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EF90D" w14:textId="1DBC2229" w:rsidR="00F60E48" w:rsidRPr="00E5507F" w:rsidRDefault="00F60E48" w:rsidP="008E389C">
      <w:pPr>
        <w:spacing w:after="0" w:line="240" w:lineRule="auto"/>
        <w:jc w:val="center"/>
        <w:rPr>
          <w:rFonts w:ascii="Times New Roman" w:hAnsi="Times New Roman" w:cs="Times New Roman"/>
          <w:sz w:val="24"/>
          <w:szCs w:val="24"/>
          <w:cs/>
        </w:rPr>
      </w:pPr>
    </w:p>
    <w:p w14:paraId="63BACFC6" w14:textId="02E412E8" w:rsidR="00F60E48" w:rsidRPr="00E5507F" w:rsidRDefault="00F60E48" w:rsidP="008E389C">
      <w:pPr>
        <w:spacing w:line="240" w:lineRule="auto"/>
        <w:jc w:val="center"/>
        <w:rPr>
          <w:rFonts w:ascii="Times New Roman" w:hAnsi="Times New Roman" w:cs="Times New Roman"/>
          <w:b/>
          <w:bCs/>
          <w:sz w:val="24"/>
          <w:szCs w:val="24"/>
        </w:rPr>
      </w:pPr>
      <w:r w:rsidRPr="00E5507F">
        <w:rPr>
          <w:rFonts w:ascii="Times New Roman" w:hAnsi="Times New Roman" w:cs="Times New Roman"/>
          <w:b/>
          <w:bCs/>
          <w:sz w:val="24"/>
          <w:szCs w:val="24"/>
        </w:rPr>
        <w:t>AUN-QA ASSESSMENT PLANNING AT PROGRAMME LEVEL</w:t>
      </w:r>
    </w:p>
    <w:tbl>
      <w:tblPr>
        <w:tblStyle w:val="TableGrid"/>
        <w:tblW w:w="0" w:type="auto"/>
        <w:jc w:val="center"/>
        <w:tblLook w:val="04A0" w:firstRow="1" w:lastRow="0" w:firstColumn="1" w:lastColumn="0" w:noHBand="0" w:noVBand="1"/>
      </w:tblPr>
      <w:tblGrid>
        <w:gridCol w:w="8784"/>
        <w:gridCol w:w="4166"/>
      </w:tblGrid>
      <w:tr w:rsidR="00F60E48" w:rsidRPr="00E5507F" w14:paraId="6DDF697B" w14:textId="77777777" w:rsidTr="002627E9">
        <w:trPr>
          <w:jc w:val="center"/>
        </w:trPr>
        <w:tc>
          <w:tcPr>
            <w:tcW w:w="8784" w:type="dxa"/>
            <w:vAlign w:val="center"/>
          </w:tcPr>
          <w:p w14:paraId="16F71ED3" w14:textId="1D064BAC" w:rsidR="00F60E48" w:rsidRPr="00E5507F" w:rsidRDefault="00F60E48" w:rsidP="008E389C">
            <w:pPr>
              <w:spacing w:before="240"/>
              <w:rPr>
                <w:rFonts w:ascii="Times New Roman" w:hAnsi="Times New Roman" w:cs="Times New Roman"/>
                <w:sz w:val="24"/>
                <w:szCs w:val="24"/>
              </w:rPr>
            </w:pPr>
            <w:r w:rsidRPr="00E5507F">
              <w:rPr>
                <w:rFonts w:ascii="Times New Roman" w:hAnsi="Times New Roman" w:cs="Times New Roman"/>
                <w:sz w:val="24"/>
                <w:szCs w:val="24"/>
              </w:rPr>
              <w:t>AUN-QA Assessment No.:</w:t>
            </w:r>
          </w:p>
        </w:tc>
        <w:tc>
          <w:tcPr>
            <w:tcW w:w="4166" w:type="dxa"/>
            <w:vAlign w:val="center"/>
          </w:tcPr>
          <w:p w14:paraId="21665534" w14:textId="318EF89F" w:rsidR="00F60E48" w:rsidRPr="00E5507F" w:rsidRDefault="00F60E48" w:rsidP="008E389C">
            <w:pPr>
              <w:spacing w:before="240"/>
              <w:rPr>
                <w:rFonts w:ascii="Times New Roman" w:hAnsi="Times New Roman" w:cs="Times New Roman"/>
                <w:sz w:val="24"/>
                <w:szCs w:val="24"/>
              </w:rPr>
            </w:pPr>
            <w:r w:rsidRPr="00E5507F">
              <w:rPr>
                <w:rFonts w:ascii="Times New Roman" w:hAnsi="Times New Roman" w:cs="Times New Roman"/>
                <w:sz w:val="24"/>
                <w:szCs w:val="24"/>
              </w:rPr>
              <w:t>Date of Assessment:</w:t>
            </w:r>
            <w:r w:rsidR="005326E7" w:rsidRPr="00E5507F">
              <w:rPr>
                <w:rFonts w:ascii="Times New Roman" w:hAnsi="Times New Roman" w:cs="Times New Roman"/>
                <w:sz w:val="24"/>
                <w:szCs w:val="24"/>
              </w:rPr>
              <w:t xml:space="preserve"> </w:t>
            </w:r>
          </w:p>
        </w:tc>
      </w:tr>
      <w:tr w:rsidR="00F60E48" w:rsidRPr="00E5507F" w14:paraId="3DC6B3AE" w14:textId="77777777" w:rsidTr="002627E9">
        <w:trPr>
          <w:jc w:val="center"/>
        </w:trPr>
        <w:tc>
          <w:tcPr>
            <w:tcW w:w="12950" w:type="dxa"/>
            <w:gridSpan w:val="2"/>
            <w:vAlign w:val="center"/>
          </w:tcPr>
          <w:p w14:paraId="27E2AAFF" w14:textId="271EDBB8" w:rsidR="00F60E48" w:rsidRPr="00E5507F" w:rsidRDefault="00F60E48" w:rsidP="008E389C">
            <w:pPr>
              <w:spacing w:before="240"/>
              <w:rPr>
                <w:rFonts w:ascii="Times New Roman" w:hAnsi="Times New Roman" w:cs="Times New Roman"/>
                <w:sz w:val="24"/>
                <w:szCs w:val="24"/>
                <w:cs/>
              </w:rPr>
            </w:pPr>
            <w:r w:rsidRPr="00E5507F">
              <w:rPr>
                <w:rFonts w:ascii="Times New Roman" w:hAnsi="Times New Roman" w:cs="Times New Roman"/>
                <w:sz w:val="24"/>
                <w:szCs w:val="24"/>
              </w:rPr>
              <w:t xml:space="preserve">Name of </w:t>
            </w:r>
            <w:proofErr w:type="spellStart"/>
            <w:r w:rsidRPr="00E5507F">
              <w:rPr>
                <w:rFonts w:ascii="Times New Roman" w:hAnsi="Times New Roman" w:cs="Times New Roman"/>
                <w:sz w:val="24"/>
                <w:szCs w:val="24"/>
              </w:rPr>
              <w:t>Programme</w:t>
            </w:r>
            <w:proofErr w:type="spellEnd"/>
            <w:r w:rsidRPr="00E5507F">
              <w:rPr>
                <w:rFonts w:ascii="Times New Roman" w:hAnsi="Times New Roman" w:cs="Times New Roman"/>
                <w:sz w:val="24"/>
                <w:szCs w:val="24"/>
              </w:rPr>
              <w:t xml:space="preserve"> Assessed:</w:t>
            </w:r>
            <w:r w:rsidR="005326E7" w:rsidRPr="00E5507F">
              <w:rPr>
                <w:rFonts w:ascii="Times New Roman" w:hAnsi="Times New Roman" w:cs="Times New Roman"/>
                <w:sz w:val="24"/>
                <w:szCs w:val="24"/>
              </w:rPr>
              <w:t xml:space="preserve"> </w:t>
            </w:r>
          </w:p>
        </w:tc>
      </w:tr>
      <w:tr w:rsidR="00F60E48" w:rsidRPr="00E5507F" w14:paraId="4687E4A5" w14:textId="77777777" w:rsidTr="002627E9">
        <w:trPr>
          <w:jc w:val="center"/>
        </w:trPr>
        <w:tc>
          <w:tcPr>
            <w:tcW w:w="12950" w:type="dxa"/>
            <w:gridSpan w:val="2"/>
            <w:vAlign w:val="center"/>
          </w:tcPr>
          <w:p w14:paraId="004DDF9B" w14:textId="1D42E38E" w:rsidR="00F60E48" w:rsidRPr="00E5507F" w:rsidRDefault="00F60E48" w:rsidP="008E389C">
            <w:pPr>
              <w:spacing w:before="240"/>
              <w:rPr>
                <w:rFonts w:ascii="Times New Roman" w:hAnsi="Times New Roman" w:cs="Times New Roman"/>
                <w:sz w:val="24"/>
                <w:szCs w:val="24"/>
              </w:rPr>
            </w:pPr>
            <w:r w:rsidRPr="00E5507F">
              <w:rPr>
                <w:rFonts w:ascii="Times New Roman" w:hAnsi="Times New Roman" w:cs="Times New Roman"/>
                <w:sz w:val="24"/>
                <w:szCs w:val="24"/>
              </w:rPr>
              <w:t xml:space="preserve">Name of University: </w:t>
            </w:r>
            <w:r w:rsidR="005326E7" w:rsidRPr="00E5507F">
              <w:rPr>
                <w:rFonts w:ascii="Times New Roman" w:hAnsi="Times New Roman" w:cs="Times New Roman"/>
                <w:sz w:val="24"/>
                <w:szCs w:val="24"/>
                <w:cs/>
              </w:rPr>
              <w:t xml:space="preserve"> </w:t>
            </w:r>
          </w:p>
        </w:tc>
      </w:tr>
      <w:tr w:rsidR="00F60E48" w:rsidRPr="00E5507F" w14:paraId="387A1DD9" w14:textId="77777777" w:rsidTr="002627E9">
        <w:trPr>
          <w:jc w:val="center"/>
        </w:trPr>
        <w:tc>
          <w:tcPr>
            <w:tcW w:w="12950" w:type="dxa"/>
            <w:gridSpan w:val="2"/>
            <w:vAlign w:val="center"/>
          </w:tcPr>
          <w:p w14:paraId="5DBD0BCA" w14:textId="4D007324" w:rsidR="00F60E48" w:rsidRPr="00E5507F" w:rsidRDefault="00F60E48" w:rsidP="008E389C">
            <w:pPr>
              <w:spacing w:before="240"/>
              <w:rPr>
                <w:rFonts w:ascii="Times New Roman" w:hAnsi="Times New Roman" w:cs="Times New Roman"/>
                <w:sz w:val="24"/>
                <w:szCs w:val="24"/>
              </w:rPr>
            </w:pPr>
            <w:r w:rsidRPr="00E5507F">
              <w:rPr>
                <w:rFonts w:ascii="Times New Roman" w:hAnsi="Times New Roman" w:cs="Times New Roman"/>
                <w:sz w:val="24"/>
                <w:szCs w:val="24"/>
              </w:rPr>
              <w:t>Name of Faculty/School:</w:t>
            </w:r>
          </w:p>
        </w:tc>
      </w:tr>
      <w:tr w:rsidR="00F60E48" w:rsidRPr="00E5507F" w14:paraId="5CA9C9B3" w14:textId="77777777" w:rsidTr="002627E9">
        <w:trPr>
          <w:jc w:val="center"/>
        </w:trPr>
        <w:tc>
          <w:tcPr>
            <w:tcW w:w="8784" w:type="dxa"/>
            <w:vAlign w:val="center"/>
          </w:tcPr>
          <w:p w14:paraId="3FD7E307" w14:textId="1709926D" w:rsidR="00F60E48" w:rsidRPr="00E5507F" w:rsidRDefault="00F60E48" w:rsidP="008E389C">
            <w:pPr>
              <w:spacing w:before="240"/>
              <w:rPr>
                <w:rFonts w:ascii="Times New Roman" w:hAnsi="Times New Roman" w:cs="Times New Roman"/>
                <w:sz w:val="24"/>
                <w:szCs w:val="24"/>
              </w:rPr>
            </w:pPr>
            <w:r w:rsidRPr="00E5507F">
              <w:rPr>
                <w:rFonts w:ascii="Times New Roman" w:hAnsi="Times New Roman" w:cs="Times New Roman"/>
                <w:sz w:val="24"/>
                <w:szCs w:val="24"/>
              </w:rPr>
              <w:t>Name of Designation of Management Representative</w:t>
            </w:r>
          </w:p>
        </w:tc>
        <w:tc>
          <w:tcPr>
            <w:tcW w:w="4166" w:type="dxa"/>
            <w:vAlign w:val="center"/>
          </w:tcPr>
          <w:p w14:paraId="582D4B2C" w14:textId="03AFAA08" w:rsidR="00F60E48" w:rsidRPr="00E5507F" w:rsidRDefault="00F60E48" w:rsidP="008E389C">
            <w:pPr>
              <w:spacing w:before="240"/>
              <w:rPr>
                <w:rFonts w:ascii="Times New Roman" w:hAnsi="Times New Roman" w:cs="Times New Roman"/>
                <w:sz w:val="24"/>
                <w:szCs w:val="24"/>
              </w:rPr>
            </w:pPr>
            <w:r w:rsidRPr="00E5507F">
              <w:rPr>
                <w:rFonts w:ascii="Times New Roman" w:hAnsi="Times New Roman" w:cs="Times New Roman"/>
                <w:sz w:val="24"/>
                <w:szCs w:val="24"/>
              </w:rPr>
              <w:t>e-mail:</w:t>
            </w:r>
          </w:p>
        </w:tc>
      </w:tr>
      <w:tr w:rsidR="00F60E48" w:rsidRPr="00E5507F" w14:paraId="20838B1E" w14:textId="77777777" w:rsidTr="002627E9">
        <w:trPr>
          <w:jc w:val="center"/>
        </w:trPr>
        <w:tc>
          <w:tcPr>
            <w:tcW w:w="12950" w:type="dxa"/>
            <w:gridSpan w:val="2"/>
            <w:vAlign w:val="center"/>
          </w:tcPr>
          <w:p w14:paraId="6E5A7D3D" w14:textId="32096E5E" w:rsidR="00F60E48" w:rsidRPr="00E5507F" w:rsidRDefault="00F60E48" w:rsidP="008E389C">
            <w:pPr>
              <w:spacing w:before="240"/>
              <w:rPr>
                <w:rFonts w:ascii="Times New Roman" w:hAnsi="Times New Roman" w:cs="Times New Roman"/>
                <w:sz w:val="24"/>
                <w:szCs w:val="24"/>
              </w:rPr>
            </w:pPr>
            <w:r w:rsidRPr="00E5507F">
              <w:rPr>
                <w:rFonts w:ascii="Times New Roman" w:hAnsi="Times New Roman" w:cs="Times New Roman"/>
                <w:sz w:val="24"/>
                <w:szCs w:val="24"/>
              </w:rPr>
              <w:t>Name of Assessors:</w:t>
            </w:r>
            <w:r w:rsidR="005326E7" w:rsidRPr="00E5507F">
              <w:rPr>
                <w:rFonts w:ascii="Times New Roman" w:hAnsi="Times New Roman" w:cs="Times New Roman"/>
                <w:sz w:val="24"/>
                <w:szCs w:val="24"/>
                <w:cs/>
              </w:rPr>
              <w:t xml:space="preserve"> </w:t>
            </w:r>
          </w:p>
        </w:tc>
      </w:tr>
    </w:tbl>
    <w:p w14:paraId="02B5FF83" w14:textId="6448886F" w:rsidR="00F60E48" w:rsidRPr="00E5507F" w:rsidRDefault="00F60E48" w:rsidP="008E389C">
      <w:pPr>
        <w:spacing w:after="0" w:line="240" w:lineRule="auto"/>
        <w:jc w:val="thaiDistribute"/>
        <w:rPr>
          <w:rFonts w:ascii="Times New Roman" w:hAnsi="Times New Roman" w:cs="Times New Roman"/>
          <w:sz w:val="24"/>
          <w:szCs w:val="24"/>
        </w:rPr>
      </w:pPr>
    </w:p>
    <w:p w14:paraId="4DA6F3D3" w14:textId="749BFACC" w:rsidR="00732677" w:rsidRPr="00E5507F" w:rsidRDefault="00732677" w:rsidP="008E389C">
      <w:pPr>
        <w:spacing w:line="240" w:lineRule="auto"/>
        <w:rPr>
          <w:rFonts w:ascii="Times New Roman" w:hAnsi="Times New Roman" w:cs="Times New Roman"/>
          <w:sz w:val="24"/>
          <w:szCs w:val="24"/>
        </w:rPr>
      </w:pPr>
      <w:r w:rsidRPr="00E5507F">
        <w:rPr>
          <w:rFonts w:ascii="Times New Roman" w:hAnsi="Times New Roman" w:cs="Times New Roman"/>
          <w:sz w:val="24"/>
          <w:szCs w:val="24"/>
        </w:rPr>
        <w:br w:type="page"/>
      </w:r>
    </w:p>
    <w:p w14:paraId="0BBE519C" w14:textId="51CDBE18" w:rsidR="00732677" w:rsidRPr="00E5507F" w:rsidRDefault="00732677" w:rsidP="002627E9">
      <w:pPr>
        <w:spacing w:line="240" w:lineRule="auto"/>
        <w:jc w:val="center"/>
        <w:rPr>
          <w:rFonts w:ascii="Times New Roman" w:hAnsi="Times New Roman" w:cs="Times New Roman"/>
          <w:b/>
          <w:bCs/>
          <w:sz w:val="24"/>
          <w:szCs w:val="24"/>
        </w:rPr>
      </w:pPr>
      <w:r w:rsidRPr="00E5507F">
        <w:rPr>
          <w:rFonts w:ascii="Times New Roman" w:hAnsi="Times New Roman" w:cs="Times New Roman"/>
          <w:b/>
          <w:bCs/>
          <w:sz w:val="24"/>
          <w:szCs w:val="24"/>
        </w:rPr>
        <w:lastRenderedPageBreak/>
        <w:t>Report Summary</w:t>
      </w:r>
    </w:p>
    <w:p w14:paraId="7AFBC500" w14:textId="4D821BEC" w:rsidR="00732677" w:rsidRPr="00E5507F" w:rsidRDefault="00732677" w:rsidP="008E389C">
      <w:pPr>
        <w:spacing w:after="0" w:line="240" w:lineRule="auto"/>
        <w:jc w:val="thaiDistribute"/>
        <w:rPr>
          <w:rFonts w:ascii="Times New Roman" w:hAnsi="Times New Roman" w:cs="Times New Roman"/>
          <w:sz w:val="24"/>
          <w:szCs w:val="24"/>
        </w:rPr>
      </w:pPr>
      <w:r w:rsidRPr="00E5507F">
        <w:rPr>
          <w:rFonts w:ascii="Times New Roman" w:hAnsi="Times New Roman" w:cs="Times New Roman"/>
          <w:sz w:val="24"/>
          <w:szCs w:val="24"/>
        </w:rPr>
        <w:t>This report is based on information provided in the self-assessment report (SAR), evidences, site tours, and interviews with selected stakeholders including academic staff, support staff, students, alumni, and employers</w:t>
      </w:r>
      <w:r w:rsidR="00A803EB" w:rsidRPr="00E5507F">
        <w:rPr>
          <w:rFonts w:ascii="Times New Roman" w:hAnsi="Times New Roman" w:cs="Times New Roman"/>
          <w:sz w:val="24"/>
          <w:szCs w:val="24"/>
        </w:rPr>
        <w:t>. It should be read together with the preliminary finding presented at the closing ceremony where key strengths and areas for improvement were highlighted.</w:t>
      </w:r>
    </w:p>
    <w:p w14:paraId="13761989" w14:textId="34BE465B" w:rsidR="00A803EB" w:rsidRPr="00E5507F" w:rsidRDefault="00A803EB" w:rsidP="008E389C">
      <w:pPr>
        <w:spacing w:after="0" w:line="240" w:lineRule="auto"/>
        <w:jc w:val="thaiDistribute"/>
        <w:rPr>
          <w:rFonts w:ascii="Times New Roman" w:hAnsi="Times New Roman" w:cs="Times New Roman"/>
          <w:sz w:val="24"/>
          <w:szCs w:val="24"/>
        </w:rPr>
      </w:pPr>
    </w:p>
    <w:p w14:paraId="3368E996" w14:textId="3B057809" w:rsidR="00230E40" w:rsidRPr="00E5507F" w:rsidRDefault="00A803EB" w:rsidP="008E389C">
      <w:pPr>
        <w:spacing w:after="0" w:line="240" w:lineRule="auto"/>
        <w:jc w:val="thaiDistribute"/>
        <w:rPr>
          <w:rFonts w:ascii="Times New Roman" w:hAnsi="Times New Roman" w:cs="Times New Roman"/>
          <w:sz w:val="24"/>
          <w:szCs w:val="24"/>
        </w:rPr>
      </w:pPr>
      <w:r w:rsidRPr="00E5507F">
        <w:rPr>
          <w:rFonts w:ascii="Times New Roman" w:hAnsi="Times New Roman" w:cs="Times New Roman"/>
          <w:sz w:val="24"/>
          <w:szCs w:val="24"/>
        </w:rPr>
        <w:t xml:space="preserve">The AUN-QA assessment at </w:t>
      </w:r>
      <w:proofErr w:type="spellStart"/>
      <w:r w:rsidRPr="00E5507F">
        <w:rPr>
          <w:rFonts w:ascii="Times New Roman" w:hAnsi="Times New Roman" w:cs="Times New Roman"/>
          <w:sz w:val="24"/>
          <w:szCs w:val="24"/>
        </w:rPr>
        <w:t>programme</w:t>
      </w:r>
      <w:proofErr w:type="spellEnd"/>
      <w:r w:rsidRPr="00E5507F">
        <w:rPr>
          <w:rFonts w:ascii="Times New Roman" w:hAnsi="Times New Roman" w:cs="Times New Roman"/>
          <w:sz w:val="24"/>
          <w:szCs w:val="24"/>
        </w:rPr>
        <w:t xml:space="preserve"> level covers eight criteria. Each criterion is assessed</w:t>
      </w:r>
      <w:r w:rsidR="00230E40" w:rsidRPr="00E5507F">
        <w:rPr>
          <w:rFonts w:ascii="Times New Roman" w:hAnsi="Times New Roman" w:cs="Times New Roman"/>
          <w:sz w:val="24"/>
          <w:szCs w:val="24"/>
        </w:rPr>
        <w:t xml:space="preserve"> based on a seven-point scale. A summary of the assessment results for the………………… </w:t>
      </w:r>
      <w:proofErr w:type="spellStart"/>
      <w:r w:rsidR="00230E40" w:rsidRPr="00E5507F">
        <w:rPr>
          <w:rFonts w:ascii="Times New Roman" w:hAnsi="Times New Roman" w:cs="Times New Roman"/>
          <w:sz w:val="24"/>
          <w:szCs w:val="24"/>
        </w:rPr>
        <w:t>programme</w:t>
      </w:r>
      <w:proofErr w:type="spellEnd"/>
      <w:r w:rsidR="00230E40" w:rsidRPr="00E5507F">
        <w:rPr>
          <w:rFonts w:ascii="Times New Roman" w:hAnsi="Times New Roman" w:cs="Times New Roman"/>
          <w:sz w:val="24"/>
          <w:szCs w:val="24"/>
        </w:rPr>
        <w:t xml:space="preserve"> at …………</w:t>
      </w:r>
      <w:proofErr w:type="gramStart"/>
      <w:r w:rsidR="00230E40" w:rsidRPr="00E5507F">
        <w:rPr>
          <w:rFonts w:ascii="Times New Roman" w:hAnsi="Times New Roman" w:cs="Times New Roman"/>
          <w:sz w:val="24"/>
          <w:szCs w:val="24"/>
        </w:rPr>
        <w:t>…..</w:t>
      </w:r>
      <w:proofErr w:type="gramEnd"/>
      <w:r w:rsidR="00230E40" w:rsidRPr="00E5507F">
        <w:rPr>
          <w:rFonts w:ascii="Times New Roman" w:hAnsi="Times New Roman" w:cs="Times New Roman"/>
          <w:sz w:val="24"/>
          <w:szCs w:val="24"/>
        </w:rPr>
        <w:t xml:space="preserve"> university, is as follow</w:t>
      </w:r>
      <w:r w:rsidR="009C74CF" w:rsidRPr="00E5507F">
        <w:rPr>
          <w:rFonts w:ascii="Times New Roman" w:hAnsi="Times New Roman" w:cs="Times New Roman"/>
          <w:sz w:val="24"/>
          <w:szCs w:val="24"/>
        </w:rPr>
        <w:t>s:</w:t>
      </w:r>
    </w:p>
    <w:p w14:paraId="5BDACACF" w14:textId="77777777" w:rsidR="002627E9" w:rsidRPr="00E5507F" w:rsidRDefault="002627E9" w:rsidP="008E389C">
      <w:pPr>
        <w:spacing w:after="0" w:line="240" w:lineRule="auto"/>
        <w:jc w:val="thaiDistribute"/>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8500"/>
        <w:gridCol w:w="4450"/>
      </w:tblGrid>
      <w:tr w:rsidR="00230E40" w:rsidRPr="00E5507F" w14:paraId="547198D4" w14:textId="77777777" w:rsidTr="00E5507F">
        <w:trPr>
          <w:jc w:val="center"/>
        </w:trPr>
        <w:tc>
          <w:tcPr>
            <w:tcW w:w="8500" w:type="dxa"/>
            <w:shd w:val="clear" w:color="auto" w:fill="E7E6E6" w:themeFill="background2"/>
            <w:vAlign w:val="center"/>
          </w:tcPr>
          <w:p w14:paraId="0A94E382" w14:textId="50060612" w:rsidR="00230E40" w:rsidRPr="00E5507F" w:rsidRDefault="00230E40" w:rsidP="00E5507F">
            <w:pPr>
              <w:spacing w:before="240"/>
              <w:jc w:val="center"/>
              <w:rPr>
                <w:rFonts w:ascii="Times New Roman" w:hAnsi="Times New Roman" w:cs="Times New Roman"/>
                <w:b/>
                <w:bCs/>
                <w:sz w:val="24"/>
                <w:szCs w:val="24"/>
              </w:rPr>
            </w:pPr>
            <w:r w:rsidRPr="00E5507F">
              <w:rPr>
                <w:rFonts w:ascii="Times New Roman" w:hAnsi="Times New Roman" w:cs="Times New Roman"/>
                <w:b/>
                <w:bCs/>
                <w:sz w:val="24"/>
                <w:szCs w:val="24"/>
              </w:rPr>
              <w:t>Criterion</w:t>
            </w:r>
          </w:p>
        </w:tc>
        <w:tc>
          <w:tcPr>
            <w:tcW w:w="4450" w:type="dxa"/>
            <w:shd w:val="clear" w:color="auto" w:fill="E7E6E6" w:themeFill="background2"/>
            <w:vAlign w:val="center"/>
          </w:tcPr>
          <w:p w14:paraId="0CE8A794" w14:textId="77417A36" w:rsidR="00230E40" w:rsidRPr="00E5507F" w:rsidRDefault="00230E40" w:rsidP="00E5507F">
            <w:pPr>
              <w:spacing w:before="240"/>
              <w:jc w:val="center"/>
              <w:rPr>
                <w:rFonts w:ascii="Times New Roman" w:hAnsi="Times New Roman" w:cs="Times New Roman"/>
                <w:b/>
                <w:bCs/>
                <w:sz w:val="24"/>
                <w:szCs w:val="24"/>
              </w:rPr>
            </w:pPr>
            <w:r w:rsidRPr="00E5507F">
              <w:rPr>
                <w:rFonts w:ascii="Times New Roman" w:hAnsi="Times New Roman" w:cs="Times New Roman"/>
                <w:b/>
                <w:bCs/>
                <w:sz w:val="24"/>
                <w:szCs w:val="24"/>
              </w:rPr>
              <w:t>Score</w:t>
            </w:r>
          </w:p>
        </w:tc>
      </w:tr>
      <w:tr w:rsidR="00230E40" w:rsidRPr="00E5507F" w14:paraId="5B240AE0" w14:textId="77777777" w:rsidTr="00E5507F">
        <w:trPr>
          <w:jc w:val="center"/>
        </w:trPr>
        <w:tc>
          <w:tcPr>
            <w:tcW w:w="8500" w:type="dxa"/>
            <w:vAlign w:val="center"/>
          </w:tcPr>
          <w:p w14:paraId="2500E278" w14:textId="5B9939CE" w:rsidR="00230E40" w:rsidRPr="00E5507F" w:rsidRDefault="00230E40" w:rsidP="00E5507F">
            <w:pPr>
              <w:spacing w:before="240"/>
              <w:rPr>
                <w:rFonts w:ascii="Times New Roman" w:hAnsi="Times New Roman" w:cs="Times New Roman"/>
                <w:b/>
                <w:bCs/>
                <w:sz w:val="24"/>
                <w:szCs w:val="24"/>
              </w:rPr>
            </w:pPr>
            <w:r w:rsidRPr="00E5507F">
              <w:rPr>
                <w:rFonts w:ascii="Times New Roman" w:hAnsi="Times New Roman" w:cs="Times New Roman"/>
                <w:b/>
                <w:bCs/>
                <w:sz w:val="24"/>
                <w:szCs w:val="24"/>
              </w:rPr>
              <w:t>1. Expected Learning Outcomes</w:t>
            </w:r>
          </w:p>
        </w:tc>
        <w:tc>
          <w:tcPr>
            <w:tcW w:w="4450" w:type="dxa"/>
            <w:vAlign w:val="center"/>
          </w:tcPr>
          <w:p w14:paraId="2DFCED30" w14:textId="26098958" w:rsidR="00230E40" w:rsidRPr="00E5507F" w:rsidRDefault="00230E40" w:rsidP="00E5507F">
            <w:pPr>
              <w:spacing w:before="240"/>
              <w:rPr>
                <w:rFonts w:ascii="Times New Roman" w:hAnsi="Times New Roman" w:cs="Times New Roman"/>
                <w:sz w:val="24"/>
                <w:szCs w:val="24"/>
              </w:rPr>
            </w:pPr>
          </w:p>
        </w:tc>
      </w:tr>
      <w:tr w:rsidR="00230E40" w:rsidRPr="00E5507F" w14:paraId="36B03440" w14:textId="77777777" w:rsidTr="00E5507F">
        <w:trPr>
          <w:jc w:val="center"/>
        </w:trPr>
        <w:tc>
          <w:tcPr>
            <w:tcW w:w="8500" w:type="dxa"/>
            <w:vAlign w:val="center"/>
          </w:tcPr>
          <w:p w14:paraId="10C2154F" w14:textId="02C42345" w:rsidR="00230E40" w:rsidRPr="00E5507F" w:rsidRDefault="00230E40" w:rsidP="00E5507F">
            <w:pPr>
              <w:spacing w:before="240"/>
              <w:rPr>
                <w:rFonts w:ascii="Times New Roman" w:hAnsi="Times New Roman" w:cs="Times New Roman"/>
                <w:b/>
                <w:bCs/>
                <w:sz w:val="24"/>
                <w:szCs w:val="24"/>
              </w:rPr>
            </w:pPr>
            <w:r w:rsidRPr="00E5507F">
              <w:rPr>
                <w:rFonts w:ascii="Times New Roman" w:hAnsi="Times New Roman" w:cs="Times New Roman"/>
                <w:b/>
                <w:bCs/>
                <w:sz w:val="24"/>
                <w:szCs w:val="24"/>
              </w:rPr>
              <w:t xml:space="preserve">2. </w:t>
            </w:r>
            <w:proofErr w:type="spellStart"/>
            <w:r w:rsidRPr="00E5507F">
              <w:rPr>
                <w:rFonts w:ascii="Times New Roman" w:hAnsi="Times New Roman" w:cs="Times New Roman"/>
                <w:b/>
                <w:bCs/>
                <w:sz w:val="24"/>
                <w:szCs w:val="24"/>
              </w:rPr>
              <w:t>Programme</w:t>
            </w:r>
            <w:proofErr w:type="spellEnd"/>
            <w:r w:rsidRPr="00E5507F">
              <w:rPr>
                <w:rFonts w:ascii="Times New Roman" w:hAnsi="Times New Roman" w:cs="Times New Roman"/>
                <w:b/>
                <w:bCs/>
                <w:sz w:val="24"/>
                <w:szCs w:val="24"/>
              </w:rPr>
              <w:t xml:space="preserve"> Structure and Content</w:t>
            </w:r>
          </w:p>
        </w:tc>
        <w:tc>
          <w:tcPr>
            <w:tcW w:w="4450" w:type="dxa"/>
            <w:vAlign w:val="center"/>
          </w:tcPr>
          <w:p w14:paraId="00B83AB0" w14:textId="56E6BB40" w:rsidR="00230E40" w:rsidRPr="00E5507F" w:rsidRDefault="00230E40" w:rsidP="00E5507F">
            <w:pPr>
              <w:spacing w:before="240"/>
              <w:rPr>
                <w:rFonts w:ascii="Times New Roman" w:hAnsi="Times New Roman" w:cs="Times New Roman"/>
                <w:sz w:val="24"/>
                <w:szCs w:val="24"/>
              </w:rPr>
            </w:pPr>
          </w:p>
        </w:tc>
      </w:tr>
      <w:tr w:rsidR="00230E40" w:rsidRPr="00E5507F" w14:paraId="61F49B08" w14:textId="77777777" w:rsidTr="00E5507F">
        <w:trPr>
          <w:jc w:val="center"/>
        </w:trPr>
        <w:tc>
          <w:tcPr>
            <w:tcW w:w="8500" w:type="dxa"/>
            <w:vAlign w:val="center"/>
          </w:tcPr>
          <w:p w14:paraId="20D14B94" w14:textId="76672079" w:rsidR="00230E40" w:rsidRPr="00E5507F" w:rsidRDefault="00230E40" w:rsidP="00E5507F">
            <w:pPr>
              <w:spacing w:before="240"/>
              <w:rPr>
                <w:rFonts w:ascii="Times New Roman" w:hAnsi="Times New Roman" w:cs="Times New Roman"/>
                <w:b/>
                <w:bCs/>
                <w:sz w:val="24"/>
                <w:szCs w:val="24"/>
              </w:rPr>
            </w:pPr>
            <w:r w:rsidRPr="00E5507F">
              <w:rPr>
                <w:rFonts w:ascii="Times New Roman" w:hAnsi="Times New Roman" w:cs="Times New Roman"/>
                <w:b/>
                <w:bCs/>
                <w:sz w:val="24"/>
                <w:szCs w:val="24"/>
              </w:rPr>
              <w:t xml:space="preserve">3. Teaching and </w:t>
            </w:r>
            <w:proofErr w:type="spellStart"/>
            <w:r w:rsidRPr="00E5507F">
              <w:rPr>
                <w:rFonts w:ascii="Times New Roman" w:hAnsi="Times New Roman" w:cs="Times New Roman"/>
                <w:b/>
                <w:bCs/>
                <w:sz w:val="24"/>
                <w:szCs w:val="24"/>
              </w:rPr>
              <w:t>Learningn</w:t>
            </w:r>
            <w:proofErr w:type="spellEnd"/>
            <w:r w:rsidRPr="00E5507F">
              <w:rPr>
                <w:rFonts w:ascii="Times New Roman" w:hAnsi="Times New Roman" w:cs="Times New Roman"/>
                <w:b/>
                <w:bCs/>
                <w:sz w:val="24"/>
                <w:szCs w:val="24"/>
              </w:rPr>
              <w:t xml:space="preserve"> Approach</w:t>
            </w:r>
          </w:p>
        </w:tc>
        <w:tc>
          <w:tcPr>
            <w:tcW w:w="4450" w:type="dxa"/>
            <w:vAlign w:val="center"/>
          </w:tcPr>
          <w:p w14:paraId="184D20EB" w14:textId="6CAA6E9F" w:rsidR="00230E40" w:rsidRPr="00E5507F" w:rsidRDefault="00230E40" w:rsidP="00E5507F">
            <w:pPr>
              <w:spacing w:before="240"/>
              <w:rPr>
                <w:rFonts w:ascii="Times New Roman" w:hAnsi="Times New Roman" w:cs="Times New Roman"/>
                <w:sz w:val="24"/>
                <w:szCs w:val="24"/>
              </w:rPr>
            </w:pPr>
          </w:p>
        </w:tc>
      </w:tr>
      <w:tr w:rsidR="00230E40" w:rsidRPr="00E5507F" w14:paraId="31AC25B6" w14:textId="77777777" w:rsidTr="00E5507F">
        <w:trPr>
          <w:jc w:val="center"/>
        </w:trPr>
        <w:tc>
          <w:tcPr>
            <w:tcW w:w="8500" w:type="dxa"/>
            <w:vAlign w:val="center"/>
          </w:tcPr>
          <w:p w14:paraId="7FEC5C91" w14:textId="6923BD32" w:rsidR="00230E40" w:rsidRPr="00E5507F" w:rsidRDefault="00230E40" w:rsidP="00E5507F">
            <w:pPr>
              <w:spacing w:before="240"/>
              <w:rPr>
                <w:rFonts w:ascii="Times New Roman" w:hAnsi="Times New Roman" w:cs="Times New Roman"/>
                <w:b/>
                <w:bCs/>
                <w:sz w:val="24"/>
                <w:szCs w:val="24"/>
              </w:rPr>
            </w:pPr>
            <w:r w:rsidRPr="00E5507F">
              <w:rPr>
                <w:rFonts w:ascii="Times New Roman" w:hAnsi="Times New Roman" w:cs="Times New Roman"/>
                <w:b/>
                <w:bCs/>
                <w:sz w:val="24"/>
                <w:szCs w:val="24"/>
              </w:rPr>
              <w:t>4. Student Assessment</w:t>
            </w:r>
          </w:p>
        </w:tc>
        <w:tc>
          <w:tcPr>
            <w:tcW w:w="4450" w:type="dxa"/>
            <w:vAlign w:val="center"/>
          </w:tcPr>
          <w:p w14:paraId="29A81EA3" w14:textId="6162CAF0" w:rsidR="00230E40" w:rsidRPr="00E5507F" w:rsidRDefault="00230E40" w:rsidP="00E5507F">
            <w:pPr>
              <w:spacing w:before="240"/>
              <w:rPr>
                <w:rFonts w:ascii="Times New Roman" w:hAnsi="Times New Roman" w:cs="Times New Roman"/>
                <w:sz w:val="24"/>
                <w:szCs w:val="24"/>
              </w:rPr>
            </w:pPr>
          </w:p>
        </w:tc>
      </w:tr>
      <w:tr w:rsidR="00230E40" w:rsidRPr="00E5507F" w14:paraId="59105900" w14:textId="77777777" w:rsidTr="00E5507F">
        <w:trPr>
          <w:jc w:val="center"/>
        </w:trPr>
        <w:tc>
          <w:tcPr>
            <w:tcW w:w="8500" w:type="dxa"/>
            <w:vAlign w:val="center"/>
          </w:tcPr>
          <w:p w14:paraId="342F906F" w14:textId="73EED9C3" w:rsidR="00230E40" w:rsidRPr="00E5507F" w:rsidRDefault="00230E40" w:rsidP="00E5507F">
            <w:pPr>
              <w:spacing w:before="240"/>
              <w:rPr>
                <w:rFonts w:ascii="Times New Roman" w:hAnsi="Times New Roman" w:cs="Times New Roman"/>
                <w:b/>
                <w:bCs/>
                <w:sz w:val="24"/>
                <w:szCs w:val="24"/>
              </w:rPr>
            </w:pPr>
            <w:r w:rsidRPr="00E5507F">
              <w:rPr>
                <w:rFonts w:ascii="Times New Roman" w:hAnsi="Times New Roman" w:cs="Times New Roman"/>
                <w:b/>
                <w:bCs/>
                <w:sz w:val="24"/>
                <w:szCs w:val="24"/>
              </w:rPr>
              <w:t>5. Academic Staff</w:t>
            </w:r>
          </w:p>
        </w:tc>
        <w:tc>
          <w:tcPr>
            <w:tcW w:w="4450" w:type="dxa"/>
            <w:vAlign w:val="center"/>
          </w:tcPr>
          <w:p w14:paraId="1FC4B995" w14:textId="261038B9" w:rsidR="00230E40" w:rsidRPr="00E5507F" w:rsidRDefault="00230E40" w:rsidP="00E5507F">
            <w:pPr>
              <w:spacing w:before="240"/>
              <w:rPr>
                <w:rFonts w:ascii="Times New Roman" w:hAnsi="Times New Roman" w:cs="Times New Roman"/>
                <w:sz w:val="24"/>
                <w:szCs w:val="24"/>
              </w:rPr>
            </w:pPr>
          </w:p>
        </w:tc>
      </w:tr>
      <w:tr w:rsidR="00230E40" w:rsidRPr="00E5507F" w14:paraId="5C933F79" w14:textId="77777777" w:rsidTr="00E5507F">
        <w:trPr>
          <w:jc w:val="center"/>
        </w:trPr>
        <w:tc>
          <w:tcPr>
            <w:tcW w:w="8500" w:type="dxa"/>
            <w:vAlign w:val="center"/>
          </w:tcPr>
          <w:p w14:paraId="633346F7" w14:textId="6B7C3253" w:rsidR="00230E40" w:rsidRPr="00E5507F" w:rsidRDefault="00230E40" w:rsidP="00E5507F">
            <w:pPr>
              <w:spacing w:before="240"/>
              <w:rPr>
                <w:rFonts w:ascii="Times New Roman" w:hAnsi="Times New Roman" w:cs="Times New Roman"/>
                <w:b/>
                <w:bCs/>
                <w:sz w:val="24"/>
                <w:szCs w:val="24"/>
              </w:rPr>
            </w:pPr>
            <w:r w:rsidRPr="00E5507F">
              <w:rPr>
                <w:rFonts w:ascii="Times New Roman" w:hAnsi="Times New Roman" w:cs="Times New Roman"/>
                <w:b/>
                <w:bCs/>
                <w:sz w:val="24"/>
                <w:szCs w:val="24"/>
              </w:rPr>
              <w:t>6. Student Support Services</w:t>
            </w:r>
          </w:p>
        </w:tc>
        <w:tc>
          <w:tcPr>
            <w:tcW w:w="4450" w:type="dxa"/>
            <w:vAlign w:val="center"/>
          </w:tcPr>
          <w:p w14:paraId="41365622" w14:textId="575CDB63" w:rsidR="00230E40" w:rsidRPr="00E5507F" w:rsidRDefault="00230E40" w:rsidP="00E5507F">
            <w:pPr>
              <w:spacing w:before="240"/>
              <w:rPr>
                <w:rFonts w:ascii="Times New Roman" w:hAnsi="Times New Roman" w:cs="Times New Roman"/>
                <w:sz w:val="24"/>
                <w:szCs w:val="24"/>
              </w:rPr>
            </w:pPr>
          </w:p>
        </w:tc>
      </w:tr>
      <w:tr w:rsidR="00230E40" w:rsidRPr="00E5507F" w14:paraId="47E65DEC" w14:textId="77777777" w:rsidTr="00E5507F">
        <w:trPr>
          <w:jc w:val="center"/>
        </w:trPr>
        <w:tc>
          <w:tcPr>
            <w:tcW w:w="8500" w:type="dxa"/>
            <w:vAlign w:val="center"/>
          </w:tcPr>
          <w:p w14:paraId="17F6FF18" w14:textId="016108B5" w:rsidR="00230E40" w:rsidRPr="00E5507F" w:rsidRDefault="00230E40" w:rsidP="00E5507F">
            <w:pPr>
              <w:spacing w:before="240"/>
              <w:rPr>
                <w:rFonts w:ascii="Times New Roman" w:hAnsi="Times New Roman" w:cs="Times New Roman"/>
                <w:b/>
                <w:bCs/>
                <w:sz w:val="24"/>
                <w:szCs w:val="24"/>
              </w:rPr>
            </w:pPr>
            <w:r w:rsidRPr="00E5507F">
              <w:rPr>
                <w:rFonts w:ascii="Times New Roman" w:hAnsi="Times New Roman" w:cs="Times New Roman"/>
                <w:b/>
                <w:bCs/>
                <w:sz w:val="24"/>
                <w:szCs w:val="24"/>
              </w:rPr>
              <w:t>7. Facilities and Infrastructure</w:t>
            </w:r>
          </w:p>
        </w:tc>
        <w:tc>
          <w:tcPr>
            <w:tcW w:w="4450" w:type="dxa"/>
            <w:vAlign w:val="center"/>
          </w:tcPr>
          <w:p w14:paraId="79A4F20A" w14:textId="20593810" w:rsidR="00230E40" w:rsidRPr="00E5507F" w:rsidRDefault="00230E40" w:rsidP="00E5507F">
            <w:pPr>
              <w:spacing w:before="240"/>
              <w:rPr>
                <w:rFonts w:ascii="Times New Roman" w:hAnsi="Times New Roman" w:cs="Times New Roman"/>
                <w:sz w:val="24"/>
                <w:szCs w:val="24"/>
              </w:rPr>
            </w:pPr>
          </w:p>
        </w:tc>
      </w:tr>
      <w:tr w:rsidR="00230E40" w:rsidRPr="00E5507F" w14:paraId="498DF061" w14:textId="77777777" w:rsidTr="00E5507F">
        <w:trPr>
          <w:jc w:val="center"/>
        </w:trPr>
        <w:tc>
          <w:tcPr>
            <w:tcW w:w="8500" w:type="dxa"/>
            <w:vAlign w:val="center"/>
          </w:tcPr>
          <w:p w14:paraId="0C101E0A" w14:textId="061B082F" w:rsidR="00230E40" w:rsidRPr="00E5507F" w:rsidRDefault="00230E40" w:rsidP="00E5507F">
            <w:pPr>
              <w:spacing w:before="240"/>
              <w:rPr>
                <w:rFonts w:ascii="Times New Roman" w:hAnsi="Times New Roman" w:cs="Times New Roman"/>
                <w:b/>
                <w:bCs/>
                <w:sz w:val="24"/>
                <w:szCs w:val="24"/>
              </w:rPr>
            </w:pPr>
            <w:r w:rsidRPr="00E5507F">
              <w:rPr>
                <w:rFonts w:ascii="Times New Roman" w:hAnsi="Times New Roman" w:cs="Times New Roman"/>
                <w:b/>
                <w:bCs/>
                <w:sz w:val="24"/>
                <w:szCs w:val="24"/>
              </w:rPr>
              <w:t>8. Output and Outcomes</w:t>
            </w:r>
          </w:p>
        </w:tc>
        <w:tc>
          <w:tcPr>
            <w:tcW w:w="4450" w:type="dxa"/>
            <w:vAlign w:val="center"/>
          </w:tcPr>
          <w:p w14:paraId="615D0B78" w14:textId="19C88226" w:rsidR="00230E40" w:rsidRPr="00E5507F" w:rsidRDefault="00230E40" w:rsidP="00E5507F">
            <w:pPr>
              <w:spacing w:before="240"/>
              <w:rPr>
                <w:rFonts w:ascii="Times New Roman" w:hAnsi="Times New Roman" w:cs="Times New Roman"/>
                <w:sz w:val="24"/>
                <w:szCs w:val="24"/>
              </w:rPr>
            </w:pPr>
          </w:p>
        </w:tc>
      </w:tr>
      <w:tr w:rsidR="00230E40" w:rsidRPr="00E5507F" w14:paraId="2D1C9FDF" w14:textId="77777777" w:rsidTr="00E5507F">
        <w:trPr>
          <w:jc w:val="center"/>
        </w:trPr>
        <w:tc>
          <w:tcPr>
            <w:tcW w:w="8500" w:type="dxa"/>
            <w:vAlign w:val="center"/>
          </w:tcPr>
          <w:p w14:paraId="2D96F567" w14:textId="02CB7C44" w:rsidR="00230E40" w:rsidRPr="00E5507F" w:rsidRDefault="00230E40" w:rsidP="00E5507F">
            <w:pPr>
              <w:spacing w:before="240"/>
              <w:rPr>
                <w:rFonts w:ascii="Times New Roman" w:hAnsi="Times New Roman" w:cs="Times New Roman"/>
                <w:sz w:val="24"/>
                <w:szCs w:val="24"/>
              </w:rPr>
            </w:pPr>
            <w:r w:rsidRPr="00E5507F">
              <w:rPr>
                <w:rFonts w:ascii="Times New Roman" w:hAnsi="Times New Roman" w:cs="Times New Roman"/>
                <w:b/>
                <w:bCs/>
                <w:sz w:val="24"/>
                <w:szCs w:val="24"/>
              </w:rPr>
              <w:t>Overall Verdict</w:t>
            </w:r>
          </w:p>
        </w:tc>
        <w:tc>
          <w:tcPr>
            <w:tcW w:w="4450" w:type="dxa"/>
            <w:vAlign w:val="center"/>
          </w:tcPr>
          <w:p w14:paraId="135132F5" w14:textId="3C35B875" w:rsidR="00230E40" w:rsidRPr="00E5507F" w:rsidRDefault="00230E40" w:rsidP="00E5507F">
            <w:pPr>
              <w:spacing w:before="240"/>
              <w:rPr>
                <w:rFonts w:ascii="Times New Roman" w:hAnsi="Times New Roman" w:cs="Times New Roman"/>
                <w:sz w:val="24"/>
                <w:szCs w:val="24"/>
              </w:rPr>
            </w:pPr>
          </w:p>
        </w:tc>
      </w:tr>
    </w:tbl>
    <w:p w14:paraId="5EC2386D" w14:textId="5BFBA435" w:rsidR="00230E40" w:rsidRPr="00E5507F" w:rsidRDefault="00230E40" w:rsidP="008E389C">
      <w:pPr>
        <w:spacing w:after="0" w:line="240" w:lineRule="auto"/>
        <w:jc w:val="thaiDistribute"/>
        <w:rPr>
          <w:rFonts w:ascii="Times New Roman" w:hAnsi="Times New Roman" w:cs="Times New Roman"/>
          <w:sz w:val="24"/>
          <w:szCs w:val="24"/>
        </w:rPr>
      </w:pPr>
    </w:p>
    <w:p w14:paraId="2CFDFB14" w14:textId="53871040" w:rsidR="00F60E48" w:rsidRPr="00E5507F" w:rsidRDefault="00230E40" w:rsidP="008E389C">
      <w:pPr>
        <w:spacing w:after="0" w:line="240" w:lineRule="auto"/>
        <w:jc w:val="thaiDistribute"/>
        <w:rPr>
          <w:rFonts w:ascii="Times New Roman" w:hAnsi="Times New Roman" w:cs="Times New Roman"/>
          <w:sz w:val="24"/>
          <w:szCs w:val="24"/>
        </w:rPr>
      </w:pPr>
      <w:r w:rsidRPr="00E5507F">
        <w:rPr>
          <w:rFonts w:ascii="Times New Roman" w:hAnsi="Times New Roman" w:cs="Times New Roman"/>
          <w:sz w:val="24"/>
          <w:szCs w:val="24"/>
        </w:rPr>
        <w:t xml:space="preserve">Based on the assessment results, </w:t>
      </w:r>
      <w:r w:rsidR="00BB5BBF" w:rsidRPr="00E5507F">
        <w:rPr>
          <w:rFonts w:ascii="Times New Roman" w:hAnsi="Times New Roman" w:cs="Times New Roman"/>
          <w:sz w:val="24"/>
          <w:szCs w:val="24"/>
        </w:rPr>
        <w:t xml:space="preserve">the………………… </w:t>
      </w:r>
      <w:proofErr w:type="spellStart"/>
      <w:r w:rsidR="00BB5BBF" w:rsidRPr="00E5507F">
        <w:rPr>
          <w:rFonts w:ascii="Times New Roman" w:hAnsi="Times New Roman" w:cs="Times New Roman"/>
          <w:sz w:val="24"/>
          <w:szCs w:val="24"/>
        </w:rPr>
        <w:t>programme</w:t>
      </w:r>
      <w:proofErr w:type="spellEnd"/>
      <w:r w:rsidR="00BB5BBF" w:rsidRPr="00E5507F">
        <w:rPr>
          <w:rFonts w:ascii="Times New Roman" w:hAnsi="Times New Roman" w:cs="Times New Roman"/>
          <w:sz w:val="24"/>
          <w:szCs w:val="24"/>
        </w:rPr>
        <w:t xml:space="preserve"> at …………</w:t>
      </w:r>
      <w:proofErr w:type="gramStart"/>
      <w:r w:rsidR="00BB5BBF" w:rsidRPr="00E5507F">
        <w:rPr>
          <w:rFonts w:ascii="Times New Roman" w:hAnsi="Times New Roman" w:cs="Times New Roman"/>
          <w:sz w:val="24"/>
          <w:szCs w:val="24"/>
        </w:rPr>
        <w:t>…..</w:t>
      </w:r>
      <w:proofErr w:type="gramEnd"/>
      <w:r w:rsidR="00BB5BBF" w:rsidRPr="00E5507F">
        <w:rPr>
          <w:rFonts w:ascii="Times New Roman" w:hAnsi="Times New Roman" w:cs="Times New Roman"/>
          <w:sz w:val="24"/>
          <w:szCs w:val="24"/>
        </w:rPr>
        <w:t xml:space="preserve"> university </w:t>
      </w:r>
      <w:r w:rsidR="00BB5BBF" w:rsidRPr="00E5507F">
        <w:rPr>
          <w:rFonts w:ascii="Times New Roman" w:hAnsi="Times New Roman" w:cs="Times New Roman"/>
          <w:sz w:val="24"/>
          <w:szCs w:val="24"/>
          <w:u w:val="single"/>
        </w:rPr>
        <w:t>fulfills/does not fulfill</w:t>
      </w:r>
      <w:r w:rsidR="00BB5BBF" w:rsidRPr="00E5507F">
        <w:rPr>
          <w:rFonts w:ascii="Times New Roman" w:hAnsi="Times New Roman" w:cs="Times New Roman"/>
          <w:sz w:val="24"/>
          <w:szCs w:val="24"/>
        </w:rPr>
        <w:t xml:space="preserve"> the AUN-QA requirements to be awarded the AUN-QA certificate</w:t>
      </w:r>
      <w:r w:rsidR="009C74CF" w:rsidRPr="00E5507F">
        <w:rPr>
          <w:rFonts w:ascii="Times New Roman" w:hAnsi="Times New Roman" w:cs="Times New Roman"/>
          <w:sz w:val="24"/>
          <w:szCs w:val="24"/>
        </w:rPr>
        <w:t xml:space="preserve">. The overall quality assurance implemented by the </w:t>
      </w:r>
      <w:proofErr w:type="spellStart"/>
      <w:r w:rsidR="009C74CF" w:rsidRPr="00E5507F">
        <w:rPr>
          <w:rFonts w:ascii="Times New Roman" w:hAnsi="Times New Roman" w:cs="Times New Roman"/>
          <w:sz w:val="24"/>
          <w:szCs w:val="24"/>
        </w:rPr>
        <w:t>programme</w:t>
      </w:r>
      <w:proofErr w:type="spellEnd"/>
      <w:r w:rsidR="009C74CF" w:rsidRPr="00E5507F">
        <w:rPr>
          <w:rFonts w:ascii="Times New Roman" w:hAnsi="Times New Roman" w:cs="Times New Roman"/>
          <w:sz w:val="24"/>
          <w:szCs w:val="24"/>
        </w:rPr>
        <w:t xml:space="preserve"> is </w:t>
      </w:r>
      <w:r w:rsidR="009C74CF" w:rsidRPr="00E5507F">
        <w:rPr>
          <w:rFonts w:ascii="Times New Roman" w:hAnsi="Times New Roman" w:cs="Times New Roman"/>
          <w:i/>
          <w:iCs/>
          <w:sz w:val="24"/>
          <w:szCs w:val="24"/>
          <w:u w:val="single"/>
        </w:rPr>
        <w:t>Absolutely Inadequate/ Inadequate and Improvement is Necessary/ Inadequate but Minor Improvement Will Make It Adequate/ Adequate as Expected/ Better Than Adequate/ Example of Best Practice/ Excellent (Example of World-class or Leading Practice)</w:t>
      </w:r>
      <w:r w:rsidR="009C74CF" w:rsidRPr="00E5507F">
        <w:rPr>
          <w:rFonts w:ascii="Times New Roman" w:hAnsi="Times New Roman" w:cs="Times New Roman"/>
          <w:sz w:val="24"/>
          <w:szCs w:val="24"/>
        </w:rPr>
        <w:t>.</w:t>
      </w:r>
      <w:r w:rsidR="00F60E48" w:rsidRPr="00E5507F">
        <w:rPr>
          <w:rFonts w:ascii="Times New Roman" w:hAnsi="Times New Roman" w:cs="Times New Roman"/>
          <w:sz w:val="24"/>
          <w:szCs w:val="24"/>
        </w:rPr>
        <w:br w:type="page"/>
      </w:r>
    </w:p>
    <w:tbl>
      <w:tblPr>
        <w:tblStyle w:val="TableGrid"/>
        <w:tblW w:w="15678" w:type="dxa"/>
        <w:tblLook w:val="04A0" w:firstRow="1" w:lastRow="0" w:firstColumn="1" w:lastColumn="0" w:noHBand="0" w:noVBand="1"/>
      </w:tblPr>
      <w:tblGrid>
        <w:gridCol w:w="2239"/>
        <w:gridCol w:w="2471"/>
        <w:gridCol w:w="2472"/>
        <w:gridCol w:w="2472"/>
        <w:gridCol w:w="2472"/>
        <w:gridCol w:w="2472"/>
        <w:gridCol w:w="1080"/>
      </w:tblGrid>
      <w:tr w:rsidR="00B5424E" w:rsidRPr="00E5507F" w14:paraId="5A373F96" w14:textId="6C839D9A" w:rsidTr="009E2495">
        <w:trPr>
          <w:tblHeader/>
        </w:trPr>
        <w:tc>
          <w:tcPr>
            <w:tcW w:w="2239" w:type="dxa"/>
            <w:shd w:val="clear" w:color="auto" w:fill="D9D9D9" w:themeFill="background1" w:themeFillShade="D9"/>
            <w:vAlign w:val="center"/>
          </w:tcPr>
          <w:p w14:paraId="26AC3133" w14:textId="64B0DF51" w:rsidR="009560FE" w:rsidRPr="00E5507F" w:rsidRDefault="009560FE" w:rsidP="002627E9">
            <w:pPr>
              <w:jc w:val="center"/>
              <w:rPr>
                <w:rFonts w:ascii="Times New Roman" w:hAnsi="Times New Roman" w:cs="Times New Roman"/>
                <w:b/>
                <w:bCs/>
                <w:sz w:val="24"/>
                <w:szCs w:val="24"/>
              </w:rPr>
            </w:pPr>
            <w:r w:rsidRPr="00E5507F">
              <w:rPr>
                <w:rFonts w:ascii="Times New Roman" w:hAnsi="Times New Roman" w:cs="Times New Roman"/>
                <w:b/>
                <w:bCs/>
                <w:sz w:val="24"/>
                <w:szCs w:val="24"/>
              </w:rPr>
              <w:lastRenderedPageBreak/>
              <w:t>Criterion</w:t>
            </w:r>
          </w:p>
        </w:tc>
        <w:tc>
          <w:tcPr>
            <w:tcW w:w="2471" w:type="dxa"/>
            <w:shd w:val="clear" w:color="auto" w:fill="D9D9D9" w:themeFill="background1" w:themeFillShade="D9"/>
            <w:vAlign w:val="center"/>
          </w:tcPr>
          <w:p w14:paraId="36E82740" w14:textId="46693B80" w:rsidR="009560FE" w:rsidRPr="00E5507F" w:rsidRDefault="009560FE" w:rsidP="002627E9">
            <w:pPr>
              <w:jc w:val="center"/>
              <w:rPr>
                <w:rFonts w:ascii="Times New Roman" w:hAnsi="Times New Roman" w:cs="Times New Roman"/>
                <w:b/>
                <w:bCs/>
                <w:sz w:val="24"/>
                <w:szCs w:val="24"/>
              </w:rPr>
            </w:pPr>
            <w:r w:rsidRPr="00E5507F">
              <w:rPr>
                <w:rFonts w:ascii="Times New Roman" w:hAnsi="Times New Roman" w:cs="Times New Roman"/>
                <w:b/>
                <w:bCs/>
                <w:sz w:val="24"/>
                <w:szCs w:val="24"/>
              </w:rPr>
              <w:t>Strengths</w:t>
            </w:r>
          </w:p>
        </w:tc>
        <w:tc>
          <w:tcPr>
            <w:tcW w:w="2472" w:type="dxa"/>
            <w:shd w:val="clear" w:color="auto" w:fill="D9D9D9" w:themeFill="background1" w:themeFillShade="D9"/>
            <w:vAlign w:val="center"/>
          </w:tcPr>
          <w:p w14:paraId="22225D74" w14:textId="5AE9280B" w:rsidR="009560FE" w:rsidRPr="00E5507F" w:rsidRDefault="009560FE" w:rsidP="002627E9">
            <w:pPr>
              <w:jc w:val="center"/>
              <w:rPr>
                <w:rFonts w:ascii="Times New Roman" w:hAnsi="Times New Roman" w:cs="Times New Roman"/>
                <w:b/>
                <w:bCs/>
                <w:sz w:val="24"/>
                <w:szCs w:val="24"/>
              </w:rPr>
            </w:pPr>
            <w:r w:rsidRPr="00E5507F">
              <w:rPr>
                <w:rFonts w:ascii="Times New Roman" w:hAnsi="Times New Roman" w:cs="Times New Roman"/>
                <w:b/>
                <w:bCs/>
                <w:sz w:val="24"/>
                <w:szCs w:val="24"/>
              </w:rPr>
              <w:t>Sources of Evidences for Strengths</w:t>
            </w:r>
          </w:p>
        </w:tc>
        <w:tc>
          <w:tcPr>
            <w:tcW w:w="2472" w:type="dxa"/>
            <w:shd w:val="clear" w:color="auto" w:fill="D9D9D9" w:themeFill="background1" w:themeFillShade="D9"/>
            <w:vAlign w:val="center"/>
          </w:tcPr>
          <w:p w14:paraId="346322B5" w14:textId="3C09B6CB" w:rsidR="009560FE" w:rsidRPr="00E5507F" w:rsidRDefault="009560FE" w:rsidP="002627E9">
            <w:pPr>
              <w:jc w:val="center"/>
              <w:rPr>
                <w:rFonts w:ascii="Times New Roman" w:hAnsi="Times New Roman" w:cs="Times New Roman"/>
                <w:b/>
                <w:bCs/>
                <w:sz w:val="24"/>
                <w:szCs w:val="24"/>
              </w:rPr>
            </w:pPr>
            <w:r w:rsidRPr="00E5507F">
              <w:rPr>
                <w:rFonts w:ascii="Times New Roman" w:hAnsi="Times New Roman" w:cs="Times New Roman"/>
                <w:b/>
                <w:bCs/>
                <w:sz w:val="24"/>
                <w:szCs w:val="24"/>
              </w:rPr>
              <w:t>Areas for Improvement (AFI)</w:t>
            </w:r>
          </w:p>
        </w:tc>
        <w:tc>
          <w:tcPr>
            <w:tcW w:w="2472" w:type="dxa"/>
            <w:shd w:val="clear" w:color="auto" w:fill="D9D9D9" w:themeFill="background1" w:themeFillShade="D9"/>
            <w:vAlign w:val="center"/>
          </w:tcPr>
          <w:p w14:paraId="25AA2CE1" w14:textId="22E6D967" w:rsidR="009560FE" w:rsidRPr="00E5507F" w:rsidRDefault="009560FE" w:rsidP="002627E9">
            <w:pPr>
              <w:jc w:val="center"/>
              <w:rPr>
                <w:rFonts w:ascii="Times New Roman" w:hAnsi="Times New Roman" w:cs="Times New Roman"/>
                <w:b/>
                <w:bCs/>
                <w:sz w:val="24"/>
                <w:szCs w:val="24"/>
              </w:rPr>
            </w:pPr>
            <w:r w:rsidRPr="00E5507F">
              <w:rPr>
                <w:rFonts w:ascii="Times New Roman" w:hAnsi="Times New Roman" w:cs="Times New Roman"/>
                <w:b/>
                <w:bCs/>
                <w:sz w:val="24"/>
                <w:szCs w:val="24"/>
              </w:rPr>
              <w:t>Sources of Evidences for AFI</w:t>
            </w:r>
          </w:p>
        </w:tc>
        <w:tc>
          <w:tcPr>
            <w:tcW w:w="2472" w:type="dxa"/>
            <w:shd w:val="clear" w:color="auto" w:fill="D9D9D9" w:themeFill="background1" w:themeFillShade="D9"/>
            <w:vAlign w:val="center"/>
          </w:tcPr>
          <w:p w14:paraId="4FA9CA83" w14:textId="5878519F" w:rsidR="009560FE" w:rsidRPr="00E5507F" w:rsidRDefault="009560FE" w:rsidP="002627E9">
            <w:pPr>
              <w:jc w:val="center"/>
              <w:rPr>
                <w:rFonts w:ascii="Times New Roman" w:hAnsi="Times New Roman" w:cs="Times New Roman"/>
                <w:b/>
                <w:bCs/>
                <w:sz w:val="24"/>
                <w:szCs w:val="24"/>
              </w:rPr>
            </w:pPr>
            <w:r w:rsidRPr="00E5507F">
              <w:rPr>
                <w:rFonts w:ascii="Times New Roman" w:hAnsi="Times New Roman" w:cs="Times New Roman"/>
                <w:b/>
                <w:bCs/>
                <w:sz w:val="24"/>
                <w:szCs w:val="24"/>
              </w:rPr>
              <w:t>Interview Questions</w:t>
            </w:r>
          </w:p>
        </w:tc>
        <w:tc>
          <w:tcPr>
            <w:tcW w:w="1080" w:type="dxa"/>
            <w:shd w:val="clear" w:color="auto" w:fill="D9D9D9" w:themeFill="background1" w:themeFillShade="D9"/>
            <w:vAlign w:val="center"/>
          </w:tcPr>
          <w:p w14:paraId="10420027" w14:textId="5220CEC9" w:rsidR="009560FE" w:rsidRPr="00E5507F" w:rsidRDefault="009560FE" w:rsidP="002627E9">
            <w:pPr>
              <w:jc w:val="center"/>
              <w:rPr>
                <w:rFonts w:ascii="Times New Roman" w:hAnsi="Times New Roman" w:cs="Times New Roman"/>
                <w:b/>
                <w:bCs/>
                <w:sz w:val="24"/>
                <w:szCs w:val="24"/>
              </w:rPr>
            </w:pPr>
            <w:r w:rsidRPr="00E5507F">
              <w:rPr>
                <w:rFonts w:ascii="Times New Roman" w:hAnsi="Times New Roman" w:cs="Times New Roman"/>
                <w:b/>
                <w:bCs/>
                <w:sz w:val="24"/>
                <w:szCs w:val="24"/>
              </w:rPr>
              <w:t>Rating</w:t>
            </w:r>
          </w:p>
        </w:tc>
      </w:tr>
      <w:tr w:rsidR="00DE7629" w:rsidRPr="00E5507F" w14:paraId="1E7948DA" w14:textId="4F0C9E86" w:rsidTr="00E5507F">
        <w:tc>
          <w:tcPr>
            <w:tcW w:w="15678" w:type="dxa"/>
            <w:gridSpan w:val="7"/>
            <w:shd w:val="clear" w:color="auto" w:fill="E7E6E6" w:themeFill="background2"/>
          </w:tcPr>
          <w:p w14:paraId="322A6A06" w14:textId="3FCAE718" w:rsidR="00DE7629" w:rsidRPr="00E5507F" w:rsidRDefault="00DE7629" w:rsidP="008E389C">
            <w:pPr>
              <w:jc w:val="thaiDistribute"/>
              <w:rPr>
                <w:rFonts w:ascii="Times New Roman" w:hAnsi="Times New Roman" w:cs="Times New Roman"/>
                <w:b/>
                <w:bCs/>
                <w:sz w:val="24"/>
                <w:szCs w:val="24"/>
              </w:rPr>
            </w:pPr>
            <w:r w:rsidRPr="00E5507F">
              <w:rPr>
                <w:rFonts w:ascii="Times New Roman" w:hAnsi="Times New Roman" w:cs="Times New Roman"/>
                <w:b/>
                <w:bCs/>
                <w:sz w:val="24"/>
                <w:szCs w:val="24"/>
              </w:rPr>
              <w:t>1. Expected Learning Outcomes</w:t>
            </w:r>
          </w:p>
        </w:tc>
      </w:tr>
      <w:tr w:rsidR="00B5424E" w:rsidRPr="00E5507F" w14:paraId="2D05D498" w14:textId="20323EE0" w:rsidTr="009E2495">
        <w:tc>
          <w:tcPr>
            <w:tcW w:w="2239" w:type="dxa"/>
          </w:tcPr>
          <w:p w14:paraId="2DEC9668" w14:textId="07A144BA" w:rsidR="0000543D" w:rsidRPr="00E5507F" w:rsidRDefault="0000543D" w:rsidP="0000543D">
            <w:pPr>
              <w:rPr>
                <w:rFonts w:ascii="Times New Roman" w:hAnsi="Times New Roman" w:cs="Times New Roman"/>
                <w:sz w:val="24"/>
                <w:szCs w:val="24"/>
              </w:rPr>
            </w:pPr>
            <w:r w:rsidRPr="00E5507F">
              <w:rPr>
                <w:rFonts w:ascii="Times New Roman" w:hAnsi="Times New Roman" w:cs="Times New Roman"/>
                <w:sz w:val="24"/>
                <w:szCs w:val="24"/>
              </w:rPr>
              <w:t xml:space="preserve">1.1 The </w:t>
            </w:r>
            <w:proofErr w:type="spellStart"/>
            <w:r w:rsidRPr="00E5507F">
              <w:rPr>
                <w:rFonts w:ascii="Times New Roman" w:hAnsi="Times New Roman" w:cs="Times New Roman"/>
                <w:sz w:val="24"/>
                <w:szCs w:val="24"/>
              </w:rPr>
              <w:t>programme</w:t>
            </w:r>
            <w:proofErr w:type="spellEnd"/>
            <w:r w:rsidRPr="00E5507F">
              <w:rPr>
                <w:rFonts w:ascii="Times New Roman" w:hAnsi="Times New Roman" w:cs="Times New Roman"/>
                <w:sz w:val="24"/>
                <w:szCs w:val="24"/>
              </w:rPr>
              <w:t xml:space="preserve"> to show that the expected learning outcomes are appropriately formulated in accordance with an established learning taxonomy, are aligned to the vision and mission of the university, and are known to all stakeholders</w:t>
            </w:r>
          </w:p>
        </w:tc>
        <w:tc>
          <w:tcPr>
            <w:tcW w:w="2471" w:type="dxa"/>
          </w:tcPr>
          <w:p w14:paraId="6852EAFF" w14:textId="77777777" w:rsidR="0000543D" w:rsidRPr="00E5507F" w:rsidRDefault="0000543D" w:rsidP="0000543D">
            <w:pPr>
              <w:jc w:val="thaiDistribute"/>
              <w:rPr>
                <w:rFonts w:ascii="Times New Roman" w:hAnsi="Times New Roman" w:cs="Times New Roman"/>
                <w:sz w:val="24"/>
                <w:szCs w:val="24"/>
                <w:cs/>
              </w:rPr>
            </w:pPr>
          </w:p>
        </w:tc>
        <w:tc>
          <w:tcPr>
            <w:tcW w:w="2472" w:type="dxa"/>
          </w:tcPr>
          <w:p w14:paraId="19DC0E92" w14:textId="77777777" w:rsidR="0000543D" w:rsidRPr="00E5507F" w:rsidRDefault="0000543D" w:rsidP="0000543D">
            <w:pPr>
              <w:jc w:val="thaiDistribute"/>
              <w:rPr>
                <w:rFonts w:ascii="Times New Roman" w:hAnsi="Times New Roman" w:cs="Times New Roman"/>
                <w:sz w:val="24"/>
                <w:szCs w:val="24"/>
              </w:rPr>
            </w:pPr>
          </w:p>
        </w:tc>
        <w:tc>
          <w:tcPr>
            <w:tcW w:w="2472" w:type="dxa"/>
          </w:tcPr>
          <w:p w14:paraId="040E209D" w14:textId="26DA44BF" w:rsidR="0000543D" w:rsidRPr="00E5507F" w:rsidRDefault="0000543D" w:rsidP="0000543D">
            <w:pPr>
              <w:jc w:val="thaiDistribute"/>
              <w:rPr>
                <w:rFonts w:ascii="Times New Roman" w:hAnsi="Times New Roman" w:cs="Times New Roman"/>
                <w:sz w:val="24"/>
                <w:szCs w:val="24"/>
              </w:rPr>
            </w:pPr>
          </w:p>
        </w:tc>
        <w:tc>
          <w:tcPr>
            <w:tcW w:w="2472" w:type="dxa"/>
          </w:tcPr>
          <w:p w14:paraId="660680A2" w14:textId="1830E552" w:rsidR="0000543D" w:rsidRPr="00E5507F" w:rsidRDefault="0000543D" w:rsidP="0000543D">
            <w:pPr>
              <w:jc w:val="thaiDistribute"/>
              <w:rPr>
                <w:rFonts w:ascii="Times New Roman" w:hAnsi="Times New Roman" w:cs="Times New Roman"/>
                <w:sz w:val="24"/>
                <w:szCs w:val="24"/>
              </w:rPr>
            </w:pPr>
          </w:p>
        </w:tc>
        <w:tc>
          <w:tcPr>
            <w:tcW w:w="2472" w:type="dxa"/>
          </w:tcPr>
          <w:p w14:paraId="653FE8E7" w14:textId="33A33B90" w:rsidR="0000543D" w:rsidRPr="00E5507F" w:rsidRDefault="0000543D" w:rsidP="0000543D">
            <w:pPr>
              <w:jc w:val="thaiDistribute"/>
              <w:rPr>
                <w:rFonts w:ascii="Times New Roman" w:hAnsi="Times New Roman" w:cs="Times New Roman"/>
                <w:sz w:val="24"/>
                <w:szCs w:val="24"/>
              </w:rPr>
            </w:pPr>
          </w:p>
        </w:tc>
        <w:tc>
          <w:tcPr>
            <w:tcW w:w="1080" w:type="dxa"/>
          </w:tcPr>
          <w:p w14:paraId="42A2D0EC" w14:textId="2A98668F" w:rsidR="0000543D" w:rsidRPr="00E5507F" w:rsidRDefault="0000543D" w:rsidP="008A766B">
            <w:pPr>
              <w:jc w:val="center"/>
              <w:rPr>
                <w:rFonts w:ascii="Times New Roman" w:hAnsi="Times New Roman" w:cs="Times New Roman"/>
                <w:sz w:val="24"/>
                <w:szCs w:val="24"/>
              </w:rPr>
            </w:pPr>
          </w:p>
        </w:tc>
      </w:tr>
      <w:tr w:rsidR="00B5424E" w:rsidRPr="00E5507F" w14:paraId="419782D6" w14:textId="7B35B463" w:rsidTr="009E2495">
        <w:tc>
          <w:tcPr>
            <w:tcW w:w="2239" w:type="dxa"/>
          </w:tcPr>
          <w:p w14:paraId="53B98F7A" w14:textId="33F8B2B5"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1.2 The </w:t>
            </w:r>
            <w:proofErr w:type="spellStart"/>
            <w:r w:rsidRPr="00E5507F">
              <w:rPr>
                <w:rFonts w:ascii="Times New Roman" w:hAnsi="Times New Roman" w:cs="Times New Roman"/>
                <w:sz w:val="24"/>
                <w:szCs w:val="24"/>
              </w:rPr>
              <w:t>programme</w:t>
            </w:r>
            <w:proofErr w:type="spellEnd"/>
            <w:r w:rsidRPr="00E5507F">
              <w:rPr>
                <w:rFonts w:ascii="Times New Roman" w:hAnsi="Times New Roman" w:cs="Times New Roman"/>
                <w:sz w:val="24"/>
                <w:szCs w:val="24"/>
              </w:rPr>
              <w:t xml:space="preserve"> to show that the expected learning outcomes for all courses are appropriately formulated and are aligned to the expected learning outcomes of the </w:t>
            </w:r>
            <w:proofErr w:type="spellStart"/>
            <w:r w:rsidRPr="00E5507F">
              <w:rPr>
                <w:rFonts w:ascii="Times New Roman" w:hAnsi="Times New Roman" w:cs="Times New Roman"/>
                <w:sz w:val="24"/>
                <w:szCs w:val="24"/>
              </w:rPr>
              <w:t>programme</w:t>
            </w:r>
            <w:proofErr w:type="spellEnd"/>
            <w:r w:rsidRPr="00E5507F">
              <w:rPr>
                <w:rFonts w:ascii="Times New Roman" w:hAnsi="Times New Roman" w:cs="Times New Roman"/>
                <w:sz w:val="24"/>
                <w:szCs w:val="24"/>
              </w:rPr>
              <w:t>.</w:t>
            </w:r>
          </w:p>
        </w:tc>
        <w:tc>
          <w:tcPr>
            <w:tcW w:w="2471" w:type="dxa"/>
          </w:tcPr>
          <w:p w14:paraId="10C2275F" w14:textId="427C9A5C" w:rsidR="009560FE" w:rsidRPr="00E5507F" w:rsidRDefault="009560FE" w:rsidP="008E389C">
            <w:pPr>
              <w:jc w:val="thaiDistribute"/>
              <w:rPr>
                <w:rFonts w:ascii="Times New Roman" w:hAnsi="Times New Roman" w:cs="Times New Roman"/>
                <w:b/>
                <w:bCs/>
                <w:color w:val="C00000"/>
                <w:sz w:val="24"/>
                <w:szCs w:val="24"/>
                <w:cs/>
              </w:rPr>
            </w:pPr>
          </w:p>
        </w:tc>
        <w:tc>
          <w:tcPr>
            <w:tcW w:w="2472" w:type="dxa"/>
          </w:tcPr>
          <w:p w14:paraId="5112A11D" w14:textId="6A971E91" w:rsidR="009560FE" w:rsidRPr="00E5507F" w:rsidRDefault="009560FE" w:rsidP="00CC32B1">
            <w:pPr>
              <w:jc w:val="thaiDistribute"/>
              <w:rPr>
                <w:rFonts w:ascii="Times New Roman" w:hAnsi="Times New Roman" w:cs="Times New Roman"/>
                <w:sz w:val="24"/>
                <w:szCs w:val="24"/>
              </w:rPr>
            </w:pPr>
          </w:p>
        </w:tc>
        <w:tc>
          <w:tcPr>
            <w:tcW w:w="2472" w:type="dxa"/>
          </w:tcPr>
          <w:p w14:paraId="48BACEAC" w14:textId="0B9EEA81" w:rsidR="009560FE" w:rsidRPr="00E5507F" w:rsidRDefault="009560FE" w:rsidP="008E389C">
            <w:pPr>
              <w:jc w:val="thaiDistribute"/>
              <w:rPr>
                <w:rFonts w:ascii="Times New Roman" w:hAnsi="Times New Roman" w:cs="Times New Roman"/>
                <w:sz w:val="24"/>
                <w:szCs w:val="24"/>
              </w:rPr>
            </w:pPr>
          </w:p>
        </w:tc>
        <w:tc>
          <w:tcPr>
            <w:tcW w:w="2472" w:type="dxa"/>
          </w:tcPr>
          <w:p w14:paraId="628871C3" w14:textId="52CC888A" w:rsidR="009560FE" w:rsidRPr="00E5507F" w:rsidRDefault="009560FE" w:rsidP="008E389C">
            <w:pPr>
              <w:jc w:val="thaiDistribute"/>
              <w:rPr>
                <w:rFonts w:ascii="Times New Roman" w:hAnsi="Times New Roman" w:cs="Times New Roman"/>
                <w:sz w:val="24"/>
                <w:szCs w:val="24"/>
              </w:rPr>
            </w:pPr>
          </w:p>
        </w:tc>
        <w:tc>
          <w:tcPr>
            <w:tcW w:w="2472" w:type="dxa"/>
          </w:tcPr>
          <w:p w14:paraId="511372C5" w14:textId="5A7B99EA" w:rsidR="009560FE" w:rsidRPr="00E5507F" w:rsidRDefault="009560FE" w:rsidP="008E389C">
            <w:pPr>
              <w:jc w:val="thaiDistribute"/>
              <w:rPr>
                <w:rFonts w:ascii="Times New Roman" w:hAnsi="Times New Roman" w:cs="Times New Roman"/>
                <w:sz w:val="24"/>
                <w:szCs w:val="24"/>
              </w:rPr>
            </w:pPr>
          </w:p>
        </w:tc>
        <w:tc>
          <w:tcPr>
            <w:tcW w:w="1080" w:type="dxa"/>
          </w:tcPr>
          <w:p w14:paraId="5656452E" w14:textId="325DFB39" w:rsidR="009560FE" w:rsidRPr="00E5507F" w:rsidRDefault="009560FE" w:rsidP="008A766B">
            <w:pPr>
              <w:jc w:val="center"/>
              <w:rPr>
                <w:rFonts w:ascii="Times New Roman" w:hAnsi="Times New Roman" w:cs="Times New Roman"/>
                <w:sz w:val="24"/>
                <w:szCs w:val="24"/>
              </w:rPr>
            </w:pPr>
          </w:p>
        </w:tc>
      </w:tr>
      <w:tr w:rsidR="00B5424E" w:rsidRPr="00E5507F" w14:paraId="79AFCA08" w14:textId="46A8E26F" w:rsidTr="009E2495">
        <w:tc>
          <w:tcPr>
            <w:tcW w:w="2239" w:type="dxa"/>
          </w:tcPr>
          <w:p w14:paraId="6C832A39" w14:textId="50098842"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1.3 The </w:t>
            </w:r>
            <w:proofErr w:type="spellStart"/>
            <w:r w:rsidRPr="00E5507F">
              <w:rPr>
                <w:rFonts w:ascii="Times New Roman" w:hAnsi="Times New Roman" w:cs="Times New Roman"/>
                <w:sz w:val="24"/>
                <w:szCs w:val="24"/>
              </w:rPr>
              <w:t>programme</w:t>
            </w:r>
            <w:proofErr w:type="spellEnd"/>
            <w:r w:rsidRPr="00E5507F">
              <w:rPr>
                <w:rFonts w:ascii="Times New Roman" w:hAnsi="Times New Roman" w:cs="Times New Roman"/>
                <w:sz w:val="24"/>
                <w:szCs w:val="24"/>
              </w:rPr>
              <w:t xml:space="preserve"> to show that the expected learning outcomes consist of both generic outcomes (related to written and oral </w:t>
            </w:r>
            <w:r w:rsidRPr="00E5507F">
              <w:rPr>
                <w:rFonts w:ascii="Times New Roman" w:hAnsi="Times New Roman" w:cs="Times New Roman"/>
                <w:sz w:val="24"/>
                <w:szCs w:val="24"/>
              </w:rPr>
              <w:lastRenderedPageBreak/>
              <w:t xml:space="preserve">communication, problem solving, information technology, teambuilding skills, </w:t>
            </w:r>
            <w:proofErr w:type="spellStart"/>
            <w:r w:rsidRPr="00E5507F">
              <w:rPr>
                <w:rFonts w:ascii="Times New Roman" w:hAnsi="Times New Roman" w:cs="Times New Roman"/>
                <w:sz w:val="24"/>
                <w:szCs w:val="24"/>
              </w:rPr>
              <w:t>etc</w:t>
            </w:r>
            <w:proofErr w:type="spellEnd"/>
            <w:r w:rsidRPr="00E5507F">
              <w:rPr>
                <w:rFonts w:ascii="Times New Roman" w:hAnsi="Times New Roman" w:cs="Times New Roman"/>
                <w:sz w:val="24"/>
                <w:szCs w:val="24"/>
              </w:rPr>
              <w:t>) and subject specific outcomes (related to knowledge and skills of the study discipline).</w:t>
            </w:r>
          </w:p>
        </w:tc>
        <w:tc>
          <w:tcPr>
            <w:tcW w:w="2471" w:type="dxa"/>
          </w:tcPr>
          <w:p w14:paraId="7EF7CEC7" w14:textId="1D6121E4" w:rsidR="008237EF" w:rsidRPr="00E5507F" w:rsidRDefault="008237EF" w:rsidP="002B32B7">
            <w:pPr>
              <w:jc w:val="thaiDistribute"/>
              <w:rPr>
                <w:rFonts w:ascii="Times New Roman" w:hAnsi="Times New Roman" w:cs="Times New Roman"/>
                <w:sz w:val="24"/>
                <w:szCs w:val="24"/>
                <w:cs/>
              </w:rPr>
            </w:pPr>
          </w:p>
        </w:tc>
        <w:tc>
          <w:tcPr>
            <w:tcW w:w="2472" w:type="dxa"/>
          </w:tcPr>
          <w:p w14:paraId="0512E9C0" w14:textId="0C3A97F0" w:rsidR="008237EF" w:rsidRPr="00E5507F" w:rsidRDefault="008237EF" w:rsidP="008A766B">
            <w:pPr>
              <w:jc w:val="thaiDistribute"/>
              <w:rPr>
                <w:rFonts w:ascii="Times New Roman" w:hAnsi="Times New Roman" w:cs="Times New Roman"/>
                <w:sz w:val="24"/>
                <w:szCs w:val="24"/>
              </w:rPr>
            </w:pPr>
          </w:p>
        </w:tc>
        <w:tc>
          <w:tcPr>
            <w:tcW w:w="2472" w:type="dxa"/>
          </w:tcPr>
          <w:p w14:paraId="0B9BF918" w14:textId="300DD2EA" w:rsidR="009560FE" w:rsidRPr="00E5507F" w:rsidRDefault="009560FE" w:rsidP="008A766B">
            <w:pPr>
              <w:jc w:val="center"/>
              <w:rPr>
                <w:rFonts w:ascii="Times New Roman" w:hAnsi="Times New Roman" w:cs="Times New Roman"/>
                <w:sz w:val="24"/>
                <w:szCs w:val="24"/>
              </w:rPr>
            </w:pPr>
          </w:p>
        </w:tc>
        <w:tc>
          <w:tcPr>
            <w:tcW w:w="2472" w:type="dxa"/>
          </w:tcPr>
          <w:p w14:paraId="2471B0CB" w14:textId="3C0F3FC2" w:rsidR="009560FE" w:rsidRPr="00E5507F" w:rsidRDefault="009560FE" w:rsidP="008A766B">
            <w:pPr>
              <w:jc w:val="center"/>
              <w:rPr>
                <w:rFonts w:ascii="Times New Roman" w:hAnsi="Times New Roman" w:cs="Times New Roman"/>
                <w:sz w:val="24"/>
                <w:szCs w:val="24"/>
              </w:rPr>
            </w:pPr>
          </w:p>
        </w:tc>
        <w:tc>
          <w:tcPr>
            <w:tcW w:w="2472" w:type="dxa"/>
          </w:tcPr>
          <w:p w14:paraId="57CF6C82" w14:textId="7E8B2B76" w:rsidR="009560FE" w:rsidRPr="00E5507F" w:rsidRDefault="009560FE" w:rsidP="008A766B">
            <w:pPr>
              <w:jc w:val="center"/>
              <w:rPr>
                <w:rFonts w:ascii="Times New Roman" w:hAnsi="Times New Roman" w:cs="Times New Roman"/>
                <w:sz w:val="24"/>
                <w:szCs w:val="24"/>
                <w:cs/>
              </w:rPr>
            </w:pPr>
          </w:p>
        </w:tc>
        <w:tc>
          <w:tcPr>
            <w:tcW w:w="1080" w:type="dxa"/>
          </w:tcPr>
          <w:p w14:paraId="5803854E" w14:textId="1E8C1194" w:rsidR="009560FE" w:rsidRPr="00E5507F" w:rsidRDefault="009560FE" w:rsidP="008A766B">
            <w:pPr>
              <w:jc w:val="center"/>
              <w:rPr>
                <w:rFonts w:ascii="Times New Roman" w:hAnsi="Times New Roman" w:cs="Times New Roman"/>
                <w:sz w:val="24"/>
                <w:szCs w:val="24"/>
              </w:rPr>
            </w:pPr>
          </w:p>
        </w:tc>
      </w:tr>
      <w:tr w:rsidR="00B5424E" w:rsidRPr="00E5507F" w14:paraId="4D80185B" w14:textId="1A1DD808" w:rsidTr="009E2495">
        <w:tc>
          <w:tcPr>
            <w:tcW w:w="2239" w:type="dxa"/>
          </w:tcPr>
          <w:p w14:paraId="67E69D93" w14:textId="02913707"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1.4 The </w:t>
            </w:r>
            <w:proofErr w:type="spellStart"/>
            <w:r w:rsidRPr="00E5507F">
              <w:rPr>
                <w:rFonts w:ascii="Times New Roman" w:hAnsi="Times New Roman" w:cs="Times New Roman"/>
                <w:sz w:val="24"/>
                <w:szCs w:val="24"/>
              </w:rPr>
              <w:t>programme</w:t>
            </w:r>
            <w:proofErr w:type="spellEnd"/>
            <w:r w:rsidRPr="00E5507F">
              <w:rPr>
                <w:rFonts w:ascii="Times New Roman" w:hAnsi="Times New Roman" w:cs="Times New Roman"/>
                <w:sz w:val="24"/>
                <w:szCs w:val="24"/>
              </w:rPr>
              <w:t xml:space="preserve"> to show that the requirements of the stakeholders, especially the external stakeholders, are gathered, and that these are reflected in the expected learning outcomes.</w:t>
            </w:r>
          </w:p>
        </w:tc>
        <w:tc>
          <w:tcPr>
            <w:tcW w:w="2471" w:type="dxa"/>
          </w:tcPr>
          <w:p w14:paraId="1537F63C" w14:textId="70C4FC5C" w:rsidR="009560FE" w:rsidRPr="00E5507F" w:rsidRDefault="009560FE" w:rsidP="007460C9">
            <w:pPr>
              <w:jc w:val="thaiDistribute"/>
              <w:rPr>
                <w:rFonts w:ascii="Times New Roman" w:hAnsi="Times New Roman" w:cs="Times New Roman"/>
                <w:sz w:val="24"/>
                <w:szCs w:val="24"/>
                <w:cs/>
              </w:rPr>
            </w:pPr>
          </w:p>
        </w:tc>
        <w:tc>
          <w:tcPr>
            <w:tcW w:w="2472" w:type="dxa"/>
          </w:tcPr>
          <w:p w14:paraId="68E95507" w14:textId="77777777" w:rsidR="009560FE" w:rsidRPr="00E5507F" w:rsidRDefault="009560FE" w:rsidP="008E389C">
            <w:pPr>
              <w:jc w:val="thaiDistribute"/>
              <w:rPr>
                <w:rFonts w:ascii="Times New Roman" w:hAnsi="Times New Roman" w:cs="Times New Roman"/>
                <w:sz w:val="24"/>
                <w:szCs w:val="24"/>
              </w:rPr>
            </w:pPr>
          </w:p>
        </w:tc>
        <w:tc>
          <w:tcPr>
            <w:tcW w:w="2472" w:type="dxa"/>
          </w:tcPr>
          <w:p w14:paraId="78115F40" w14:textId="06CFE65C" w:rsidR="009560FE" w:rsidRPr="00E5507F" w:rsidRDefault="009560FE" w:rsidP="008E389C">
            <w:pPr>
              <w:jc w:val="thaiDistribute"/>
              <w:rPr>
                <w:rFonts w:ascii="Times New Roman" w:hAnsi="Times New Roman" w:cs="Times New Roman"/>
                <w:sz w:val="24"/>
                <w:szCs w:val="24"/>
              </w:rPr>
            </w:pPr>
          </w:p>
        </w:tc>
        <w:tc>
          <w:tcPr>
            <w:tcW w:w="2472" w:type="dxa"/>
          </w:tcPr>
          <w:p w14:paraId="3DDA4061" w14:textId="77777777" w:rsidR="009560FE" w:rsidRPr="00E5507F" w:rsidRDefault="009560FE" w:rsidP="008E389C">
            <w:pPr>
              <w:jc w:val="thaiDistribute"/>
              <w:rPr>
                <w:rFonts w:ascii="Times New Roman" w:hAnsi="Times New Roman" w:cs="Times New Roman"/>
                <w:sz w:val="24"/>
                <w:szCs w:val="24"/>
              </w:rPr>
            </w:pPr>
          </w:p>
        </w:tc>
        <w:tc>
          <w:tcPr>
            <w:tcW w:w="2472" w:type="dxa"/>
          </w:tcPr>
          <w:p w14:paraId="6DA4AC95" w14:textId="7F65FE0B" w:rsidR="009560FE" w:rsidRPr="00E5507F" w:rsidRDefault="009560FE" w:rsidP="00674E47">
            <w:pPr>
              <w:jc w:val="thaiDistribute"/>
              <w:rPr>
                <w:rFonts w:ascii="Times New Roman" w:hAnsi="Times New Roman" w:cs="Times New Roman"/>
                <w:sz w:val="24"/>
                <w:szCs w:val="24"/>
              </w:rPr>
            </w:pPr>
          </w:p>
        </w:tc>
        <w:tc>
          <w:tcPr>
            <w:tcW w:w="1080" w:type="dxa"/>
          </w:tcPr>
          <w:p w14:paraId="05F56474" w14:textId="413A94A9" w:rsidR="009560FE" w:rsidRPr="00E5507F" w:rsidRDefault="009560FE" w:rsidP="008A766B">
            <w:pPr>
              <w:jc w:val="center"/>
              <w:rPr>
                <w:rFonts w:ascii="Times New Roman" w:hAnsi="Times New Roman" w:cs="Times New Roman"/>
                <w:sz w:val="24"/>
                <w:szCs w:val="24"/>
              </w:rPr>
            </w:pPr>
          </w:p>
        </w:tc>
      </w:tr>
      <w:tr w:rsidR="00B5424E" w:rsidRPr="00E5507F" w14:paraId="53391C28" w14:textId="321B7CCD" w:rsidTr="009E2495">
        <w:tc>
          <w:tcPr>
            <w:tcW w:w="2239" w:type="dxa"/>
          </w:tcPr>
          <w:p w14:paraId="46332982" w14:textId="397B463D"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1.5 The </w:t>
            </w:r>
            <w:proofErr w:type="spellStart"/>
            <w:r w:rsidRPr="00E5507F">
              <w:rPr>
                <w:rFonts w:ascii="Times New Roman" w:hAnsi="Times New Roman" w:cs="Times New Roman"/>
                <w:sz w:val="24"/>
                <w:szCs w:val="24"/>
              </w:rPr>
              <w:t>programme</w:t>
            </w:r>
            <w:proofErr w:type="spellEnd"/>
            <w:r w:rsidRPr="00E5507F">
              <w:rPr>
                <w:rFonts w:ascii="Times New Roman" w:hAnsi="Times New Roman" w:cs="Times New Roman"/>
                <w:sz w:val="24"/>
                <w:szCs w:val="24"/>
              </w:rPr>
              <w:t xml:space="preserve"> to show that the expected learning outcomes are achieved by the students by the time they graduate.</w:t>
            </w:r>
          </w:p>
        </w:tc>
        <w:tc>
          <w:tcPr>
            <w:tcW w:w="2471" w:type="dxa"/>
          </w:tcPr>
          <w:p w14:paraId="33CC40E3" w14:textId="73B05ABD" w:rsidR="009560FE" w:rsidRPr="00E5507F" w:rsidRDefault="009560FE" w:rsidP="008E389C">
            <w:pPr>
              <w:jc w:val="thaiDistribute"/>
              <w:rPr>
                <w:rFonts w:ascii="Times New Roman" w:hAnsi="Times New Roman" w:cs="Times New Roman"/>
                <w:sz w:val="24"/>
                <w:szCs w:val="24"/>
              </w:rPr>
            </w:pPr>
          </w:p>
        </w:tc>
        <w:tc>
          <w:tcPr>
            <w:tcW w:w="2472" w:type="dxa"/>
          </w:tcPr>
          <w:p w14:paraId="0E5D5F79" w14:textId="689D4015" w:rsidR="009560FE" w:rsidRPr="00E5507F" w:rsidRDefault="009560FE" w:rsidP="008E389C">
            <w:pPr>
              <w:jc w:val="thaiDistribute"/>
              <w:rPr>
                <w:rFonts w:ascii="Times New Roman" w:hAnsi="Times New Roman" w:cs="Times New Roman"/>
                <w:sz w:val="24"/>
                <w:szCs w:val="24"/>
              </w:rPr>
            </w:pPr>
          </w:p>
        </w:tc>
        <w:tc>
          <w:tcPr>
            <w:tcW w:w="2472" w:type="dxa"/>
          </w:tcPr>
          <w:p w14:paraId="3AAB2862" w14:textId="527188E3" w:rsidR="009560FE" w:rsidRPr="00E5507F" w:rsidRDefault="009560FE" w:rsidP="008A766B">
            <w:pPr>
              <w:jc w:val="center"/>
              <w:rPr>
                <w:rFonts w:ascii="Times New Roman" w:hAnsi="Times New Roman" w:cs="Times New Roman"/>
                <w:sz w:val="24"/>
                <w:szCs w:val="24"/>
                <w:cs/>
              </w:rPr>
            </w:pPr>
          </w:p>
        </w:tc>
        <w:tc>
          <w:tcPr>
            <w:tcW w:w="2472" w:type="dxa"/>
          </w:tcPr>
          <w:p w14:paraId="7399673B" w14:textId="3E475AC2" w:rsidR="009560FE" w:rsidRPr="00E5507F" w:rsidRDefault="009560FE" w:rsidP="008A766B">
            <w:pPr>
              <w:jc w:val="center"/>
              <w:rPr>
                <w:rFonts w:ascii="Times New Roman" w:hAnsi="Times New Roman" w:cs="Times New Roman"/>
                <w:sz w:val="24"/>
                <w:szCs w:val="24"/>
              </w:rPr>
            </w:pPr>
          </w:p>
        </w:tc>
        <w:tc>
          <w:tcPr>
            <w:tcW w:w="2472" w:type="dxa"/>
          </w:tcPr>
          <w:p w14:paraId="31D3A875" w14:textId="67D3AAAB" w:rsidR="009560FE" w:rsidRPr="00E5507F" w:rsidRDefault="009560FE" w:rsidP="008E389C">
            <w:pPr>
              <w:jc w:val="thaiDistribute"/>
              <w:rPr>
                <w:rFonts w:ascii="Times New Roman" w:hAnsi="Times New Roman" w:cs="Times New Roman"/>
                <w:sz w:val="24"/>
                <w:szCs w:val="24"/>
              </w:rPr>
            </w:pPr>
          </w:p>
        </w:tc>
        <w:tc>
          <w:tcPr>
            <w:tcW w:w="1080" w:type="dxa"/>
          </w:tcPr>
          <w:p w14:paraId="638F82F6" w14:textId="50124451" w:rsidR="009560FE" w:rsidRPr="00E5507F" w:rsidRDefault="009560FE" w:rsidP="001B7273">
            <w:pPr>
              <w:jc w:val="center"/>
              <w:rPr>
                <w:rFonts w:ascii="Times New Roman" w:hAnsi="Times New Roman" w:cs="Times New Roman"/>
                <w:sz w:val="24"/>
                <w:szCs w:val="24"/>
              </w:rPr>
            </w:pPr>
          </w:p>
        </w:tc>
      </w:tr>
      <w:tr w:rsidR="00DE7629" w:rsidRPr="00E5507F" w14:paraId="06DDE25F" w14:textId="13A003F1" w:rsidTr="00E5507F">
        <w:tc>
          <w:tcPr>
            <w:tcW w:w="15678" w:type="dxa"/>
            <w:gridSpan w:val="7"/>
            <w:shd w:val="clear" w:color="auto" w:fill="E7E6E6" w:themeFill="background2"/>
          </w:tcPr>
          <w:p w14:paraId="7CC3EF97" w14:textId="1FF250CB" w:rsidR="00DE7629" w:rsidRPr="00E5507F" w:rsidRDefault="00DE7629" w:rsidP="008E389C">
            <w:pPr>
              <w:rPr>
                <w:rFonts w:ascii="Times New Roman" w:hAnsi="Times New Roman" w:cs="Times New Roman"/>
                <w:b/>
                <w:bCs/>
                <w:sz w:val="24"/>
                <w:szCs w:val="24"/>
              </w:rPr>
            </w:pPr>
            <w:r w:rsidRPr="00E5507F">
              <w:rPr>
                <w:rFonts w:ascii="Times New Roman" w:hAnsi="Times New Roman" w:cs="Times New Roman"/>
                <w:b/>
                <w:bCs/>
                <w:sz w:val="24"/>
                <w:szCs w:val="24"/>
              </w:rPr>
              <w:t xml:space="preserve">2. </w:t>
            </w:r>
            <w:proofErr w:type="spellStart"/>
            <w:r w:rsidRPr="00E5507F">
              <w:rPr>
                <w:rFonts w:ascii="Times New Roman" w:hAnsi="Times New Roman" w:cs="Times New Roman"/>
                <w:b/>
                <w:bCs/>
                <w:sz w:val="24"/>
                <w:szCs w:val="24"/>
              </w:rPr>
              <w:t>Programme</w:t>
            </w:r>
            <w:proofErr w:type="spellEnd"/>
            <w:r w:rsidRPr="00E5507F">
              <w:rPr>
                <w:rFonts w:ascii="Times New Roman" w:hAnsi="Times New Roman" w:cs="Times New Roman"/>
                <w:b/>
                <w:bCs/>
                <w:sz w:val="24"/>
                <w:szCs w:val="24"/>
              </w:rPr>
              <w:t xml:space="preserve"> Structure and Content</w:t>
            </w:r>
          </w:p>
        </w:tc>
      </w:tr>
      <w:tr w:rsidR="00B5424E" w:rsidRPr="00E5507F" w14:paraId="548FD2A3" w14:textId="03CB7928" w:rsidTr="009E2495">
        <w:tc>
          <w:tcPr>
            <w:tcW w:w="2239" w:type="dxa"/>
          </w:tcPr>
          <w:p w14:paraId="0EB20698" w14:textId="6973DF59"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2.1 The specifications of the </w:t>
            </w:r>
            <w:proofErr w:type="spellStart"/>
            <w:r w:rsidRPr="00E5507F">
              <w:rPr>
                <w:rFonts w:ascii="Times New Roman" w:hAnsi="Times New Roman" w:cs="Times New Roman"/>
                <w:sz w:val="24"/>
                <w:szCs w:val="24"/>
              </w:rPr>
              <w:t>programme</w:t>
            </w:r>
            <w:proofErr w:type="spellEnd"/>
            <w:r w:rsidRPr="00E5507F">
              <w:rPr>
                <w:rFonts w:ascii="Times New Roman" w:hAnsi="Times New Roman" w:cs="Times New Roman"/>
                <w:sz w:val="24"/>
                <w:szCs w:val="24"/>
              </w:rPr>
              <w:t xml:space="preserve"> and all </w:t>
            </w:r>
            <w:r w:rsidRPr="00E5507F">
              <w:rPr>
                <w:rFonts w:ascii="Times New Roman" w:hAnsi="Times New Roman" w:cs="Times New Roman"/>
                <w:sz w:val="24"/>
                <w:szCs w:val="24"/>
              </w:rPr>
              <w:lastRenderedPageBreak/>
              <w:t>its courses are shown to be comprehensive, up-to-date, and made available and communicated to all stakeholders.</w:t>
            </w:r>
          </w:p>
        </w:tc>
        <w:tc>
          <w:tcPr>
            <w:tcW w:w="2471" w:type="dxa"/>
          </w:tcPr>
          <w:p w14:paraId="5EB3A732" w14:textId="06B5BB7F" w:rsidR="009560FE" w:rsidRPr="00E5507F" w:rsidRDefault="009560FE" w:rsidP="005445F3">
            <w:pPr>
              <w:jc w:val="thaiDistribute"/>
              <w:rPr>
                <w:rFonts w:ascii="Times New Roman" w:hAnsi="Times New Roman" w:cs="Times New Roman"/>
                <w:sz w:val="24"/>
                <w:szCs w:val="24"/>
              </w:rPr>
            </w:pPr>
          </w:p>
        </w:tc>
        <w:tc>
          <w:tcPr>
            <w:tcW w:w="2472" w:type="dxa"/>
          </w:tcPr>
          <w:p w14:paraId="136B6279" w14:textId="69AC012B" w:rsidR="00CC0B12" w:rsidRPr="00E5507F" w:rsidRDefault="00CC0B12" w:rsidP="00E70551">
            <w:pPr>
              <w:jc w:val="thaiDistribute"/>
              <w:rPr>
                <w:rFonts w:ascii="Times New Roman" w:hAnsi="Times New Roman" w:cs="Times New Roman"/>
                <w:sz w:val="24"/>
                <w:szCs w:val="24"/>
              </w:rPr>
            </w:pPr>
          </w:p>
        </w:tc>
        <w:tc>
          <w:tcPr>
            <w:tcW w:w="2472" w:type="dxa"/>
          </w:tcPr>
          <w:p w14:paraId="2C3A5306" w14:textId="4C90CA41" w:rsidR="009560FE" w:rsidRPr="00E5507F" w:rsidRDefault="009560FE" w:rsidP="00E70551">
            <w:pPr>
              <w:jc w:val="thaiDistribute"/>
              <w:rPr>
                <w:rFonts w:ascii="Times New Roman" w:hAnsi="Times New Roman" w:cs="Times New Roman"/>
                <w:sz w:val="24"/>
                <w:szCs w:val="24"/>
                <w:cs/>
              </w:rPr>
            </w:pPr>
          </w:p>
        </w:tc>
        <w:tc>
          <w:tcPr>
            <w:tcW w:w="2472" w:type="dxa"/>
          </w:tcPr>
          <w:p w14:paraId="19FCC90E" w14:textId="13B61D5A" w:rsidR="009560FE" w:rsidRPr="00E5507F" w:rsidRDefault="009560FE" w:rsidP="008A766B">
            <w:pPr>
              <w:jc w:val="center"/>
              <w:rPr>
                <w:rFonts w:ascii="Times New Roman" w:hAnsi="Times New Roman" w:cs="Times New Roman"/>
                <w:sz w:val="24"/>
                <w:szCs w:val="24"/>
              </w:rPr>
            </w:pPr>
          </w:p>
        </w:tc>
        <w:tc>
          <w:tcPr>
            <w:tcW w:w="2472" w:type="dxa"/>
          </w:tcPr>
          <w:p w14:paraId="3ADF3A2D" w14:textId="5EBD0001" w:rsidR="00F019E4" w:rsidRPr="00E5507F" w:rsidRDefault="00F019E4" w:rsidP="008E389C">
            <w:pPr>
              <w:jc w:val="thaiDistribute"/>
              <w:rPr>
                <w:rFonts w:ascii="Times New Roman" w:hAnsi="Times New Roman" w:cs="Times New Roman"/>
                <w:sz w:val="24"/>
                <w:szCs w:val="24"/>
              </w:rPr>
            </w:pPr>
          </w:p>
        </w:tc>
        <w:tc>
          <w:tcPr>
            <w:tcW w:w="1080" w:type="dxa"/>
          </w:tcPr>
          <w:p w14:paraId="2FF3AC67" w14:textId="69077915" w:rsidR="009560FE" w:rsidRPr="00E5507F" w:rsidRDefault="009560FE" w:rsidP="00B7212C">
            <w:pPr>
              <w:jc w:val="center"/>
              <w:rPr>
                <w:rFonts w:ascii="Times New Roman" w:hAnsi="Times New Roman" w:cs="Times New Roman"/>
                <w:sz w:val="24"/>
                <w:szCs w:val="24"/>
              </w:rPr>
            </w:pPr>
          </w:p>
        </w:tc>
      </w:tr>
      <w:tr w:rsidR="00B5424E" w:rsidRPr="00E5507F" w14:paraId="5C0BDFC6" w14:textId="3229C017" w:rsidTr="009E2495">
        <w:tc>
          <w:tcPr>
            <w:tcW w:w="2239" w:type="dxa"/>
          </w:tcPr>
          <w:p w14:paraId="15217DB9" w14:textId="26F458FB"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2.2 The design of the curriculum is shown to be constructively aligned with achieving the expected learning outcomes.</w:t>
            </w:r>
          </w:p>
        </w:tc>
        <w:tc>
          <w:tcPr>
            <w:tcW w:w="2471" w:type="dxa"/>
          </w:tcPr>
          <w:p w14:paraId="40E0F0BB" w14:textId="70124B47" w:rsidR="009560FE" w:rsidRPr="00E5507F" w:rsidRDefault="009560FE" w:rsidP="008E389C">
            <w:pPr>
              <w:jc w:val="thaiDistribute"/>
              <w:rPr>
                <w:rFonts w:ascii="Times New Roman" w:hAnsi="Times New Roman" w:cs="Times New Roman"/>
                <w:sz w:val="24"/>
                <w:szCs w:val="24"/>
                <w:cs/>
              </w:rPr>
            </w:pPr>
          </w:p>
        </w:tc>
        <w:tc>
          <w:tcPr>
            <w:tcW w:w="2472" w:type="dxa"/>
          </w:tcPr>
          <w:p w14:paraId="2DB2A5D5" w14:textId="047AA4D6" w:rsidR="009560FE" w:rsidRPr="00E5507F" w:rsidRDefault="009560FE" w:rsidP="008E389C">
            <w:pPr>
              <w:jc w:val="thaiDistribute"/>
              <w:rPr>
                <w:rFonts w:ascii="Times New Roman" w:hAnsi="Times New Roman" w:cs="Times New Roman"/>
                <w:sz w:val="24"/>
                <w:szCs w:val="24"/>
              </w:rPr>
            </w:pPr>
          </w:p>
        </w:tc>
        <w:tc>
          <w:tcPr>
            <w:tcW w:w="2472" w:type="dxa"/>
          </w:tcPr>
          <w:p w14:paraId="3B5C3938" w14:textId="5DF11334" w:rsidR="009560FE" w:rsidRPr="00E5507F" w:rsidRDefault="009560FE" w:rsidP="008E389C">
            <w:pPr>
              <w:jc w:val="thaiDistribute"/>
              <w:rPr>
                <w:rFonts w:ascii="Times New Roman" w:hAnsi="Times New Roman" w:cs="Times New Roman"/>
                <w:sz w:val="24"/>
                <w:szCs w:val="24"/>
              </w:rPr>
            </w:pPr>
          </w:p>
        </w:tc>
        <w:tc>
          <w:tcPr>
            <w:tcW w:w="2472" w:type="dxa"/>
          </w:tcPr>
          <w:p w14:paraId="22D41A07" w14:textId="186B0D7C" w:rsidR="009560FE" w:rsidRPr="00E5507F" w:rsidRDefault="009560FE" w:rsidP="008E389C">
            <w:pPr>
              <w:jc w:val="thaiDistribute"/>
              <w:rPr>
                <w:rFonts w:ascii="Times New Roman" w:hAnsi="Times New Roman" w:cs="Times New Roman"/>
                <w:sz w:val="24"/>
                <w:szCs w:val="24"/>
              </w:rPr>
            </w:pPr>
          </w:p>
        </w:tc>
        <w:tc>
          <w:tcPr>
            <w:tcW w:w="2472" w:type="dxa"/>
          </w:tcPr>
          <w:p w14:paraId="2679E961" w14:textId="7A11D025" w:rsidR="009560FE" w:rsidRPr="00E5507F" w:rsidRDefault="009560FE" w:rsidP="008E389C">
            <w:pPr>
              <w:jc w:val="thaiDistribute"/>
              <w:rPr>
                <w:rFonts w:ascii="Times New Roman" w:hAnsi="Times New Roman" w:cs="Times New Roman"/>
                <w:sz w:val="24"/>
                <w:szCs w:val="24"/>
              </w:rPr>
            </w:pPr>
          </w:p>
        </w:tc>
        <w:tc>
          <w:tcPr>
            <w:tcW w:w="1080" w:type="dxa"/>
          </w:tcPr>
          <w:p w14:paraId="06BAEF93" w14:textId="08DEE313" w:rsidR="009560FE" w:rsidRPr="00E5507F" w:rsidRDefault="009560FE" w:rsidP="008A766B">
            <w:pPr>
              <w:jc w:val="center"/>
              <w:rPr>
                <w:rFonts w:ascii="Times New Roman" w:hAnsi="Times New Roman" w:cs="Times New Roman"/>
                <w:sz w:val="24"/>
                <w:szCs w:val="24"/>
              </w:rPr>
            </w:pPr>
          </w:p>
        </w:tc>
      </w:tr>
      <w:tr w:rsidR="00B5424E" w:rsidRPr="00E5507F" w14:paraId="4D9560D7" w14:textId="4C859D3D" w:rsidTr="009E2495">
        <w:tc>
          <w:tcPr>
            <w:tcW w:w="2239" w:type="dxa"/>
          </w:tcPr>
          <w:p w14:paraId="24008FD5" w14:textId="16F174A5"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2.3 The design of the curriculum is shown to include feedback from stakeholders, especially external stakeholders.</w:t>
            </w:r>
          </w:p>
        </w:tc>
        <w:tc>
          <w:tcPr>
            <w:tcW w:w="2471" w:type="dxa"/>
          </w:tcPr>
          <w:p w14:paraId="449AAE2D" w14:textId="3F96234D" w:rsidR="009560FE" w:rsidRPr="00E5507F" w:rsidRDefault="009560FE" w:rsidP="008E389C">
            <w:pPr>
              <w:jc w:val="thaiDistribute"/>
              <w:rPr>
                <w:rFonts w:ascii="Times New Roman" w:hAnsi="Times New Roman" w:cs="Times New Roman"/>
                <w:sz w:val="24"/>
                <w:szCs w:val="24"/>
                <w:cs/>
              </w:rPr>
            </w:pPr>
          </w:p>
        </w:tc>
        <w:tc>
          <w:tcPr>
            <w:tcW w:w="2472" w:type="dxa"/>
          </w:tcPr>
          <w:p w14:paraId="7FCAF297" w14:textId="131FA1FD" w:rsidR="009560FE" w:rsidRPr="00E5507F" w:rsidRDefault="009560FE" w:rsidP="008E389C">
            <w:pPr>
              <w:jc w:val="thaiDistribute"/>
              <w:rPr>
                <w:rFonts w:ascii="Times New Roman" w:hAnsi="Times New Roman" w:cs="Times New Roman"/>
                <w:sz w:val="24"/>
                <w:szCs w:val="24"/>
              </w:rPr>
            </w:pPr>
          </w:p>
        </w:tc>
        <w:tc>
          <w:tcPr>
            <w:tcW w:w="2472" w:type="dxa"/>
          </w:tcPr>
          <w:p w14:paraId="49549999" w14:textId="59A11140" w:rsidR="009560FE" w:rsidRPr="00E5507F" w:rsidRDefault="009560FE" w:rsidP="008E389C">
            <w:pPr>
              <w:jc w:val="thaiDistribute"/>
              <w:rPr>
                <w:rFonts w:ascii="Times New Roman" w:hAnsi="Times New Roman" w:cs="Times New Roman"/>
                <w:sz w:val="24"/>
                <w:szCs w:val="24"/>
                <w:cs/>
              </w:rPr>
            </w:pPr>
          </w:p>
        </w:tc>
        <w:tc>
          <w:tcPr>
            <w:tcW w:w="2472" w:type="dxa"/>
          </w:tcPr>
          <w:p w14:paraId="50BF4A8C" w14:textId="335832C9" w:rsidR="009560FE" w:rsidRPr="00E5507F" w:rsidRDefault="009560FE" w:rsidP="008E389C">
            <w:pPr>
              <w:jc w:val="thaiDistribute"/>
              <w:rPr>
                <w:rFonts w:ascii="Times New Roman" w:hAnsi="Times New Roman" w:cs="Times New Roman"/>
                <w:sz w:val="24"/>
                <w:szCs w:val="24"/>
              </w:rPr>
            </w:pPr>
          </w:p>
        </w:tc>
        <w:tc>
          <w:tcPr>
            <w:tcW w:w="2472" w:type="dxa"/>
          </w:tcPr>
          <w:p w14:paraId="0FC2B7DA" w14:textId="1FF273FB" w:rsidR="009560FE" w:rsidRPr="00E5507F" w:rsidRDefault="009560FE" w:rsidP="008E389C">
            <w:pPr>
              <w:jc w:val="thaiDistribute"/>
              <w:rPr>
                <w:rFonts w:ascii="Times New Roman" w:hAnsi="Times New Roman" w:cs="Times New Roman"/>
                <w:sz w:val="24"/>
                <w:szCs w:val="24"/>
                <w:cs/>
              </w:rPr>
            </w:pPr>
          </w:p>
        </w:tc>
        <w:tc>
          <w:tcPr>
            <w:tcW w:w="1080" w:type="dxa"/>
          </w:tcPr>
          <w:p w14:paraId="3CEE07E6" w14:textId="69BA022D" w:rsidR="009560FE" w:rsidRPr="00E5507F" w:rsidRDefault="009560FE" w:rsidP="008A766B">
            <w:pPr>
              <w:jc w:val="center"/>
              <w:rPr>
                <w:rFonts w:ascii="Times New Roman" w:hAnsi="Times New Roman" w:cs="Times New Roman"/>
                <w:sz w:val="24"/>
                <w:szCs w:val="24"/>
              </w:rPr>
            </w:pPr>
          </w:p>
        </w:tc>
      </w:tr>
      <w:tr w:rsidR="00B5424E" w:rsidRPr="00E5507F" w14:paraId="75C21FDF" w14:textId="12B1DB1F" w:rsidTr="009E2495">
        <w:tc>
          <w:tcPr>
            <w:tcW w:w="2239" w:type="dxa"/>
          </w:tcPr>
          <w:p w14:paraId="0E8CA324" w14:textId="714B29ED"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2.4 The contribution made by each course in achieving the expected learning outcomes is shown to be clear.</w:t>
            </w:r>
          </w:p>
        </w:tc>
        <w:tc>
          <w:tcPr>
            <w:tcW w:w="2471" w:type="dxa"/>
          </w:tcPr>
          <w:p w14:paraId="445B5A6B" w14:textId="4921CB82" w:rsidR="009560FE" w:rsidRPr="00E5507F" w:rsidRDefault="009560FE" w:rsidP="008E389C">
            <w:pPr>
              <w:jc w:val="thaiDistribute"/>
              <w:rPr>
                <w:rFonts w:ascii="Times New Roman" w:hAnsi="Times New Roman" w:cs="Times New Roman"/>
                <w:sz w:val="24"/>
                <w:szCs w:val="24"/>
              </w:rPr>
            </w:pPr>
          </w:p>
        </w:tc>
        <w:tc>
          <w:tcPr>
            <w:tcW w:w="2472" w:type="dxa"/>
          </w:tcPr>
          <w:p w14:paraId="78CBFCEC" w14:textId="080F81CB" w:rsidR="00E61AF6" w:rsidRPr="00E5507F" w:rsidRDefault="00E61AF6" w:rsidP="00E61AF6">
            <w:pPr>
              <w:jc w:val="thaiDistribute"/>
              <w:rPr>
                <w:rFonts w:ascii="Times New Roman" w:hAnsi="Times New Roman" w:cs="Times New Roman"/>
                <w:sz w:val="24"/>
                <w:szCs w:val="24"/>
              </w:rPr>
            </w:pPr>
          </w:p>
        </w:tc>
        <w:tc>
          <w:tcPr>
            <w:tcW w:w="2472" w:type="dxa"/>
          </w:tcPr>
          <w:p w14:paraId="1A6026ED" w14:textId="44CB5FAA" w:rsidR="009560FE" w:rsidRPr="00E5507F" w:rsidRDefault="009560FE" w:rsidP="008E389C">
            <w:pPr>
              <w:jc w:val="thaiDistribute"/>
              <w:rPr>
                <w:rFonts w:ascii="Times New Roman" w:hAnsi="Times New Roman" w:cs="Times New Roman"/>
                <w:sz w:val="24"/>
                <w:szCs w:val="24"/>
              </w:rPr>
            </w:pPr>
          </w:p>
        </w:tc>
        <w:tc>
          <w:tcPr>
            <w:tcW w:w="2472" w:type="dxa"/>
          </w:tcPr>
          <w:p w14:paraId="51412842" w14:textId="77777777" w:rsidR="009560FE" w:rsidRPr="00E5507F" w:rsidRDefault="009560FE" w:rsidP="008E389C">
            <w:pPr>
              <w:jc w:val="thaiDistribute"/>
              <w:rPr>
                <w:rFonts w:ascii="Times New Roman" w:hAnsi="Times New Roman" w:cs="Times New Roman"/>
                <w:sz w:val="24"/>
                <w:szCs w:val="24"/>
              </w:rPr>
            </w:pPr>
          </w:p>
        </w:tc>
        <w:tc>
          <w:tcPr>
            <w:tcW w:w="2472" w:type="dxa"/>
          </w:tcPr>
          <w:p w14:paraId="5EA12387" w14:textId="75C29497" w:rsidR="009560FE" w:rsidRPr="00E5507F" w:rsidRDefault="009560FE" w:rsidP="008A766B">
            <w:pPr>
              <w:jc w:val="center"/>
              <w:rPr>
                <w:rFonts w:ascii="Times New Roman" w:hAnsi="Times New Roman" w:cs="Times New Roman"/>
                <w:sz w:val="24"/>
                <w:szCs w:val="24"/>
              </w:rPr>
            </w:pPr>
          </w:p>
        </w:tc>
        <w:tc>
          <w:tcPr>
            <w:tcW w:w="1080" w:type="dxa"/>
          </w:tcPr>
          <w:p w14:paraId="4C300290" w14:textId="7DD52A3E" w:rsidR="009560FE" w:rsidRPr="00E5507F" w:rsidRDefault="009560FE" w:rsidP="008A766B">
            <w:pPr>
              <w:jc w:val="center"/>
              <w:rPr>
                <w:rFonts w:ascii="Times New Roman" w:hAnsi="Times New Roman" w:cs="Times New Roman"/>
                <w:sz w:val="24"/>
                <w:szCs w:val="24"/>
              </w:rPr>
            </w:pPr>
          </w:p>
        </w:tc>
      </w:tr>
      <w:tr w:rsidR="00B5424E" w:rsidRPr="00E5507F" w14:paraId="118B6647" w14:textId="68DF2108" w:rsidTr="009E2495">
        <w:tc>
          <w:tcPr>
            <w:tcW w:w="2239" w:type="dxa"/>
          </w:tcPr>
          <w:p w14:paraId="6DC495F6" w14:textId="7661E79F"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2.5 The curriculum to show that all its courses are logically structured, properly sequenced </w:t>
            </w:r>
            <w:r w:rsidRPr="00E5507F">
              <w:rPr>
                <w:rFonts w:ascii="Times New Roman" w:hAnsi="Times New Roman" w:cs="Times New Roman"/>
                <w:sz w:val="24"/>
                <w:szCs w:val="24"/>
              </w:rPr>
              <w:lastRenderedPageBreak/>
              <w:t xml:space="preserve">(progression from basic to intermediate to </w:t>
            </w:r>
            <w:proofErr w:type="spellStart"/>
            <w:r w:rsidRPr="00E5507F">
              <w:rPr>
                <w:rFonts w:ascii="Times New Roman" w:hAnsi="Times New Roman" w:cs="Times New Roman"/>
                <w:sz w:val="24"/>
                <w:szCs w:val="24"/>
              </w:rPr>
              <w:t>specialised</w:t>
            </w:r>
            <w:proofErr w:type="spellEnd"/>
            <w:r w:rsidRPr="00E5507F">
              <w:rPr>
                <w:rFonts w:ascii="Times New Roman" w:hAnsi="Times New Roman" w:cs="Times New Roman"/>
                <w:sz w:val="24"/>
                <w:szCs w:val="24"/>
              </w:rPr>
              <w:t xml:space="preserve"> courses), and are integrated</w:t>
            </w:r>
          </w:p>
        </w:tc>
        <w:tc>
          <w:tcPr>
            <w:tcW w:w="2471" w:type="dxa"/>
          </w:tcPr>
          <w:p w14:paraId="29B9F0C9" w14:textId="0FFB3655" w:rsidR="00D86EC2" w:rsidRPr="00E5507F" w:rsidRDefault="00D86EC2" w:rsidP="00D86EC2">
            <w:pPr>
              <w:jc w:val="thaiDistribute"/>
              <w:rPr>
                <w:rFonts w:ascii="Times New Roman" w:hAnsi="Times New Roman" w:cs="Times New Roman"/>
                <w:sz w:val="24"/>
                <w:szCs w:val="24"/>
              </w:rPr>
            </w:pPr>
          </w:p>
        </w:tc>
        <w:tc>
          <w:tcPr>
            <w:tcW w:w="2472" w:type="dxa"/>
          </w:tcPr>
          <w:p w14:paraId="1C9AA6F9" w14:textId="45274E7F" w:rsidR="009560FE" w:rsidRPr="00E5507F" w:rsidRDefault="009560FE" w:rsidP="008E389C">
            <w:pPr>
              <w:jc w:val="thaiDistribute"/>
              <w:rPr>
                <w:rFonts w:ascii="Times New Roman" w:hAnsi="Times New Roman" w:cs="Times New Roman"/>
                <w:sz w:val="24"/>
                <w:szCs w:val="24"/>
              </w:rPr>
            </w:pPr>
          </w:p>
        </w:tc>
        <w:tc>
          <w:tcPr>
            <w:tcW w:w="2472" w:type="dxa"/>
          </w:tcPr>
          <w:p w14:paraId="2F740909" w14:textId="14EF8E00" w:rsidR="009560FE" w:rsidRPr="00E5507F" w:rsidRDefault="009560FE" w:rsidP="007331C3">
            <w:pPr>
              <w:jc w:val="center"/>
              <w:rPr>
                <w:rFonts w:ascii="Times New Roman" w:hAnsi="Times New Roman" w:cs="Times New Roman"/>
                <w:sz w:val="24"/>
                <w:szCs w:val="24"/>
              </w:rPr>
            </w:pPr>
          </w:p>
        </w:tc>
        <w:tc>
          <w:tcPr>
            <w:tcW w:w="2472" w:type="dxa"/>
          </w:tcPr>
          <w:p w14:paraId="14AB2C61" w14:textId="577A9694" w:rsidR="009560FE" w:rsidRPr="00E5507F" w:rsidRDefault="009560FE" w:rsidP="007331C3">
            <w:pPr>
              <w:jc w:val="center"/>
              <w:rPr>
                <w:rFonts w:ascii="Times New Roman" w:hAnsi="Times New Roman" w:cs="Times New Roman"/>
                <w:sz w:val="24"/>
                <w:szCs w:val="24"/>
              </w:rPr>
            </w:pPr>
          </w:p>
        </w:tc>
        <w:tc>
          <w:tcPr>
            <w:tcW w:w="2472" w:type="dxa"/>
          </w:tcPr>
          <w:p w14:paraId="42D0A8E2" w14:textId="1546C830" w:rsidR="00D86EC2" w:rsidRPr="00E5507F" w:rsidRDefault="00D86EC2" w:rsidP="008E389C">
            <w:pPr>
              <w:jc w:val="thaiDistribute"/>
              <w:rPr>
                <w:rFonts w:ascii="Times New Roman" w:hAnsi="Times New Roman" w:cs="Times New Roman"/>
                <w:sz w:val="24"/>
                <w:szCs w:val="24"/>
                <w:cs/>
              </w:rPr>
            </w:pPr>
          </w:p>
        </w:tc>
        <w:tc>
          <w:tcPr>
            <w:tcW w:w="1080" w:type="dxa"/>
          </w:tcPr>
          <w:p w14:paraId="53031E20" w14:textId="30891065" w:rsidR="009560FE" w:rsidRPr="00E5507F" w:rsidRDefault="009560FE" w:rsidP="007331C3">
            <w:pPr>
              <w:jc w:val="center"/>
              <w:rPr>
                <w:rFonts w:ascii="Times New Roman" w:hAnsi="Times New Roman" w:cs="Times New Roman"/>
                <w:sz w:val="24"/>
                <w:szCs w:val="24"/>
              </w:rPr>
            </w:pPr>
          </w:p>
        </w:tc>
      </w:tr>
      <w:tr w:rsidR="00B5424E" w:rsidRPr="00E5507F" w14:paraId="0A739177" w14:textId="39A792E2" w:rsidTr="009E2495">
        <w:tc>
          <w:tcPr>
            <w:tcW w:w="2239" w:type="dxa"/>
          </w:tcPr>
          <w:p w14:paraId="7D49DE37" w14:textId="286A2E37"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2.6 The curriculum to have option(s) for students to pursue major and/or minor </w:t>
            </w:r>
            <w:proofErr w:type="spellStart"/>
            <w:r w:rsidRPr="00E5507F">
              <w:rPr>
                <w:rFonts w:ascii="Times New Roman" w:hAnsi="Times New Roman" w:cs="Times New Roman"/>
                <w:sz w:val="24"/>
                <w:szCs w:val="24"/>
              </w:rPr>
              <w:t>specialisations</w:t>
            </w:r>
            <w:proofErr w:type="spellEnd"/>
            <w:r w:rsidRPr="00E5507F">
              <w:rPr>
                <w:rFonts w:ascii="Times New Roman" w:hAnsi="Times New Roman" w:cs="Times New Roman"/>
                <w:sz w:val="24"/>
                <w:szCs w:val="24"/>
              </w:rPr>
              <w:t>.</w:t>
            </w:r>
          </w:p>
        </w:tc>
        <w:tc>
          <w:tcPr>
            <w:tcW w:w="2471" w:type="dxa"/>
          </w:tcPr>
          <w:p w14:paraId="15DEE815" w14:textId="11F2FC23" w:rsidR="009560FE" w:rsidRPr="00E5507F" w:rsidRDefault="009560FE" w:rsidP="00BA0D63">
            <w:pPr>
              <w:jc w:val="center"/>
              <w:rPr>
                <w:rFonts w:ascii="Times New Roman" w:hAnsi="Times New Roman" w:cs="Times New Roman"/>
                <w:sz w:val="24"/>
                <w:szCs w:val="24"/>
                <w:cs/>
              </w:rPr>
            </w:pPr>
          </w:p>
        </w:tc>
        <w:tc>
          <w:tcPr>
            <w:tcW w:w="2472" w:type="dxa"/>
          </w:tcPr>
          <w:p w14:paraId="6543A9EF" w14:textId="732C9F95" w:rsidR="009560FE" w:rsidRPr="00E5507F" w:rsidRDefault="009560FE" w:rsidP="00BA0D63">
            <w:pPr>
              <w:jc w:val="center"/>
              <w:rPr>
                <w:rFonts w:ascii="Times New Roman" w:hAnsi="Times New Roman" w:cs="Times New Roman"/>
                <w:sz w:val="24"/>
                <w:szCs w:val="24"/>
              </w:rPr>
            </w:pPr>
          </w:p>
        </w:tc>
        <w:tc>
          <w:tcPr>
            <w:tcW w:w="2472" w:type="dxa"/>
          </w:tcPr>
          <w:p w14:paraId="46501CF4" w14:textId="1A6015AF" w:rsidR="009560FE" w:rsidRPr="00E5507F" w:rsidRDefault="009560FE" w:rsidP="008E389C">
            <w:pPr>
              <w:jc w:val="thaiDistribute"/>
              <w:rPr>
                <w:rFonts w:ascii="Times New Roman" w:hAnsi="Times New Roman" w:cs="Times New Roman"/>
                <w:sz w:val="24"/>
                <w:szCs w:val="24"/>
              </w:rPr>
            </w:pPr>
          </w:p>
        </w:tc>
        <w:tc>
          <w:tcPr>
            <w:tcW w:w="2472" w:type="dxa"/>
          </w:tcPr>
          <w:p w14:paraId="702C4FBD" w14:textId="7C4FBF05" w:rsidR="003E511D" w:rsidRPr="00E5507F" w:rsidRDefault="003E511D" w:rsidP="00DF06C4">
            <w:pPr>
              <w:jc w:val="thaiDistribute"/>
              <w:rPr>
                <w:rFonts w:ascii="Times New Roman" w:hAnsi="Times New Roman" w:cs="Times New Roman"/>
                <w:sz w:val="24"/>
                <w:szCs w:val="24"/>
              </w:rPr>
            </w:pPr>
          </w:p>
        </w:tc>
        <w:tc>
          <w:tcPr>
            <w:tcW w:w="2472" w:type="dxa"/>
          </w:tcPr>
          <w:p w14:paraId="4163926D" w14:textId="05DFF892" w:rsidR="009560FE" w:rsidRPr="00E5507F" w:rsidRDefault="009560FE" w:rsidP="00BA0D63">
            <w:pPr>
              <w:jc w:val="center"/>
              <w:rPr>
                <w:rFonts w:ascii="Times New Roman" w:hAnsi="Times New Roman" w:cs="Times New Roman"/>
                <w:sz w:val="24"/>
                <w:szCs w:val="24"/>
              </w:rPr>
            </w:pPr>
          </w:p>
        </w:tc>
        <w:tc>
          <w:tcPr>
            <w:tcW w:w="1080" w:type="dxa"/>
          </w:tcPr>
          <w:p w14:paraId="6CBAB919" w14:textId="33600657" w:rsidR="009560FE" w:rsidRPr="00E5507F" w:rsidRDefault="009560FE" w:rsidP="00BA0D63">
            <w:pPr>
              <w:jc w:val="center"/>
              <w:rPr>
                <w:rFonts w:ascii="Times New Roman" w:hAnsi="Times New Roman" w:cs="Times New Roman"/>
                <w:sz w:val="24"/>
                <w:szCs w:val="24"/>
              </w:rPr>
            </w:pPr>
          </w:p>
        </w:tc>
      </w:tr>
      <w:tr w:rsidR="00B5424E" w:rsidRPr="00E5507F" w14:paraId="2BFF1986" w14:textId="525BDB7B" w:rsidTr="009E2495">
        <w:tc>
          <w:tcPr>
            <w:tcW w:w="2239" w:type="dxa"/>
          </w:tcPr>
          <w:p w14:paraId="16D95FEA" w14:textId="7F0AC484"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2.7 The </w:t>
            </w:r>
            <w:proofErr w:type="spellStart"/>
            <w:r w:rsidRPr="00E5507F">
              <w:rPr>
                <w:rFonts w:ascii="Times New Roman" w:hAnsi="Times New Roman" w:cs="Times New Roman"/>
                <w:sz w:val="24"/>
                <w:szCs w:val="24"/>
              </w:rPr>
              <w:t>programme</w:t>
            </w:r>
            <w:proofErr w:type="spellEnd"/>
            <w:r w:rsidRPr="00E5507F">
              <w:rPr>
                <w:rFonts w:ascii="Times New Roman" w:hAnsi="Times New Roman" w:cs="Times New Roman"/>
                <w:sz w:val="24"/>
                <w:szCs w:val="24"/>
              </w:rPr>
              <w:t xml:space="preserve"> to show that its curriculum is reviewed periodically following an established procedure and that it remains up-to-date and relevant to industry.</w:t>
            </w:r>
          </w:p>
        </w:tc>
        <w:tc>
          <w:tcPr>
            <w:tcW w:w="2471" w:type="dxa"/>
          </w:tcPr>
          <w:p w14:paraId="2C414FBA" w14:textId="4441E77A" w:rsidR="009560FE" w:rsidRPr="00E5507F" w:rsidRDefault="009560FE" w:rsidP="000D14B6">
            <w:pPr>
              <w:jc w:val="thaiDistribute"/>
              <w:rPr>
                <w:rFonts w:ascii="Times New Roman" w:hAnsi="Times New Roman" w:cs="Times New Roman"/>
                <w:sz w:val="24"/>
                <w:szCs w:val="24"/>
                <w:cs/>
              </w:rPr>
            </w:pPr>
          </w:p>
        </w:tc>
        <w:tc>
          <w:tcPr>
            <w:tcW w:w="2472" w:type="dxa"/>
          </w:tcPr>
          <w:p w14:paraId="4416E5DC" w14:textId="48501BA8" w:rsidR="000D3441" w:rsidRPr="00E5507F" w:rsidRDefault="000D3441" w:rsidP="000D3441">
            <w:pPr>
              <w:jc w:val="thaiDistribute"/>
              <w:rPr>
                <w:rFonts w:ascii="Times New Roman" w:hAnsi="Times New Roman" w:cs="Times New Roman"/>
                <w:sz w:val="24"/>
                <w:szCs w:val="24"/>
              </w:rPr>
            </w:pPr>
          </w:p>
        </w:tc>
        <w:tc>
          <w:tcPr>
            <w:tcW w:w="2472" w:type="dxa"/>
          </w:tcPr>
          <w:p w14:paraId="594AF753" w14:textId="3D3C2B26" w:rsidR="009560FE" w:rsidRPr="00E5507F" w:rsidRDefault="009560FE" w:rsidP="00BA0D63">
            <w:pPr>
              <w:jc w:val="center"/>
              <w:rPr>
                <w:rFonts w:ascii="Times New Roman" w:hAnsi="Times New Roman" w:cs="Times New Roman"/>
                <w:sz w:val="24"/>
                <w:szCs w:val="24"/>
              </w:rPr>
            </w:pPr>
          </w:p>
        </w:tc>
        <w:tc>
          <w:tcPr>
            <w:tcW w:w="2472" w:type="dxa"/>
          </w:tcPr>
          <w:p w14:paraId="55F55B8B" w14:textId="24005EA8" w:rsidR="009560FE" w:rsidRPr="00E5507F" w:rsidRDefault="009560FE" w:rsidP="00BA0D63">
            <w:pPr>
              <w:jc w:val="center"/>
              <w:rPr>
                <w:rFonts w:ascii="Times New Roman" w:hAnsi="Times New Roman" w:cs="Times New Roman"/>
                <w:sz w:val="24"/>
                <w:szCs w:val="24"/>
              </w:rPr>
            </w:pPr>
          </w:p>
        </w:tc>
        <w:tc>
          <w:tcPr>
            <w:tcW w:w="2472" w:type="dxa"/>
          </w:tcPr>
          <w:p w14:paraId="102540D2" w14:textId="197E794E" w:rsidR="009560FE" w:rsidRPr="00E5507F" w:rsidRDefault="009560FE" w:rsidP="00BA0D63">
            <w:pPr>
              <w:jc w:val="center"/>
              <w:rPr>
                <w:rFonts w:ascii="Times New Roman" w:hAnsi="Times New Roman" w:cs="Times New Roman"/>
                <w:sz w:val="24"/>
                <w:szCs w:val="24"/>
                <w:cs/>
              </w:rPr>
            </w:pPr>
          </w:p>
        </w:tc>
        <w:tc>
          <w:tcPr>
            <w:tcW w:w="1080" w:type="dxa"/>
          </w:tcPr>
          <w:p w14:paraId="28FFF100" w14:textId="31BF787F" w:rsidR="009560FE" w:rsidRPr="00E5507F" w:rsidRDefault="009560FE" w:rsidP="00BA0D63">
            <w:pPr>
              <w:jc w:val="center"/>
              <w:rPr>
                <w:rFonts w:ascii="Times New Roman" w:hAnsi="Times New Roman" w:cs="Times New Roman"/>
                <w:sz w:val="24"/>
                <w:szCs w:val="24"/>
                <w:cs/>
              </w:rPr>
            </w:pPr>
          </w:p>
        </w:tc>
      </w:tr>
      <w:tr w:rsidR="00DE7629" w:rsidRPr="00E5507F" w14:paraId="7BF9C54D" w14:textId="7DCD5561" w:rsidTr="00E5507F">
        <w:tc>
          <w:tcPr>
            <w:tcW w:w="15678" w:type="dxa"/>
            <w:gridSpan w:val="7"/>
            <w:shd w:val="clear" w:color="auto" w:fill="E7E6E6" w:themeFill="background2"/>
          </w:tcPr>
          <w:p w14:paraId="495155E9" w14:textId="00347E93" w:rsidR="00DE7629" w:rsidRPr="00E5507F" w:rsidRDefault="00DE7629" w:rsidP="008E389C">
            <w:pPr>
              <w:rPr>
                <w:rFonts w:ascii="Times New Roman" w:hAnsi="Times New Roman" w:cs="Times New Roman"/>
                <w:b/>
                <w:bCs/>
                <w:sz w:val="24"/>
                <w:szCs w:val="24"/>
              </w:rPr>
            </w:pPr>
            <w:r w:rsidRPr="00E5507F">
              <w:rPr>
                <w:rFonts w:ascii="Times New Roman" w:hAnsi="Times New Roman" w:cs="Times New Roman"/>
                <w:b/>
                <w:bCs/>
                <w:sz w:val="24"/>
                <w:szCs w:val="24"/>
              </w:rPr>
              <w:t>3. Teaching and Learning Approach</w:t>
            </w:r>
          </w:p>
        </w:tc>
      </w:tr>
      <w:tr w:rsidR="00B5424E" w:rsidRPr="00E5507F" w14:paraId="42221693" w14:textId="5059A63B" w:rsidTr="009E2495">
        <w:tc>
          <w:tcPr>
            <w:tcW w:w="2239" w:type="dxa"/>
          </w:tcPr>
          <w:p w14:paraId="4CB82FD8" w14:textId="75F5B10E"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3.1 The educational philosophy is shown to be articulated and communicated to all stakeholders. It is also shown to be reflected in the teaching and learning activities.</w:t>
            </w:r>
          </w:p>
        </w:tc>
        <w:tc>
          <w:tcPr>
            <w:tcW w:w="2471" w:type="dxa"/>
          </w:tcPr>
          <w:p w14:paraId="51105DE4" w14:textId="59D02377" w:rsidR="00507578" w:rsidRPr="00E5507F" w:rsidRDefault="00507578" w:rsidP="00507578">
            <w:pPr>
              <w:jc w:val="thaiDistribute"/>
              <w:rPr>
                <w:rFonts w:ascii="Times New Roman" w:hAnsi="Times New Roman" w:cs="Times New Roman"/>
                <w:sz w:val="24"/>
                <w:szCs w:val="24"/>
                <w:cs/>
              </w:rPr>
            </w:pPr>
          </w:p>
        </w:tc>
        <w:tc>
          <w:tcPr>
            <w:tcW w:w="2472" w:type="dxa"/>
          </w:tcPr>
          <w:p w14:paraId="561BF5AF" w14:textId="71A4A970" w:rsidR="00507578" w:rsidRPr="00E5507F" w:rsidRDefault="00507578" w:rsidP="00AF497C">
            <w:pPr>
              <w:jc w:val="thaiDistribute"/>
              <w:rPr>
                <w:rFonts w:ascii="Times New Roman" w:hAnsi="Times New Roman" w:cs="Times New Roman"/>
                <w:sz w:val="24"/>
                <w:szCs w:val="24"/>
              </w:rPr>
            </w:pPr>
          </w:p>
        </w:tc>
        <w:tc>
          <w:tcPr>
            <w:tcW w:w="2472" w:type="dxa"/>
          </w:tcPr>
          <w:p w14:paraId="1E5F1E82" w14:textId="0026567A" w:rsidR="009560FE" w:rsidRPr="00E5507F" w:rsidRDefault="009560FE" w:rsidP="00AF497C">
            <w:pPr>
              <w:jc w:val="center"/>
              <w:rPr>
                <w:rFonts w:ascii="Times New Roman" w:hAnsi="Times New Roman" w:cs="Times New Roman"/>
                <w:sz w:val="24"/>
                <w:szCs w:val="24"/>
              </w:rPr>
            </w:pPr>
          </w:p>
        </w:tc>
        <w:tc>
          <w:tcPr>
            <w:tcW w:w="2472" w:type="dxa"/>
          </w:tcPr>
          <w:p w14:paraId="03ECEA86" w14:textId="5C67409B" w:rsidR="009560FE" w:rsidRPr="00E5507F" w:rsidRDefault="009560FE" w:rsidP="00AF497C">
            <w:pPr>
              <w:jc w:val="center"/>
              <w:rPr>
                <w:rFonts w:ascii="Times New Roman" w:hAnsi="Times New Roman" w:cs="Times New Roman"/>
                <w:sz w:val="24"/>
                <w:szCs w:val="24"/>
              </w:rPr>
            </w:pPr>
          </w:p>
        </w:tc>
        <w:tc>
          <w:tcPr>
            <w:tcW w:w="2472" w:type="dxa"/>
          </w:tcPr>
          <w:p w14:paraId="09C327B6" w14:textId="2F6F5045" w:rsidR="009560FE" w:rsidRPr="00E5507F" w:rsidRDefault="009560FE" w:rsidP="00C90321">
            <w:pPr>
              <w:jc w:val="thaiDistribute"/>
              <w:rPr>
                <w:rFonts w:ascii="Times New Roman" w:hAnsi="Times New Roman" w:cs="Times New Roman"/>
                <w:sz w:val="24"/>
                <w:szCs w:val="24"/>
              </w:rPr>
            </w:pPr>
          </w:p>
        </w:tc>
        <w:tc>
          <w:tcPr>
            <w:tcW w:w="1080" w:type="dxa"/>
          </w:tcPr>
          <w:p w14:paraId="1A4B166E" w14:textId="2F5A1F4B" w:rsidR="009560FE" w:rsidRPr="00E5507F" w:rsidRDefault="009560FE" w:rsidP="00AF497C">
            <w:pPr>
              <w:jc w:val="center"/>
              <w:rPr>
                <w:rFonts w:ascii="Times New Roman" w:hAnsi="Times New Roman" w:cs="Times New Roman"/>
                <w:sz w:val="24"/>
                <w:szCs w:val="24"/>
              </w:rPr>
            </w:pPr>
          </w:p>
        </w:tc>
      </w:tr>
      <w:tr w:rsidR="00B5424E" w:rsidRPr="00E5507F" w14:paraId="30B2CD0A" w14:textId="4DA82A24" w:rsidTr="009E2495">
        <w:tc>
          <w:tcPr>
            <w:tcW w:w="2239" w:type="dxa"/>
          </w:tcPr>
          <w:p w14:paraId="088411B0" w14:textId="45EF86FB"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3.2 The teaching and learning activities </w:t>
            </w:r>
            <w:r w:rsidRPr="00E5507F">
              <w:rPr>
                <w:rFonts w:ascii="Times New Roman" w:hAnsi="Times New Roman" w:cs="Times New Roman"/>
                <w:sz w:val="24"/>
                <w:szCs w:val="24"/>
              </w:rPr>
              <w:lastRenderedPageBreak/>
              <w:t>are shown to allow students to participate responsibly in the learning process.</w:t>
            </w:r>
          </w:p>
        </w:tc>
        <w:tc>
          <w:tcPr>
            <w:tcW w:w="2471" w:type="dxa"/>
          </w:tcPr>
          <w:p w14:paraId="4DA74F66" w14:textId="699445FC" w:rsidR="003F7AD7" w:rsidRPr="00E5507F" w:rsidRDefault="003F7AD7" w:rsidP="003F7AD7">
            <w:pPr>
              <w:rPr>
                <w:rFonts w:ascii="Times New Roman" w:hAnsi="Times New Roman" w:cs="Times New Roman"/>
                <w:sz w:val="24"/>
                <w:szCs w:val="24"/>
                <w:cs/>
              </w:rPr>
            </w:pPr>
          </w:p>
        </w:tc>
        <w:tc>
          <w:tcPr>
            <w:tcW w:w="2472" w:type="dxa"/>
          </w:tcPr>
          <w:p w14:paraId="53A6ADA1" w14:textId="346D8BAD" w:rsidR="009560FE" w:rsidRPr="00E5507F" w:rsidRDefault="009560FE" w:rsidP="00AF497C">
            <w:pPr>
              <w:rPr>
                <w:rFonts w:ascii="Times New Roman" w:hAnsi="Times New Roman" w:cs="Times New Roman"/>
                <w:sz w:val="24"/>
                <w:szCs w:val="24"/>
              </w:rPr>
            </w:pPr>
          </w:p>
        </w:tc>
        <w:tc>
          <w:tcPr>
            <w:tcW w:w="2472" w:type="dxa"/>
          </w:tcPr>
          <w:p w14:paraId="27C0F63A" w14:textId="77A9494A" w:rsidR="009560FE" w:rsidRPr="00E5507F" w:rsidRDefault="009560FE" w:rsidP="003F7AD7">
            <w:pPr>
              <w:jc w:val="center"/>
              <w:rPr>
                <w:rFonts w:ascii="Times New Roman" w:hAnsi="Times New Roman" w:cs="Times New Roman"/>
                <w:sz w:val="24"/>
                <w:szCs w:val="24"/>
              </w:rPr>
            </w:pPr>
          </w:p>
        </w:tc>
        <w:tc>
          <w:tcPr>
            <w:tcW w:w="2472" w:type="dxa"/>
          </w:tcPr>
          <w:p w14:paraId="69D6E697" w14:textId="22DC4755" w:rsidR="009560FE" w:rsidRPr="00E5507F" w:rsidRDefault="009560FE" w:rsidP="003F7AD7">
            <w:pPr>
              <w:jc w:val="center"/>
              <w:rPr>
                <w:rFonts w:ascii="Times New Roman" w:hAnsi="Times New Roman" w:cs="Times New Roman"/>
                <w:sz w:val="24"/>
                <w:szCs w:val="24"/>
              </w:rPr>
            </w:pPr>
          </w:p>
        </w:tc>
        <w:tc>
          <w:tcPr>
            <w:tcW w:w="2472" w:type="dxa"/>
          </w:tcPr>
          <w:p w14:paraId="4152ADFB" w14:textId="523A5503" w:rsidR="00282451" w:rsidRPr="00E5507F" w:rsidRDefault="00282451" w:rsidP="008E389C">
            <w:pPr>
              <w:jc w:val="thaiDistribute"/>
              <w:rPr>
                <w:rFonts w:ascii="Times New Roman" w:hAnsi="Times New Roman" w:cs="Times New Roman"/>
                <w:sz w:val="24"/>
                <w:szCs w:val="24"/>
                <w:cs/>
              </w:rPr>
            </w:pPr>
          </w:p>
        </w:tc>
        <w:tc>
          <w:tcPr>
            <w:tcW w:w="1080" w:type="dxa"/>
          </w:tcPr>
          <w:p w14:paraId="4765790D" w14:textId="20ED7F53" w:rsidR="009560FE" w:rsidRPr="00E5507F" w:rsidRDefault="009560FE" w:rsidP="00AF497C">
            <w:pPr>
              <w:jc w:val="center"/>
              <w:rPr>
                <w:rFonts w:ascii="Times New Roman" w:hAnsi="Times New Roman" w:cs="Times New Roman"/>
                <w:sz w:val="24"/>
                <w:szCs w:val="24"/>
              </w:rPr>
            </w:pPr>
          </w:p>
        </w:tc>
      </w:tr>
      <w:tr w:rsidR="00B5424E" w:rsidRPr="00E5507F" w14:paraId="781C0E00" w14:textId="1AE1B6A0" w:rsidTr="009E2495">
        <w:tc>
          <w:tcPr>
            <w:tcW w:w="2239" w:type="dxa"/>
          </w:tcPr>
          <w:p w14:paraId="1D6EDD8B" w14:textId="3F7BC1EB"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3.3 The teaching and learning activities are shown to involve active learning by the students.</w:t>
            </w:r>
          </w:p>
        </w:tc>
        <w:tc>
          <w:tcPr>
            <w:tcW w:w="2471" w:type="dxa"/>
          </w:tcPr>
          <w:p w14:paraId="4135E820" w14:textId="57FC2741" w:rsidR="00854F94" w:rsidRPr="00E5507F" w:rsidRDefault="00854F94" w:rsidP="00854F94">
            <w:pPr>
              <w:jc w:val="thaiDistribute"/>
              <w:rPr>
                <w:rFonts w:ascii="Times New Roman" w:hAnsi="Times New Roman" w:cs="Times New Roman"/>
                <w:sz w:val="24"/>
                <w:szCs w:val="24"/>
                <w:cs/>
              </w:rPr>
            </w:pPr>
          </w:p>
        </w:tc>
        <w:tc>
          <w:tcPr>
            <w:tcW w:w="2472" w:type="dxa"/>
          </w:tcPr>
          <w:p w14:paraId="46F28461" w14:textId="1C4D2E76" w:rsidR="009560FE" w:rsidRPr="00E5507F" w:rsidRDefault="009560FE" w:rsidP="008E389C">
            <w:pPr>
              <w:jc w:val="thaiDistribute"/>
              <w:rPr>
                <w:rFonts w:ascii="Times New Roman" w:hAnsi="Times New Roman" w:cs="Times New Roman"/>
                <w:sz w:val="24"/>
                <w:szCs w:val="24"/>
              </w:rPr>
            </w:pPr>
          </w:p>
        </w:tc>
        <w:tc>
          <w:tcPr>
            <w:tcW w:w="2472" w:type="dxa"/>
          </w:tcPr>
          <w:p w14:paraId="0BD4A71F" w14:textId="22F140BC" w:rsidR="009560FE" w:rsidRPr="00E5507F" w:rsidRDefault="009560FE" w:rsidP="003F7AD7">
            <w:pPr>
              <w:jc w:val="center"/>
              <w:rPr>
                <w:rFonts w:ascii="Times New Roman" w:hAnsi="Times New Roman" w:cs="Times New Roman"/>
                <w:sz w:val="24"/>
                <w:szCs w:val="24"/>
              </w:rPr>
            </w:pPr>
          </w:p>
        </w:tc>
        <w:tc>
          <w:tcPr>
            <w:tcW w:w="2472" w:type="dxa"/>
          </w:tcPr>
          <w:p w14:paraId="19DE51B6" w14:textId="79C558EC" w:rsidR="009560FE" w:rsidRPr="00E5507F" w:rsidRDefault="009560FE" w:rsidP="003F7AD7">
            <w:pPr>
              <w:jc w:val="center"/>
              <w:rPr>
                <w:rFonts w:ascii="Times New Roman" w:hAnsi="Times New Roman" w:cs="Times New Roman"/>
                <w:sz w:val="24"/>
                <w:szCs w:val="24"/>
              </w:rPr>
            </w:pPr>
          </w:p>
        </w:tc>
        <w:tc>
          <w:tcPr>
            <w:tcW w:w="2472" w:type="dxa"/>
          </w:tcPr>
          <w:p w14:paraId="627E9307" w14:textId="5A1BDB9F" w:rsidR="008831FE" w:rsidRPr="00E5507F" w:rsidRDefault="008831FE" w:rsidP="008E389C">
            <w:pPr>
              <w:jc w:val="thaiDistribute"/>
              <w:rPr>
                <w:rFonts w:ascii="Times New Roman" w:hAnsi="Times New Roman" w:cs="Times New Roman"/>
                <w:sz w:val="24"/>
                <w:szCs w:val="24"/>
                <w:cs/>
              </w:rPr>
            </w:pPr>
          </w:p>
        </w:tc>
        <w:tc>
          <w:tcPr>
            <w:tcW w:w="1080" w:type="dxa"/>
          </w:tcPr>
          <w:p w14:paraId="6027D5DD" w14:textId="784DC217" w:rsidR="009560FE" w:rsidRPr="00E5507F" w:rsidRDefault="009560FE" w:rsidP="003F7AD7">
            <w:pPr>
              <w:jc w:val="center"/>
              <w:rPr>
                <w:rFonts w:ascii="Times New Roman" w:hAnsi="Times New Roman" w:cs="Times New Roman"/>
                <w:sz w:val="24"/>
                <w:szCs w:val="24"/>
              </w:rPr>
            </w:pPr>
          </w:p>
        </w:tc>
      </w:tr>
      <w:tr w:rsidR="00B5424E" w:rsidRPr="00E5507F" w14:paraId="5098D0E8" w14:textId="734472E6" w:rsidTr="009E2495">
        <w:tc>
          <w:tcPr>
            <w:tcW w:w="2239" w:type="dxa"/>
          </w:tcPr>
          <w:p w14:paraId="1B85A23C" w14:textId="045355D4"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3.4 The teaching and learning activities are shown to promote learning, learning how to learn, and instilling in students a commitment for life-long learning (</w:t>
            </w:r>
            <w:proofErr w:type="gramStart"/>
            <w:r w:rsidRPr="00E5507F">
              <w:rPr>
                <w:rFonts w:ascii="Times New Roman" w:hAnsi="Times New Roman" w:cs="Times New Roman"/>
                <w:sz w:val="24"/>
                <w:szCs w:val="24"/>
              </w:rPr>
              <w:t>e.g.</w:t>
            </w:r>
            <w:proofErr w:type="gramEnd"/>
            <w:r w:rsidRPr="00E5507F">
              <w:rPr>
                <w:rFonts w:ascii="Times New Roman" w:hAnsi="Times New Roman" w:cs="Times New Roman"/>
                <w:sz w:val="24"/>
                <w:szCs w:val="24"/>
              </w:rPr>
              <w:t xml:space="preserve"> commitment to critical inquiry, information-processing skills, and a willingness to experiment with new ideas and practices).</w:t>
            </w:r>
          </w:p>
        </w:tc>
        <w:tc>
          <w:tcPr>
            <w:tcW w:w="2471" w:type="dxa"/>
          </w:tcPr>
          <w:p w14:paraId="70AD9C5B" w14:textId="0A124795" w:rsidR="004D0625" w:rsidRPr="00E5507F" w:rsidRDefault="004D0625" w:rsidP="004D0625">
            <w:pPr>
              <w:jc w:val="thaiDistribute"/>
              <w:rPr>
                <w:rFonts w:ascii="Times New Roman" w:hAnsi="Times New Roman" w:cs="Times New Roman"/>
                <w:sz w:val="24"/>
                <w:szCs w:val="24"/>
              </w:rPr>
            </w:pPr>
          </w:p>
        </w:tc>
        <w:tc>
          <w:tcPr>
            <w:tcW w:w="2472" w:type="dxa"/>
          </w:tcPr>
          <w:p w14:paraId="430DAF5B" w14:textId="1EED20DC" w:rsidR="009560FE" w:rsidRPr="00E5507F" w:rsidRDefault="009560FE" w:rsidP="008E389C">
            <w:pPr>
              <w:jc w:val="thaiDistribute"/>
              <w:rPr>
                <w:rFonts w:ascii="Times New Roman" w:hAnsi="Times New Roman" w:cs="Times New Roman"/>
                <w:sz w:val="24"/>
                <w:szCs w:val="24"/>
                <w:cs/>
              </w:rPr>
            </w:pPr>
          </w:p>
        </w:tc>
        <w:tc>
          <w:tcPr>
            <w:tcW w:w="2472" w:type="dxa"/>
          </w:tcPr>
          <w:p w14:paraId="210ED1F1" w14:textId="00F700FA" w:rsidR="009560FE" w:rsidRPr="00E5507F" w:rsidRDefault="009560FE" w:rsidP="004D0625">
            <w:pPr>
              <w:jc w:val="center"/>
              <w:rPr>
                <w:rFonts w:ascii="Times New Roman" w:hAnsi="Times New Roman" w:cs="Times New Roman"/>
                <w:sz w:val="24"/>
                <w:szCs w:val="24"/>
                <w:cs/>
              </w:rPr>
            </w:pPr>
          </w:p>
        </w:tc>
        <w:tc>
          <w:tcPr>
            <w:tcW w:w="2472" w:type="dxa"/>
          </w:tcPr>
          <w:p w14:paraId="4B917D82" w14:textId="41F8CDAB" w:rsidR="009560FE" w:rsidRPr="00E5507F" w:rsidRDefault="009560FE" w:rsidP="004D0625">
            <w:pPr>
              <w:jc w:val="center"/>
              <w:rPr>
                <w:rFonts w:ascii="Times New Roman" w:hAnsi="Times New Roman" w:cs="Times New Roman"/>
                <w:sz w:val="24"/>
                <w:szCs w:val="24"/>
              </w:rPr>
            </w:pPr>
          </w:p>
        </w:tc>
        <w:tc>
          <w:tcPr>
            <w:tcW w:w="2472" w:type="dxa"/>
          </w:tcPr>
          <w:p w14:paraId="7830EC5C" w14:textId="2320F236" w:rsidR="009560FE" w:rsidRPr="00E5507F" w:rsidRDefault="009560FE" w:rsidP="008E389C">
            <w:pPr>
              <w:jc w:val="thaiDistribute"/>
              <w:rPr>
                <w:rFonts w:ascii="Times New Roman" w:hAnsi="Times New Roman" w:cs="Times New Roman"/>
                <w:sz w:val="24"/>
                <w:szCs w:val="24"/>
                <w:cs/>
              </w:rPr>
            </w:pPr>
          </w:p>
        </w:tc>
        <w:tc>
          <w:tcPr>
            <w:tcW w:w="1080" w:type="dxa"/>
          </w:tcPr>
          <w:p w14:paraId="23F8C5D0" w14:textId="7F7ABFE7" w:rsidR="009560FE" w:rsidRPr="00E5507F" w:rsidRDefault="009560FE" w:rsidP="004D0625">
            <w:pPr>
              <w:jc w:val="center"/>
              <w:rPr>
                <w:rFonts w:ascii="Times New Roman" w:hAnsi="Times New Roman" w:cs="Times New Roman"/>
                <w:sz w:val="24"/>
                <w:szCs w:val="24"/>
              </w:rPr>
            </w:pPr>
          </w:p>
        </w:tc>
      </w:tr>
      <w:tr w:rsidR="00B5424E" w:rsidRPr="00E5507F" w14:paraId="3FD62B78" w14:textId="19C9718A" w:rsidTr="009E2495">
        <w:tc>
          <w:tcPr>
            <w:tcW w:w="2239" w:type="dxa"/>
          </w:tcPr>
          <w:p w14:paraId="1B364DBA" w14:textId="257EFCFB"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3.5 The teaching and learning activities are shown to inculcate in students, new ideas, creative thought, innovation, </w:t>
            </w:r>
            <w:r w:rsidRPr="00E5507F">
              <w:rPr>
                <w:rFonts w:ascii="Times New Roman" w:hAnsi="Times New Roman" w:cs="Times New Roman"/>
                <w:sz w:val="24"/>
                <w:szCs w:val="24"/>
              </w:rPr>
              <w:lastRenderedPageBreak/>
              <w:t>and an entrepreneurial mindset.</w:t>
            </w:r>
          </w:p>
        </w:tc>
        <w:tc>
          <w:tcPr>
            <w:tcW w:w="2471" w:type="dxa"/>
          </w:tcPr>
          <w:p w14:paraId="0D508F7F" w14:textId="0933AE4C" w:rsidR="00B575DB" w:rsidRPr="00E5507F" w:rsidRDefault="00B575DB" w:rsidP="008B2ACF">
            <w:pPr>
              <w:jc w:val="thaiDistribute"/>
              <w:rPr>
                <w:rFonts w:ascii="Times New Roman" w:hAnsi="Times New Roman" w:cs="Times New Roman"/>
                <w:sz w:val="24"/>
                <w:szCs w:val="24"/>
                <w:cs/>
              </w:rPr>
            </w:pPr>
          </w:p>
        </w:tc>
        <w:tc>
          <w:tcPr>
            <w:tcW w:w="2472" w:type="dxa"/>
          </w:tcPr>
          <w:p w14:paraId="3494CBCE" w14:textId="7F49C34D" w:rsidR="009F5194" w:rsidRPr="00E5507F" w:rsidRDefault="009F5194" w:rsidP="009F5194">
            <w:pPr>
              <w:jc w:val="thaiDistribute"/>
              <w:rPr>
                <w:rFonts w:ascii="Times New Roman" w:hAnsi="Times New Roman" w:cs="Times New Roman"/>
                <w:sz w:val="24"/>
                <w:szCs w:val="24"/>
              </w:rPr>
            </w:pPr>
          </w:p>
        </w:tc>
        <w:tc>
          <w:tcPr>
            <w:tcW w:w="2472" w:type="dxa"/>
          </w:tcPr>
          <w:p w14:paraId="1BC3C12A" w14:textId="4D928636" w:rsidR="009560FE" w:rsidRPr="00E5507F" w:rsidRDefault="009560FE" w:rsidP="008B2ACF">
            <w:pPr>
              <w:jc w:val="center"/>
              <w:rPr>
                <w:rFonts w:ascii="Times New Roman" w:hAnsi="Times New Roman" w:cs="Times New Roman"/>
                <w:sz w:val="24"/>
                <w:szCs w:val="24"/>
              </w:rPr>
            </w:pPr>
          </w:p>
        </w:tc>
        <w:tc>
          <w:tcPr>
            <w:tcW w:w="2472" w:type="dxa"/>
          </w:tcPr>
          <w:p w14:paraId="41B748EB" w14:textId="3786E882" w:rsidR="009560FE" w:rsidRPr="00E5507F" w:rsidRDefault="009560FE" w:rsidP="008B2ACF">
            <w:pPr>
              <w:jc w:val="center"/>
              <w:rPr>
                <w:rFonts w:ascii="Times New Roman" w:hAnsi="Times New Roman" w:cs="Times New Roman"/>
                <w:sz w:val="24"/>
                <w:szCs w:val="24"/>
              </w:rPr>
            </w:pPr>
          </w:p>
        </w:tc>
        <w:tc>
          <w:tcPr>
            <w:tcW w:w="2472" w:type="dxa"/>
          </w:tcPr>
          <w:p w14:paraId="7D83867E" w14:textId="08A831B0" w:rsidR="009560FE" w:rsidRPr="00E5507F" w:rsidRDefault="009560FE" w:rsidP="008B2ACF">
            <w:pPr>
              <w:jc w:val="center"/>
              <w:rPr>
                <w:rFonts w:ascii="Times New Roman" w:hAnsi="Times New Roman" w:cs="Times New Roman"/>
                <w:sz w:val="24"/>
                <w:szCs w:val="24"/>
              </w:rPr>
            </w:pPr>
          </w:p>
        </w:tc>
        <w:tc>
          <w:tcPr>
            <w:tcW w:w="1080" w:type="dxa"/>
          </w:tcPr>
          <w:p w14:paraId="60157EB7" w14:textId="7A50CBD2" w:rsidR="009560FE" w:rsidRPr="00E5507F" w:rsidRDefault="009560FE" w:rsidP="008B2ACF">
            <w:pPr>
              <w:jc w:val="center"/>
              <w:rPr>
                <w:rFonts w:ascii="Times New Roman" w:hAnsi="Times New Roman" w:cs="Times New Roman"/>
                <w:sz w:val="24"/>
                <w:szCs w:val="24"/>
              </w:rPr>
            </w:pPr>
          </w:p>
        </w:tc>
      </w:tr>
      <w:tr w:rsidR="00B5424E" w:rsidRPr="00E5507F" w14:paraId="1A393E27" w14:textId="33AB2C8A" w:rsidTr="009E2495">
        <w:tc>
          <w:tcPr>
            <w:tcW w:w="2239" w:type="dxa"/>
          </w:tcPr>
          <w:p w14:paraId="0DF61E0B" w14:textId="23E9AF59"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3.6 The teaching and learning processes are shown to be continuously improved to ensure their relevance to the needs of industry and are aligned to the expected learning outcomes.</w:t>
            </w:r>
          </w:p>
        </w:tc>
        <w:tc>
          <w:tcPr>
            <w:tcW w:w="2471" w:type="dxa"/>
          </w:tcPr>
          <w:p w14:paraId="35EB51AE" w14:textId="49424941" w:rsidR="009560FE" w:rsidRPr="00E5507F" w:rsidRDefault="009560FE" w:rsidP="00B5424E">
            <w:pPr>
              <w:jc w:val="thaiDistribute"/>
              <w:rPr>
                <w:rFonts w:ascii="Times New Roman" w:hAnsi="Times New Roman" w:cs="Times New Roman"/>
                <w:sz w:val="24"/>
                <w:szCs w:val="24"/>
              </w:rPr>
            </w:pPr>
          </w:p>
        </w:tc>
        <w:tc>
          <w:tcPr>
            <w:tcW w:w="2472" w:type="dxa"/>
          </w:tcPr>
          <w:p w14:paraId="0B4AE4B8" w14:textId="60DE3FCB" w:rsidR="009560FE" w:rsidRPr="00E5507F" w:rsidRDefault="009560FE" w:rsidP="006032AA">
            <w:pPr>
              <w:jc w:val="center"/>
              <w:rPr>
                <w:rFonts w:ascii="Times New Roman" w:hAnsi="Times New Roman" w:cs="Times New Roman"/>
                <w:sz w:val="24"/>
                <w:szCs w:val="24"/>
              </w:rPr>
            </w:pPr>
          </w:p>
        </w:tc>
        <w:tc>
          <w:tcPr>
            <w:tcW w:w="2472" w:type="dxa"/>
          </w:tcPr>
          <w:p w14:paraId="4B87223C" w14:textId="2A282348" w:rsidR="009560FE" w:rsidRPr="00E5507F" w:rsidRDefault="009560FE" w:rsidP="008E389C">
            <w:pPr>
              <w:jc w:val="thaiDistribute"/>
              <w:rPr>
                <w:rFonts w:ascii="Times New Roman" w:hAnsi="Times New Roman" w:cs="Times New Roman"/>
                <w:sz w:val="24"/>
                <w:szCs w:val="24"/>
                <w:cs/>
              </w:rPr>
            </w:pPr>
          </w:p>
        </w:tc>
        <w:tc>
          <w:tcPr>
            <w:tcW w:w="2472" w:type="dxa"/>
          </w:tcPr>
          <w:p w14:paraId="3F687B0E" w14:textId="4F37C908" w:rsidR="009560FE" w:rsidRPr="00E5507F" w:rsidRDefault="009560FE" w:rsidP="008E389C">
            <w:pPr>
              <w:jc w:val="thaiDistribute"/>
              <w:rPr>
                <w:rFonts w:ascii="Times New Roman" w:hAnsi="Times New Roman" w:cs="Times New Roman"/>
                <w:sz w:val="24"/>
                <w:szCs w:val="24"/>
              </w:rPr>
            </w:pPr>
          </w:p>
        </w:tc>
        <w:tc>
          <w:tcPr>
            <w:tcW w:w="2472" w:type="dxa"/>
          </w:tcPr>
          <w:p w14:paraId="51A158AB" w14:textId="37D70717" w:rsidR="009560FE" w:rsidRPr="00E5507F" w:rsidRDefault="009560FE" w:rsidP="008E389C">
            <w:pPr>
              <w:jc w:val="thaiDistribute"/>
              <w:rPr>
                <w:rFonts w:ascii="Times New Roman" w:hAnsi="Times New Roman" w:cs="Times New Roman"/>
                <w:sz w:val="24"/>
                <w:szCs w:val="24"/>
              </w:rPr>
            </w:pPr>
          </w:p>
        </w:tc>
        <w:tc>
          <w:tcPr>
            <w:tcW w:w="1080" w:type="dxa"/>
          </w:tcPr>
          <w:p w14:paraId="48D87FDA" w14:textId="1EB24392" w:rsidR="009560FE" w:rsidRPr="00E5507F" w:rsidRDefault="009560FE" w:rsidP="00A72AFA">
            <w:pPr>
              <w:jc w:val="center"/>
              <w:rPr>
                <w:rFonts w:ascii="Times New Roman" w:hAnsi="Times New Roman" w:cs="Times New Roman"/>
                <w:sz w:val="24"/>
                <w:szCs w:val="24"/>
              </w:rPr>
            </w:pPr>
          </w:p>
        </w:tc>
      </w:tr>
      <w:tr w:rsidR="00DE7629" w:rsidRPr="00E5507F" w14:paraId="7F33B4E4" w14:textId="34ADA03E" w:rsidTr="00E5507F">
        <w:tc>
          <w:tcPr>
            <w:tcW w:w="15678" w:type="dxa"/>
            <w:gridSpan w:val="7"/>
            <w:shd w:val="clear" w:color="auto" w:fill="E7E6E6" w:themeFill="background2"/>
          </w:tcPr>
          <w:p w14:paraId="03E94065" w14:textId="35D36D64" w:rsidR="00DE7629" w:rsidRPr="00E5507F" w:rsidRDefault="00DE7629" w:rsidP="008E389C">
            <w:pPr>
              <w:jc w:val="thaiDistribute"/>
              <w:rPr>
                <w:rFonts w:ascii="Times New Roman" w:hAnsi="Times New Roman" w:cs="Times New Roman"/>
                <w:b/>
                <w:bCs/>
                <w:sz w:val="24"/>
                <w:szCs w:val="24"/>
              </w:rPr>
            </w:pPr>
            <w:r w:rsidRPr="00E5507F">
              <w:rPr>
                <w:rFonts w:ascii="Times New Roman" w:hAnsi="Times New Roman" w:cs="Times New Roman"/>
                <w:b/>
                <w:bCs/>
                <w:sz w:val="24"/>
                <w:szCs w:val="24"/>
              </w:rPr>
              <w:t>4. Student Assessment</w:t>
            </w:r>
          </w:p>
        </w:tc>
      </w:tr>
      <w:tr w:rsidR="00B5424E" w:rsidRPr="00E5507F" w14:paraId="25ACE23D" w14:textId="26581C50" w:rsidTr="009E2495">
        <w:tc>
          <w:tcPr>
            <w:tcW w:w="2239" w:type="dxa"/>
          </w:tcPr>
          <w:p w14:paraId="44314492" w14:textId="213F74E9"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4.1 A variety of assessment methods are shown to be used and are shown to be constructively aligned to achieving the expected learning outcomes and the teaching and learning objectives.</w:t>
            </w:r>
          </w:p>
        </w:tc>
        <w:tc>
          <w:tcPr>
            <w:tcW w:w="2471" w:type="dxa"/>
          </w:tcPr>
          <w:p w14:paraId="31207D44" w14:textId="3F87A315" w:rsidR="000640CC" w:rsidRPr="00E5507F" w:rsidRDefault="000640CC" w:rsidP="000640CC">
            <w:pPr>
              <w:jc w:val="thaiDistribute"/>
              <w:rPr>
                <w:rFonts w:ascii="Times New Roman" w:hAnsi="Times New Roman" w:cs="Times New Roman"/>
                <w:sz w:val="24"/>
                <w:szCs w:val="24"/>
                <w:cs/>
              </w:rPr>
            </w:pPr>
          </w:p>
        </w:tc>
        <w:tc>
          <w:tcPr>
            <w:tcW w:w="2472" w:type="dxa"/>
          </w:tcPr>
          <w:p w14:paraId="1C17816B" w14:textId="455A980A" w:rsidR="000640CC" w:rsidRPr="00E5507F" w:rsidRDefault="000640CC" w:rsidP="008E389C">
            <w:pPr>
              <w:jc w:val="thaiDistribute"/>
              <w:rPr>
                <w:rFonts w:ascii="Times New Roman" w:hAnsi="Times New Roman" w:cs="Times New Roman"/>
                <w:sz w:val="24"/>
                <w:szCs w:val="24"/>
              </w:rPr>
            </w:pPr>
          </w:p>
        </w:tc>
        <w:tc>
          <w:tcPr>
            <w:tcW w:w="2472" w:type="dxa"/>
          </w:tcPr>
          <w:p w14:paraId="0B1E54EE" w14:textId="0DC7CEF0" w:rsidR="009560FE" w:rsidRPr="00E5507F" w:rsidRDefault="009560FE" w:rsidP="0086570A">
            <w:pPr>
              <w:jc w:val="center"/>
              <w:rPr>
                <w:rFonts w:ascii="Times New Roman" w:hAnsi="Times New Roman" w:cs="Times New Roman"/>
                <w:sz w:val="24"/>
                <w:szCs w:val="24"/>
              </w:rPr>
            </w:pPr>
          </w:p>
        </w:tc>
        <w:tc>
          <w:tcPr>
            <w:tcW w:w="2472" w:type="dxa"/>
          </w:tcPr>
          <w:p w14:paraId="0D961CA9" w14:textId="389380FA" w:rsidR="009560FE" w:rsidRPr="00E5507F" w:rsidRDefault="009560FE" w:rsidP="0086570A">
            <w:pPr>
              <w:jc w:val="center"/>
              <w:rPr>
                <w:rFonts w:ascii="Times New Roman" w:hAnsi="Times New Roman" w:cs="Times New Roman"/>
                <w:sz w:val="24"/>
                <w:szCs w:val="24"/>
              </w:rPr>
            </w:pPr>
          </w:p>
        </w:tc>
        <w:tc>
          <w:tcPr>
            <w:tcW w:w="2472" w:type="dxa"/>
          </w:tcPr>
          <w:p w14:paraId="40E98909" w14:textId="737FFC46" w:rsidR="00131DFC" w:rsidRPr="00E5507F" w:rsidRDefault="00131DFC" w:rsidP="008E389C">
            <w:pPr>
              <w:jc w:val="thaiDistribute"/>
              <w:rPr>
                <w:rFonts w:ascii="Times New Roman" w:hAnsi="Times New Roman" w:cs="Times New Roman"/>
                <w:sz w:val="24"/>
                <w:szCs w:val="24"/>
                <w:cs/>
              </w:rPr>
            </w:pPr>
          </w:p>
        </w:tc>
        <w:tc>
          <w:tcPr>
            <w:tcW w:w="1080" w:type="dxa"/>
          </w:tcPr>
          <w:p w14:paraId="1D42F6B1" w14:textId="0F011BC8" w:rsidR="009560FE" w:rsidRPr="00E5507F" w:rsidRDefault="009560FE" w:rsidP="0086570A">
            <w:pPr>
              <w:jc w:val="center"/>
              <w:rPr>
                <w:rFonts w:ascii="Times New Roman" w:hAnsi="Times New Roman" w:cs="Times New Roman"/>
                <w:sz w:val="24"/>
                <w:szCs w:val="24"/>
              </w:rPr>
            </w:pPr>
          </w:p>
        </w:tc>
      </w:tr>
      <w:tr w:rsidR="00B5424E" w:rsidRPr="00E5507F" w14:paraId="3CD0761B" w14:textId="2CFE9EAC" w:rsidTr="009E2495">
        <w:tc>
          <w:tcPr>
            <w:tcW w:w="2239" w:type="dxa"/>
          </w:tcPr>
          <w:p w14:paraId="62976980" w14:textId="752CAD30"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4.2 The assessment and assessment-appeal policies are shown to be explicit, communicated to students, and applied consistently.</w:t>
            </w:r>
          </w:p>
        </w:tc>
        <w:tc>
          <w:tcPr>
            <w:tcW w:w="2471" w:type="dxa"/>
          </w:tcPr>
          <w:p w14:paraId="65B75127" w14:textId="70725B3F" w:rsidR="009560FE" w:rsidRPr="00E5507F" w:rsidRDefault="009560FE" w:rsidP="00EE34EC">
            <w:pPr>
              <w:jc w:val="thaiDistribute"/>
              <w:rPr>
                <w:rFonts w:ascii="Times New Roman" w:hAnsi="Times New Roman" w:cs="Times New Roman"/>
                <w:sz w:val="24"/>
                <w:szCs w:val="24"/>
              </w:rPr>
            </w:pPr>
          </w:p>
        </w:tc>
        <w:tc>
          <w:tcPr>
            <w:tcW w:w="2472" w:type="dxa"/>
          </w:tcPr>
          <w:p w14:paraId="5F6BC547" w14:textId="4BD2C8E8" w:rsidR="009560FE" w:rsidRPr="00E5507F" w:rsidRDefault="009560FE" w:rsidP="007E29B4">
            <w:pPr>
              <w:jc w:val="center"/>
              <w:rPr>
                <w:rFonts w:ascii="Times New Roman" w:hAnsi="Times New Roman" w:cs="Times New Roman"/>
                <w:sz w:val="24"/>
                <w:szCs w:val="24"/>
              </w:rPr>
            </w:pPr>
          </w:p>
        </w:tc>
        <w:tc>
          <w:tcPr>
            <w:tcW w:w="2472" w:type="dxa"/>
          </w:tcPr>
          <w:p w14:paraId="095FD73A" w14:textId="62CF7545" w:rsidR="009560FE" w:rsidRPr="00E5507F" w:rsidRDefault="009560FE" w:rsidP="008E389C">
            <w:pPr>
              <w:jc w:val="thaiDistribute"/>
              <w:rPr>
                <w:rFonts w:ascii="Times New Roman" w:hAnsi="Times New Roman" w:cs="Times New Roman"/>
                <w:sz w:val="24"/>
                <w:szCs w:val="24"/>
                <w:cs/>
              </w:rPr>
            </w:pPr>
          </w:p>
        </w:tc>
        <w:tc>
          <w:tcPr>
            <w:tcW w:w="2472" w:type="dxa"/>
          </w:tcPr>
          <w:p w14:paraId="00BD776B" w14:textId="17423A9E" w:rsidR="009560FE" w:rsidRPr="00E5507F" w:rsidRDefault="009560FE" w:rsidP="008E389C">
            <w:pPr>
              <w:jc w:val="thaiDistribute"/>
              <w:rPr>
                <w:rFonts w:ascii="Times New Roman" w:hAnsi="Times New Roman" w:cs="Times New Roman"/>
                <w:sz w:val="24"/>
                <w:szCs w:val="24"/>
              </w:rPr>
            </w:pPr>
          </w:p>
        </w:tc>
        <w:tc>
          <w:tcPr>
            <w:tcW w:w="2472" w:type="dxa"/>
          </w:tcPr>
          <w:p w14:paraId="24A32C75" w14:textId="6E964E2E" w:rsidR="009560FE" w:rsidRPr="00E5507F" w:rsidRDefault="009560FE" w:rsidP="008E389C">
            <w:pPr>
              <w:jc w:val="thaiDistribute"/>
              <w:rPr>
                <w:rFonts w:ascii="Times New Roman" w:hAnsi="Times New Roman" w:cs="Times New Roman"/>
                <w:sz w:val="24"/>
                <w:szCs w:val="24"/>
                <w:cs/>
              </w:rPr>
            </w:pPr>
          </w:p>
        </w:tc>
        <w:tc>
          <w:tcPr>
            <w:tcW w:w="1080" w:type="dxa"/>
          </w:tcPr>
          <w:p w14:paraId="3F19F311" w14:textId="5188223D" w:rsidR="009560FE" w:rsidRPr="00E5507F" w:rsidRDefault="009560FE" w:rsidP="00FC659E">
            <w:pPr>
              <w:jc w:val="center"/>
              <w:rPr>
                <w:rFonts w:ascii="Times New Roman" w:hAnsi="Times New Roman" w:cs="Times New Roman"/>
                <w:sz w:val="24"/>
                <w:szCs w:val="24"/>
              </w:rPr>
            </w:pPr>
          </w:p>
        </w:tc>
      </w:tr>
      <w:tr w:rsidR="00B5424E" w:rsidRPr="00E5507F" w14:paraId="787B20C3" w14:textId="618EB10F" w:rsidTr="009E2495">
        <w:tc>
          <w:tcPr>
            <w:tcW w:w="2239" w:type="dxa"/>
          </w:tcPr>
          <w:p w14:paraId="43598954" w14:textId="792A1E1D"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4.3 The assessment standards and </w:t>
            </w:r>
            <w:r w:rsidRPr="00E5507F">
              <w:rPr>
                <w:rFonts w:ascii="Times New Roman" w:hAnsi="Times New Roman" w:cs="Times New Roman"/>
                <w:sz w:val="24"/>
                <w:szCs w:val="24"/>
              </w:rPr>
              <w:lastRenderedPageBreak/>
              <w:t>procedures for student progression and degree completion, are shown to be explicit, communicated to students, and applied consistently.</w:t>
            </w:r>
          </w:p>
        </w:tc>
        <w:tc>
          <w:tcPr>
            <w:tcW w:w="2471" w:type="dxa"/>
          </w:tcPr>
          <w:p w14:paraId="5CF62578" w14:textId="19A3C137" w:rsidR="009560FE" w:rsidRPr="00E5507F" w:rsidRDefault="009560FE" w:rsidP="008E389C">
            <w:pPr>
              <w:jc w:val="thaiDistribute"/>
              <w:rPr>
                <w:rFonts w:ascii="Times New Roman" w:hAnsi="Times New Roman" w:cs="Times New Roman"/>
                <w:sz w:val="24"/>
                <w:szCs w:val="24"/>
              </w:rPr>
            </w:pPr>
          </w:p>
        </w:tc>
        <w:tc>
          <w:tcPr>
            <w:tcW w:w="2472" w:type="dxa"/>
          </w:tcPr>
          <w:p w14:paraId="6B40B55C" w14:textId="45687224" w:rsidR="00FE1543" w:rsidRPr="00E5507F" w:rsidRDefault="00FE1543" w:rsidP="00FE1543">
            <w:pPr>
              <w:jc w:val="thaiDistribute"/>
              <w:rPr>
                <w:rFonts w:ascii="Times New Roman" w:hAnsi="Times New Roman" w:cs="Times New Roman"/>
                <w:sz w:val="24"/>
                <w:szCs w:val="24"/>
              </w:rPr>
            </w:pPr>
          </w:p>
        </w:tc>
        <w:tc>
          <w:tcPr>
            <w:tcW w:w="2472" w:type="dxa"/>
          </w:tcPr>
          <w:p w14:paraId="0379F365" w14:textId="706624EE" w:rsidR="009560FE" w:rsidRPr="00E5507F" w:rsidRDefault="009560FE" w:rsidP="00343436">
            <w:pPr>
              <w:jc w:val="center"/>
              <w:rPr>
                <w:rFonts w:ascii="Times New Roman" w:hAnsi="Times New Roman" w:cs="Times New Roman"/>
                <w:sz w:val="24"/>
                <w:szCs w:val="24"/>
              </w:rPr>
            </w:pPr>
          </w:p>
        </w:tc>
        <w:tc>
          <w:tcPr>
            <w:tcW w:w="2472" w:type="dxa"/>
          </w:tcPr>
          <w:p w14:paraId="77D63A14" w14:textId="30CE2B76" w:rsidR="009560FE" w:rsidRPr="00E5507F" w:rsidRDefault="009560FE" w:rsidP="00343436">
            <w:pPr>
              <w:jc w:val="center"/>
              <w:rPr>
                <w:rFonts w:ascii="Times New Roman" w:hAnsi="Times New Roman" w:cs="Times New Roman"/>
                <w:sz w:val="24"/>
                <w:szCs w:val="24"/>
              </w:rPr>
            </w:pPr>
          </w:p>
        </w:tc>
        <w:tc>
          <w:tcPr>
            <w:tcW w:w="2472" w:type="dxa"/>
          </w:tcPr>
          <w:p w14:paraId="02B73C48" w14:textId="63042361" w:rsidR="009560FE" w:rsidRPr="00E5507F" w:rsidRDefault="009560FE" w:rsidP="00343436">
            <w:pPr>
              <w:jc w:val="center"/>
              <w:rPr>
                <w:rFonts w:ascii="Times New Roman" w:hAnsi="Times New Roman" w:cs="Times New Roman"/>
                <w:sz w:val="24"/>
                <w:szCs w:val="24"/>
              </w:rPr>
            </w:pPr>
          </w:p>
        </w:tc>
        <w:tc>
          <w:tcPr>
            <w:tcW w:w="1080" w:type="dxa"/>
          </w:tcPr>
          <w:p w14:paraId="3A2B7D24" w14:textId="6E238076" w:rsidR="009560FE" w:rsidRPr="00E5507F" w:rsidRDefault="009560FE" w:rsidP="00671458">
            <w:pPr>
              <w:jc w:val="center"/>
              <w:rPr>
                <w:rFonts w:ascii="Times New Roman" w:hAnsi="Times New Roman" w:cs="Times New Roman"/>
                <w:sz w:val="24"/>
                <w:szCs w:val="24"/>
              </w:rPr>
            </w:pPr>
          </w:p>
        </w:tc>
      </w:tr>
      <w:tr w:rsidR="00B5424E" w:rsidRPr="00E5507F" w14:paraId="75C663BE" w14:textId="316CAF1D" w:rsidTr="009E2495">
        <w:tc>
          <w:tcPr>
            <w:tcW w:w="2239" w:type="dxa"/>
          </w:tcPr>
          <w:p w14:paraId="0408879A" w14:textId="5ED2C13D"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4.4 The assessments methods are shown to include rubrics, marking schemes, timelines, and regulations, and these are shown to ensure validity, reliability, and fairness in assessment.</w:t>
            </w:r>
          </w:p>
        </w:tc>
        <w:tc>
          <w:tcPr>
            <w:tcW w:w="2471" w:type="dxa"/>
          </w:tcPr>
          <w:p w14:paraId="5646C90E" w14:textId="3FBA0A93" w:rsidR="009560FE" w:rsidRPr="00E5507F" w:rsidRDefault="009560FE" w:rsidP="000640CC">
            <w:pPr>
              <w:jc w:val="thaiDistribute"/>
              <w:rPr>
                <w:rFonts w:ascii="Times New Roman" w:hAnsi="Times New Roman" w:cs="Times New Roman"/>
                <w:sz w:val="24"/>
                <w:szCs w:val="24"/>
              </w:rPr>
            </w:pPr>
          </w:p>
        </w:tc>
        <w:tc>
          <w:tcPr>
            <w:tcW w:w="2472" w:type="dxa"/>
          </w:tcPr>
          <w:p w14:paraId="71508E76" w14:textId="4F750DF0" w:rsidR="000640CC" w:rsidRPr="00E5507F" w:rsidRDefault="000640CC" w:rsidP="000640CC">
            <w:pPr>
              <w:jc w:val="thaiDistribute"/>
              <w:rPr>
                <w:rFonts w:ascii="Times New Roman" w:hAnsi="Times New Roman" w:cs="Times New Roman"/>
                <w:sz w:val="24"/>
                <w:szCs w:val="24"/>
              </w:rPr>
            </w:pPr>
          </w:p>
        </w:tc>
        <w:tc>
          <w:tcPr>
            <w:tcW w:w="2472" w:type="dxa"/>
          </w:tcPr>
          <w:p w14:paraId="3CB48E5D" w14:textId="6FA2483C" w:rsidR="009560FE" w:rsidRPr="00E5507F" w:rsidRDefault="009560FE" w:rsidP="00343436">
            <w:pPr>
              <w:jc w:val="center"/>
              <w:rPr>
                <w:rFonts w:ascii="Times New Roman" w:hAnsi="Times New Roman" w:cs="Times New Roman"/>
                <w:sz w:val="24"/>
                <w:szCs w:val="24"/>
              </w:rPr>
            </w:pPr>
          </w:p>
        </w:tc>
        <w:tc>
          <w:tcPr>
            <w:tcW w:w="2472" w:type="dxa"/>
          </w:tcPr>
          <w:p w14:paraId="551BC25C" w14:textId="3FDBD5B5" w:rsidR="009560FE" w:rsidRPr="00E5507F" w:rsidRDefault="009560FE" w:rsidP="00343436">
            <w:pPr>
              <w:jc w:val="center"/>
              <w:rPr>
                <w:rFonts w:ascii="Times New Roman" w:hAnsi="Times New Roman" w:cs="Times New Roman"/>
                <w:sz w:val="24"/>
                <w:szCs w:val="24"/>
              </w:rPr>
            </w:pPr>
          </w:p>
        </w:tc>
        <w:tc>
          <w:tcPr>
            <w:tcW w:w="2472" w:type="dxa"/>
          </w:tcPr>
          <w:p w14:paraId="1AB950CC" w14:textId="135BB282" w:rsidR="009560FE" w:rsidRPr="00E5507F" w:rsidRDefault="009560FE" w:rsidP="00343436">
            <w:pPr>
              <w:jc w:val="center"/>
              <w:rPr>
                <w:rFonts w:ascii="Times New Roman" w:hAnsi="Times New Roman" w:cs="Times New Roman"/>
                <w:sz w:val="24"/>
                <w:szCs w:val="24"/>
              </w:rPr>
            </w:pPr>
          </w:p>
        </w:tc>
        <w:tc>
          <w:tcPr>
            <w:tcW w:w="1080" w:type="dxa"/>
          </w:tcPr>
          <w:p w14:paraId="3186A7A1" w14:textId="3A380D1C" w:rsidR="009560FE" w:rsidRPr="00E5507F" w:rsidRDefault="009560FE" w:rsidP="00343436">
            <w:pPr>
              <w:jc w:val="center"/>
              <w:rPr>
                <w:rFonts w:ascii="Times New Roman" w:hAnsi="Times New Roman" w:cs="Times New Roman"/>
                <w:sz w:val="24"/>
                <w:szCs w:val="24"/>
              </w:rPr>
            </w:pPr>
          </w:p>
        </w:tc>
      </w:tr>
      <w:tr w:rsidR="00B5424E" w:rsidRPr="00E5507F" w14:paraId="463A130E" w14:textId="15D998E4" w:rsidTr="009E2495">
        <w:tc>
          <w:tcPr>
            <w:tcW w:w="2239" w:type="dxa"/>
          </w:tcPr>
          <w:p w14:paraId="001A7EBD" w14:textId="2898194B"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4.5 The assessment methods are shown to measure the achievement of the expected learning outcomes of the </w:t>
            </w:r>
            <w:proofErr w:type="spellStart"/>
            <w:r w:rsidRPr="00E5507F">
              <w:rPr>
                <w:rFonts w:ascii="Times New Roman" w:hAnsi="Times New Roman" w:cs="Times New Roman"/>
                <w:sz w:val="24"/>
                <w:szCs w:val="24"/>
              </w:rPr>
              <w:t>programme</w:t>
            </w:r>
            <w:proofErr w:type="spellEnd"/>
            <w:r w:rsidRPr="00E5507F">
              <w:rPr>
                <w:rFonts w:ascii="Times New Roman" w:hAnsi="Times New Roman" w:cs="Times New Roman"/>
                <w:sz w:val="24"/>
                <w:szCs w:val="24"/>
              </w:rPr>
              <w:t xml:space="preserve"> and its courses.</w:t>
            </w:r>
          </w:p>
        </w:tc>
        <w:tc>
          <w:tcPr>
            <w:tcW w:w="2471" w:type="dxa"/>
          </w:tcPr>
          <w:p w14:paraId="137CCF36" w14:textId="20E2B283" w:rsidR="009560FE" w:rsidRPr="00E5507F" w:rsidRDefault="009560FE" w:rsidP="004B74B0">
            <w:pPr>
              <w:jc w:val="thaiDistribute"/>
              <w:rPr>
                <w:rFonts w:ascii="Times New Roman" w:hAnsi="Times New Roman" w:cs="Times New Roman"/>
                <w:sz w:val="24"/>
                <w:szCs w:val="24"/>
              </w:rPr>
            </w:pPr>
          </w:p>
        </w:tc>
        <w:tc>
          <w:tcPr>
            <w:tcW w:w="2472" w:type="dxa"/>
          </w:tcPr>
          <w:p w14:paraId="61E667AB" w14:textId="6909327C" w:rsidR="009560FE" w:rsidRPr="00E5507F" w:rsidRDefault="009560FE" w:rsidP="004B74B0">
            <w:pPr>
              <w:jc w:val="thaiDistribute"/>
              <w:rPr>
                <w:rFonts w:ascii="Times New Roman" w:hAnsi="Times New Roman" w:cs="Times New Roman"/>
                <w:sz w:val="24"/>
                <w:szCs w:val="24"/>
              </w:rPr>
            </w:pPr>
          </w:p>
        </w:tc>
        <w:tc>
          <w:tcPr>
            <w:tcW w:w="2472" w:type="dxa"/>
          </w:tcPr>
          <w:p w14:paraId="255197D2" w14:textId="55EFBBEC" w:rsidR="009560FE" w:rsidRPr="00E5507F" w:rsidRDefault="009560FE" w:rsidP="00FA6045">
            <w:pPr>
              <w:jc w:val="center"/>
              <w:rPr>
                <w:rFonts w:ascii="Times New Roman" w:hAnsi="Times New Roman" w:cs="Times New Roman"/>
                <w:sz w:val="24"/>
                <w:szCs w:val="24"/>
              </w:rPr>
            </w:pPr>
          </w:p>
        </w:tc>
        <w:tc>
          <w:tcPr>
            <w:tcW w:w="2472" w:type="dxa"/>
          </w:tcPr>
          <w:p w14:paraId="76043021" w14:textId="0BABB948" w:rsidR="009560FE" w:rsidRPr="00E5507F" w:rsidRDefault="009560FE" w:rsidP="00FA6045">
            <w:pPr>
              <w:jc w:val="center"/>
              <w:rPr>
                <w:rFonts w:ascii="Times New Roman" w:hAnsi="Times New Roman" w:cs="Times New Roman"/>
                <w:sz w:val="24"/>
                <w:szCs w:val="24"/>
              </w:rPr>
            </w:pPr>
          </w:p>
        </w:tc>
        <w:tc>
          <w:tcPr>
            <w:tcW w:w="2472" w:type="dxa"/>
          </w:tcPr>
          <w:p w14:paraId="651305D9" w14:textId="7E61DEC2" w:rsidR="009560FE" w:rsidRPr="00E5507F" w:rsidRDefault="009560FE" w:rsidP="00FA6045">
            <w:pPr>
              <w:jc w:val="center"/>
              <w:rPr>
                <w:rFonts w:ascii="Times New Roman" w:hAnsi="Times New Roman" w:cs="Times New Roman"/>
                <w:sz w:val="24"/>
                <w:szCs w:val="24"/>
              </w:rPr>
            </w:pPr>
          </w:p>
        </w:tc>
        <w:tc>
          <w:tcPr>
            <w:tcW w:w="1080" w:type="dxa"/>
          </w:tcPr>
          <w:p w14:paraId="57CB2EA8" w14:textId="5F348F14" w:rsidR="009560FE" w:rsidRPr="00E5507F" w:rsidRDefault="009560FE" w:rsidP="00FA6045">
            <w:pPr>
              <w:jc w:val="center"/>
              <w:rPr>
                <w:rFonts w:ascii="Times New Roman" w:hAnsi="Times New Roman" w:cs="Times New Roman"/>
                <w:sz w:val="24"/>
                <w:szCs w:val="24"/>
              </w:rPr>
            </w:pPr>
          </w:p>
        </w:tc>
      </w:tr>
      <w:tr w:rsidR="00B5424E" w:rsidRPr="00E5507F" w14:paraId="193FF205" w14:textId="28C9B5FB" w:rsidTr="009E2495">
        <w:tc>
          <w:tcPr>
            <w:tcW w:w="2239" w:type="dxa"/>
          </w:tcPr>
          <w:p w14:paraId="3A1EEA97" w14:textId="178B8EBE"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4.6 Feedback of student assessment is shown to be provided in a timely manner.</w:t>
            </w:r>
          </w:p>
        </w:tc>
        <w:tc>
          <w:tcPr>
            <w:tcW w:w="2471" w:type="dxa"/>
          </w:tcPr>
          <w:p w14:paraId="4F1A68C3" w14:textId="3DD41B3D" w:rsidR="009560FE" w:rsidRPr="00E5507F" w:rsidRDefault="009560FE" w:rsidP="00F56793">
            <w:pPr>
              <w:jc w:val="thaiDistribute"/>
              <w:rPr>
                <w:rFonts w:ascii="Times New Roman" w:hAnsi="Times New Roman" w:cs="Times New Roman"/>
                <w:sz w:val="24"/>
                <w:szCs w:val="24"/>
              </w:rPr>
            </w:pPr>
          </w:p>
        </w:tc>
        <w:tc>
          <w:tcPr>
            <w:tcW w:w="2472" w:type="dxa"/>
          </w:tcPr>
          <w:p w14:paraId="7FDF99DA" w14:textId="7D519528" w:rsidR="009560FE" w:rsidRPr="00E5507F" w:rsidRDefault="009560FE" w:rsidP="008E389C">
            <w:pPr>
              <w:jc w:val="thaiDistribute"/>
              <w:rPr>
                <w:rFonts w:ascii="Times New Roman" w:hAnsi="Times New Roman" w:cs="Times New Roman"/>
                <w:sz w:val="24"/>
                <w:szCs w:val="24"/>
              </w:rPr>
            </w:pPr>
          </w:p>
        </w:tc>
        <w:tc>
          <w:tcPr>
            <w:tcW w:w="2472" w:type="dxa"/>
          </w:tcPr>
          <w:p w14:paraId="44876524" w14:textId="55962D38" w:rsidR="009560FE" w:rsidRPr="00E5507F" w:rsidRDefault="009560FE" w:rsidP="00FA6045">
            <w:pPr>
              <w:jc w:val="center"/>
              <w:rPr>
                <w:rFonts w:ascii="Times New Roman" w:hAnsi="Times New Roman" w:cs="Times New Roman"/>
                <w:sz w:val="24"/>
                <w:szCs w:val="24"/>
              </w:rPr>
            </w:pPr>
          </w:p>
        </w:tc>
        <w:tc>
          <w:tcPr>
            <w:tcW w:w="2472" w:type="dxa"/>
          </w:tcPr>
          <w:p w14:paraId="2C8C348C" w14:textId="1117B562" w:rsidR="009560FE" w:rsidRPr="00E5507F" w:rsidRDefault="009560FE" w:rsidP="00FA6045">
            <w:pPr>
              <w:jc w:val="center"/>
              <w:rPr>
                <w:rFonts w:ascii="Times New Roman" w:hAnsi="Times New Roman" w:cs="Times New Roman"/>
                <w:sz w:val="24"/>
                <w:szCs w:val="24"/>
              </w:rPr>
            </w:pPr>
          </w:p>
        </w:tc>
        <w:tc>
          <w:tcPr>
            <w:tcW w:w="2472" w:type="dxa"/>
          </w:tcPr>
          <w:p w14:paraId="5A1E552B" w14:textId="450CA4B6" w:rsidR="009560FE" w:rsidRPr="00E5507F" w:rsidRDefault="009560FE" w:rsidP="00FA6045">
            <w:pPr>
              <w:jc w:val="center"/>
              <w:rPr>
                <w:rFonts w:ascii="Times New Roman" w:hAnsi="Times New Roman" w:cs="Times New Roman"/>
                <w:sz w:val="24"/>
                <w:szCs w:val="24"/>
                <w:cs/>
              </w:rPr>
            </w:pPr>
          </w:p>
        </w:tc>
        <w:tc>
          <w:tcPr>
            <w:tcW w:w="1080" w:type="dxa"/>
          </w:tcPr>
          <w:p w14:paraId="5D571494" w14:textId="33E721E9" w:rsidR="009560FE" w:rsidRPr="00E5507F" w:rsidRDefault="009560FE" w:rsidP="00FA6045">
            <w:pPr>
              <w:jc w:val="center"/>
              <w:rPr>
                <w:rFonts w:ascii="Times New Roman" w:hAnsi="Times New Roman" w:cs="Times New Roman"/>
                <w:sz w:val="24"/>
                <w:szCs w:val="24"/>
              </w:rPr>
            </w:pPr>
          </w:p>
        </w:tc>
      </w:tr>
      <w:tr w:rsidR="00B5424E" w:rsidRPr="00E5507F" w14:paraId="6F70903D" w14:textId="70BD6D05" w:rsidTr="009E2495">
        <w:tc>
          <w:tcPr>
            <w:tcW w:w="2239" w:type="dxa"/>
          </w:tcPr>
          <w:p w14:paraId="755C6A84" w14:textId="63C1B8BA"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4.7 The student </w:t>
            </w:r>
            <w:r w:rsidRPr="00E5507F">
              <w:rPr>
                <w:rFonts w:ascii="Times New Roman" w:hAnsi="Times New Roman" w:cs="Times New Roman"/>
                <w:sz w:val="24"/>
                <w:szCs w:val="24"/>
              </w:rPr>
              <w:lastRenderedPageBreak/>
              <w:t>assessment and its processes are shown to be continuously reviewed and improved to ensure their relevance to the needs of industry and alignment to the expected learning outcomes.</w:t>
            </w:r>
          </w:p>
        </w:tc>
        <w:tc>
          <w:tcPr>
            <w:tcW w:w="2471" w:type="dxa"/>
          </w:tcPr>
          <w:p w14:paraId="756F4A87" w14:textId="39CE8523" w:rsidR="009560FE" w:rsidRPr="00E5507F" w:rsidRDefault="009560FE" w:rsidP="001C5738">
            <w:pPr>
              <w:jc w:val="thaiDistribute"/>
              <w:rPr>
                <w:rFonts w:ascii="Times New Roman" w:hAnsi="Times New Roman" w:cs="Times New Roman"/>
                <w:sz w:val="24"/>
                <w:szCs w:val="24"/>
              </w:rPr>
            </w:pPr>
          </w:p>
        </w:tc>
        <w:tc>
          <w:tcPr>
            <w:tcW w:w="2472" w:type="dxa"/>
          </w:tcPr>
          <w:p w14:paraId="65AD22CD" w14:textId="3E7F6EE8" w:rsidR="009560FE" w:rsidRPr="00E5507F" w:rsidRDefault="009560FE" w:rsidP="008E389C">
            <w:pPr>
              <w:jc w:val="thaiDistribute"/>
              <w:rPr>
                <w:rFonts w:ascii="Times New Roman" w:hAnsi="Times New Roman" w:cs="Times New Roman"/>
                <w:sz w:val="24"/>
                <w:szCs w:val="24"/>
              </w:rPr>
            </w:pPr>
          </w:p>
        </w:tc>
        <w:tc>
          <w:tcPr>
            <w:tcW w:w="2472" w:type="dxa"/>
          </w:tcPr>
          <w:p w14:paraId="22C15F45" w14:textId="5E60B152" w:rsidR="009560FE" w:rsidRPr="00E5507F" w:rsidRDefault="009560FE" w:rsidP="008E389C">
            <w:pPr>
              <w:jc w:val="thaiDistribute"/>
              <w:rPr>
                <w:rFonts w:ascii="Times New Roman" w:hAnsi="Times New Roman" w:cs="Times New Roman"/>
                <w:sz w:val="24"/>
                <w:szCs w:val="24"/>
                <w:cs/>
              </w:rPr>
            </w:pPr>
          </w:p>
        </w:tc>
        <w:tc>
          <w:tcPr>
            <w:tcW w:w="2472" w:type="dxa"/>
          </w:tcPr>
          <w:p w14:paraId="42B62FF8" w14:textId="647457FF" w:rsidR="009560FE" w:rsidRPr="00E5507F" w:rsidRDefault="009560FE" w:rsidP="008E389C">
            <w:pPr>
              <w:jc w:val="thaiDistribute"/>
              <w:rPr>
                <w:rFonts w:ascii="Times New Roman" w:hAnsi="Times New Roman" w:cs="Times New Roman"/>
                <w:sz w:val="24"/>
                <w:szCs w:val="24"/>
              </w:rPr>
            </w:pPr>
          </w:p>
        </w:tc>
        <w:tc>
          <w:tcPr>
            <w:tcW w:w="2472" w:type="dxa"/>
          </w:tcPr>
          <w:p w14:paraId="6401CC6E" w14:textId="7D9551E9" w:rsidR="009560FE" w:rsidRPr="00E5507F" w:rsidRDefault="009560FE" w:rsidP="008E389C">
            <w:pPr>
              <w:jc w:val="thaiDistribute"/>
              <w:rPr>
                <w:rFonts w:ascii="Times New Roman" w:hAnsi="Times New Roman" w:cs="Times New Roman"/>
                <w:sz w:val="24"/>
                <w:szCs w:val="24"/>
              </w:rPr>
            </w:pPr>
          </w:p>
        </w:tc>
        <w:tc>
          <w:tcPr>
            <w:tcW w:w="1080" w:type="dxa"/>
          </w:tcPr>
          <w:p w14:paraId="2E0C514D" w14:textId="0D25C8CE" w:rsidR="009560FE" w:rsidRPr="00E5507F" w:rsidRDefault="009560FE" w:rsidP="00FA6045">
            <w:pPr>
              <w:jc w:val="center"/>
              <w:rPr>
                <w:rFonts w:ascii="Times New Roman" w:hAnsi="Times New Roman" w:cs="Times New Roman"/>
                <w:sz w:val="24"/>
                <w:szCs w:val="24"/>
              </w:rPr>
            </w:pPr>
          </w:p>
        </w:tc>
      </w:tr>
      <w:tr w:rsidR="00DE7629" w:rsidRPr="00E5507F" w14:paraId="0FEDF1D1" w14:textId="2997D3CF" w:rsidTr="00E5507F">
        <w:tc>
          <w:tcPr>
            <w:tcW w:w="15678" w:type="dxa"/>
            <w:gridSpan w:val="7"/>
            <w:shd w:val="clear" w:color="auto" w:fill="E7E6E6" w:themeFill="background2"/>
          </w:tcPr>
          <w:p w14:paraId="40A58810" w14:textId="340C72DA" w:rsidR="00DE7629" w:rsidRPr="00E5507F" w:rsidRDefault="00DE7629" w:rsidP="008E389C">
            <w:pPr>
              <w:rPr>
                <w:rFonts w:ascii="Times New Roman" w:hAnsi="Times New Roman" w:cs="Times New Roman"/>
                <w:b/>
                <w:bCs/>
                <w:sz w:val="24"/>
                <w:szCs w:val="24"/>
              </w:rPr>
            </w:pPr>
            <w:r w:rsidRPr="00E5507F">
              <w:rPr>
                <w:rFonts w:ascii="Times New Roman" w:hAnsi="Times New Roman" w:cs="Times New Roman"/>
                <w:b/>
                <w:bCs/>
                <w:sz w:val="24"/>
                <w:szCs w:val="24"/>
              </w:rPr>
              <w:t>5. Academic Staff</w:t>
            </w:r>
          </w:p>
        </w:tc>
      </w:tr>
      <w:tr w:rsidR="00B5424E" w:rsidRPr="00E5507F" w14:paraId="2B927B91" w14:textId="29619BD1" w:rsidTr="009E2495">
        <w:tc>
          <w:tcPr>
            <w:tcW w:w="2239" w:type="dxa"/>
          </w:tcPr>
          <w:p w14:paraId="5BC9ABF2" w14:textId="31574E0A"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5.1 The </w:t>
            </w:r>
            <w:proofErr w:type="spellStart"/>
            <w:r w:rsidRPr="00E5507F">
              <w:rPr>
                <w:rFonts w:ascii="Times New Roman" w:hAnsi="Times New Roman" w:cs="Times New Roman"/>
                <w:sz w:val="24"/>
                <w:szCs w:val="24"/>
              </w:rPr>
              <w:t>programme</w:t>
            </w:r>
            <w:proofErr w:type="spellEnd"/>
            <w:r w:rsidRPr="00E5507F">
              <w:rPr>
                <w:rFonts w:ascii="Times New Roman" w:hAnsi="Times New Roman" w:cs="Times New Roman"/>
                <w:sz w:val="24"/>
                <w:szCs w:val="24"/>
              </w:rPr>
              <w:t xml:space="preserve"> to show that academic staff planning (including succession, promotion, re-deployment, termination, and retirement plans) is carried out to ensure that the quality and quantity of the academic staff fulfil the needs for education, research, and service.</w:t>
            </w:r>
          </w:p>
        </w:tc>
        <w:tc>
          <w:tcPr>
            <w:tcW w:w="2471" w:type="dxa"/>
          </w:tcPr>
          <w:p w14:paraId="62D64897" w14:textId="128F946B" w:rsidR="009560FE" w:rsidRPr="00E5507F" w:rsidRDefault="009560FE" w:rsidP="008E389C">
            <w:pPr>
              <w:jc w:val="thaiDistribute"/>
              <w:rPr>
                <w:rFonts w:ascii="Times New Roman" w:hAnsi="Times New Roman" w:cs="Times New Roman"/>
                <w:sz w:val="24"/>
                <w:szCs w:val="24"/>
              </w:rPr>
            </w:pPr>
          </w:p>
        </w:tc>
        <w:tc>
          <w:tcPr>
            <w:tcW w:w="2472" w:type="dxa"/>
          </w:tcPr>
          <w:p w14:paraId="6DE2D520" w14:textId="02496837" w:rsidR="00540FFB" w:rsidRPr="00E5507F" w:rsidRDefault="00540FFB" w:rsidP="00540FFB">
            <w:pPr>
              <w:jc w:val="thaiDistribute"/>
              <w:rPr>
                <w:rFonts w:ascii="Times New Roman" w:hAnsi="Times New Roman" w:cs="Times New Roman"/>
                <w:sz w:val="24"/>
                <w:szCs w:val="24"/>
              </w:rPr>
            </w:pPr>
          </w:p>
        </w:tc>
        <w:tc>
          <w:tcPr>
            <w:tcW w:w="2472" w:type="dxa"/>
          </w:tcPr>
          <w:p w14:paraId="4BFFB368" w14:textId="3D4B7335" w:rsidR="009560FE" w:rsidRPr="00E5507F" w:rsidRDefault="009560FE" w:rsidP="00017013">
            <w:pPr>
              <w:jc w:val="center"/>
              <w:rPr>
                <w:rFonts w:ascii="Times New Roman" w:hAnsi="Times New Roman" w:cs="Times New Roman"/>
                <w:sz w:val="24"/>
                <w:szCs w:val="24"/>
              </w:rPr>
            </w:pPr>
          </w:p>
        </w:tc>
        <w:tc>
          <w:tcPr>
            <w:tcW w:w="2472" w:type="dxa"/>
          </w:tcPr>
          <w:p w14:paraId="7CF775A8" w14:textId="50DCAFA7" w:rsidR="009560FE" w:rsidRPr="00E5507F" w:rsidRDefault="009560FE" w:rsidP="00017013">
            <w:pPr>
              <w:jc w:val="center"/>
              <w:rPr>
                <w:rFonts w:ascii="Times New Roman" w:hAnsi="Times New Roman" w:cs="Times New Roman"/>
                <w:sz w:val="24"/>
                <w:szCs w:val="24"/>
              </w:rPr>
            </w:pPr>
          </w:p>
        </w:tc>
        <w:tc>
          <w:tcPr>
            <w:tcW w:w="2472" w:type="dxa"/>
          </w:tcPr>
          <w:p w14:paraId="2976FF72" w14:textId="33800215" w:rsidR="009560FE" w:rsidRPr="00E5507F" w:rsidRDefault="009560FE" w:rsidP="00017013">
            <w:pPr>
              <w:jc w:val="center"/>
              <w:rPr>
                <w:rFonts w:ascii="Times New Roman" w:hAnsi="Times New Roman" w:cs="Times New Roman"/>
                <w:sz w:val="24"/>
                <w:szCs w:val="24"/>
              </w:rPr>
            </w:pPr>
          </w:p>
        </w:tc>
        <w:tc>
          <w:tcPr>
            <w:tcW w:w="1080" w:type="dxa"/>
          </w:tcPr>
          <w:p w14:paraId="20A357C7" w14:textId="42D654CD" w:rsidR="009560FE" w:rsidRPr="00E5507F" w:rsidRDefault="009560FE" w:rsidP="00017013">
            <w:pPr>
              <w:jc w:val="center"/>
              <w:rPr>
                <w:rFonts w:ascii="Times New Roman" w:hAnsi="Times New Roman" w:cs="Times New Roman"/>
                <w:sz w:val="24"/>
                <w:szCs w:val="24"/>
              </w:rPr>
            </w:pPr>
          </w:p>
        </w:tc>
      </w:tr>
      <w:tr w:rsidR="00B5424E" w:rsidRPr="00E5507F" w14:paraId="16F79DD2" w14:textId="356B1F45" w:rsidTr="009E2495">
        <w:tc>
          <w:tcPr>
            <w:tcW w:w="2239" w:type="dxa"/>
          </w:tcPr>
          <w:p w14:paraId="45908A6D" w14:textId="1F11597C"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5.2 The </w:t>
            </w:r>
            <w:proofErr w:type="spellStart"/>
            <w:r w:rsidRPr="00E5507F">
              <w:rPr>
                <w:rFonts w:ascii="Times New Roman" w:hAnsi="Times New Roman" w:cs="Times New Roman"/>
                <w:sz w:val="24"/>
                <w:szCs w:val="24"/>
              </w:rPr>
              <w:t>programme</w:t>
            </w:r>
            <w:proofErr w:type="spellEnd"/>
            <w:r w:rsidRPr="00E5507F">
              <w:rPr>
                <w:rFonts w:ascii="Times New Roman" w:hAnsi="Times New Roman" w:cs="Times New Roman"/>
                <w:sz w:val="24"/>
                <w:szCs w:val="24"/>
              </w:rPr>
              <w:t xml:space="preserve"> to show that staff workload is measured and monitored to improve the quality </w:t>
            </w:r>
            <w:r w:rsidRPr="00E5507F">
              <w:rPr>
                <w:rFonts w:ascii="Times New Roman" w:hAnsi="Times New Roman" w:cs="Times New Roman"/>
                <w:sz w:val="24"/>
                <w:szCs w:val="24"/>
              </w:rPr>
              <w:lastRenderedPageBreak/>
              <w:t>of education, research, and service.</w:t>
            </w:r>
          </w:p>
        </w:tc>
        <w:tc>
          <w:tcPr>
            <w:tcW w:w="2471" w:type="dxa"/>
          </w:tcPr>
          <w:p w14:paraId="551B4A78" w14:textId="10871161" w:rsidR="009560FE" w:rsidRPr="00E5507F" w:rsidRDefault="009560FE" w:rsidP="00712701">
            <w:pPr>
              <w:jc w:val="thaiDistribute"/>
              <w:rPr>
                <w:rFonts w:ascii="Times New Roman" w:hAnsi="Times New Roman" w:cs="Times New Roman"/>
                <w:sz w:val="24"/>
                <w:szCs w:val="24"/>
              </w:rPr>
            </w:pPr>
          </w:p>
        </w:tc>
        <w:tc>
          <w:tcPr>
            <w:tcW w:w="2472" w:type="dxa"/>
          </w:tcPr>
          <w:p w14:paraId="399EE6B3" w14:textId="2441EF53" w:rsidR="009560FE" w:rsidRPr="00E5507F" w:rsidRDefault="009560FE" w:rsidP="008E389C">
            <w:pPr>
              <w:jc w:val="thaiDistribute"/>
              <w:rPr>
                <w:rFonts w:ascii="Times New Roman" w:hAnsi="Times New Roman" w:cs="Times New Roman"/>
                <w:sz w:val="24"/>
                <w:szCs w:val="24"/>
              </w:rPr>
            </w:pPr>
          </w:p>
        </w:tc>
        <w:tc>
          <w:tcPr>
            <w:tcW w:w="2472" w:type="dxa"/>
          </w:tcPr>
          <w:p w14:paraId="03EC2FEF" w14:textId="67CC50BA" w:rsidR="009560FE" w:rsidRPr="00E5507F" w:rsidRDefault="009560FE" w:rsidP="00017013">
            <w:pPr>
              <w:jc w:val="center"/>
              <w:rPr>
                <w:rFonts w:ascii="Times New Roman" w:hAnsi="Times New Roman" w:cs="Times New Roman"/>
                <w:sz w:val="24"/>
                <w:szCs w:val="24"/>
              </w:rPr>
            </w:pPr>
          </w:p>
        </w:tc>
        <w:tc>
          <w:tcPr>
            <w:tcW w:w="2472" w:type="dxa"/>
          </w:tcPr>
          <w:p w14:paraId="3CC6EB8C" w14:textId="4D238C5B" w:rsidR="009560FE" w:rsidRPr="00E5507F" w:rsidRDefault="009560FE" w:rsidP="00017013">
            <w:pPr>
              <w:jc w:val="center"/>
              <w:rPr>
                <w:rFonts w:ascii="Times New Roman" w:hAnsi="Times New Roman" w:cs="Times New Roman"/>
                <w:sz w:val="24"/>
                <w:szCs w:val="24"/>
              </w:rPr>
            </w:pPr>
          </w:p>
        </w:tc>
        <w:tc>
          <w:tcPr>
            <w:tcW w:w="2472" w:type="dxa"/>
          </w:tcPr>
          <w:p w14:paraId="0C61847C" w14:textId="39D8CC54" w:rsidR="009560FE" w:rsidRPr="00E5507F" w:rsidRDefault="009560FE" w:rsidP="008E389C">
            <w:pPr>
              <w:jc w:val="thaiDistribute"/>
              <w:rPr>
                <w:rFonts w:ascii="Times New Roman" w:hAnsi="Times New Roman" w:cs="Times New Roman"/>
                <w:sz w:val="24"/>
                <w:szCs w:val="24"/>
              </w:rPr>
            </w:pPr>
          </w:p>
        </w:tc>
        <w:tc>
          <w:tcPr>
            <w:tcW w:w="1080" w:type="dxa"/>
          </w:tcPr>
          <w:p w14:paraId="699B79D3" w14:textId="293D9062" w:rsidR="009560FE" w:rsidRPr="00E5507F" w:rsidRDefault="009560FE" w:rsidP="00017013">
            <w:pPr>
              <w:jc w:val="center"/>
              <w:rPr>
                <w:rFonts w:ascii="Times New Roman" w:hAnsi="Times New Roman" w:cs="Times New Roman"/>
                <w:sz w:val="24"/>
                <w:szCs w:val="24"/>
              </w:rPr>
            </w:pPr>
          </w:p>
        </w:tc>
      </w:tr>
      <w:tr w:rsidR="00B5424E" w:rsidRPr="00E5507F" w14:paraId="28E2DAF4" w14:textId="0C9D72BD" w:rsidTr="009E2495">
        <w:tc>
          <w:tcPr>
            <w:tcW w:w="2239" w:type="dxa"/>
          </w:tcPr>
          <w:p w14:paraId="5FFDAC34" w14:textId="1CCE8BA5"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5.3 The </w:t>
            </w:r>
            <w:proofErr w:type="spellStart"/>
            <w:r w:rsidRPr="00E5507F">
              <w:rPr>
                <w:rFonts w:ascii="Times New Roman" w:hAnsi="Times New Roman" w:cs="Times New Roman"/>
                <w:sz w:val="24"/>
                <w:szCs w:val="24"/>
              </w:rPr>
              <w:t>programme</w:t>
            </w:r>
            <w:proofErr w:type="spellEnd"/>
            <w:r w:rsidRPr="00E5507F">
              <w:rPr>
                <w:rFonts w:ascii="Times New Roman" w:hAnsi="Times New Roman" w:cs="Times New Roman"/>
                <w:sz w:val="24"/>
                <w:szCs w:val="24"/>
              </w:rPr>
              <w:t xml:space="preserve"> to show that the competences of the academic staff are determined, evaluated, and communicated.</w:t>
            </w:r>
          </w:p>
        </w:tc>
        <w:tc>
          <w:tcPr>
            <w:tcW w:w="2471" w:type="dxa"/>
          </w:tcPr>
          <w:p w14:paraId="21C41E09" w14:textId="02F8E51D" w:rsidR="009560FE" w:rsidRPr="00E5507F" w:rsidRDefault="009560FE" w:rsidP="00FF7C03">
            <w:pPr>
              <w:jc w:val="thaiDistribute"/>
              <w:rPr>
                <w:rFonts w:ascii="Times New Roman" w:hAnsi="Times New Roman" w:cs="Times New Roman"/>
                <w:sz w:val="24"/>
                <w:szCs w:val="24"/>
                <w:cs/>
              </w:rPr>
            </w:pPr>
          </w:p>
        </w:tc>
        <w:tc>
          <w:tcPr>
            <w:tcW w:w="2472" w:type="dxa"/>
          </w:tcPr>
          <w:p w14:paraId="0065EE38" w14:textId="4075D1A8" w:rsidR="009560FE" w:rsidRPr="00E5507F" w:rsidRDefault="009560FE" w:rsidP="008E389C">
            <w:pPr>
              <w:jc w:val="thaiDistribute"/>
              <w:rPr>
                <w:rFonts w:ascii="Times New Roman" w:hAnsi="Times New Roman" w:cs="Times New Roman"/>
                <w:sz w:val="24"/>
                <w:szCs w:val="24"/>
              </w:rPr>
            </w:pPr>
          </w:p>
        </w:tc>
        <w:tc>
          <w:tcPr>
            <w:tcW w:w="2472" w:type="dxa"/>
          </w:tcPr>
          <w:p w14:paraId="7FF9B006" w14:textId="66AAC5DE" w:rsidR="009560FE" w:rsidRPr="00E5507F" w:rsidRDefault="009560FE" w:rsidP="00017013">
            <w:pPr>
              <w:jc w:val="center"/>
              <w:rPr>
                <w:rFonts w:ascii="Times New Roman" w:hAnsi="Times New Roman" w:cs="Times New Roman"/>
                <w:sz w:val="24"/>
                <w:szCs w:val="24"/>
              </w:rPr>
            </w:pPr>
          </w:p>
        </w:tc>
        <w:tc>
          <w:tcPr>
            <w:tcW w:w="2472" w:type="dxa"/>
          </w:tcPr>
          <w:p w14:paraId="64CDC93D" w14:textId="059CAD23" w:rsidR="009560FE" w:rsidRPr="00E5507F" w:rsidRDefault="009560FE" w:rsidP="00017013">
            <w:pPr>
              <w:jc w:val="center"/>
              <w:rPr>
                <w:rFonts w:ascii="Times New Roman" w:hAnsi="Times New Roman" w:cs="Times New Roman"/>
                <w:sz w:val="24"/>
                <w:szCs w:val="24"/>
              </w:rPr>
            </w:pPr>
          </w:p>
        </w:tc>
        <w:tc>
          <w:tcPr>
            <w:tcW w:w="2472" w:type="dxa"/>
          </w:tcPr>
          <w:p w14:paraId="4C6F3B25" w14:textId="6331B940" w:rsidR="009560FE" w:rsidRPr="00E5507F" w:rsidRDefault="009560FE" w:rsidP="008E389C">
            <w:pPr>
              <w:jc w:val="thaiDistribute"/>
              <w:rPr>
                <w:rFonts w:ascii="Times New Roman" w:hAnsi="Times New Roman" w:cs="Times New Roman"/>
                <w:sz w:val="24"/>
                <w:szCs w:val="24"/>
                <w:cs/>
              </w:rPr>
            </w:pPr>
          </w:p>
        </w:tc>
        <w:tc>
          <w:tcPr>
            <w:tcW w:w="1080" w:type="dxa"/>
          </w:tcPr>
          <w:p w14:paraId="0F478365" w14:textId="28B281FE" w:rsidR="009560FE" w:rsidRPr="00E5507F" w:rsidRDefault="009560FE" w:rsidP="00017013">
            <w:pPr>
              <w:jc w:val="center"/>
              <w:rPr>
                <w:rFonts w:ascii="Times New Roman" w:hAnsi="Times New Roman" w:cs="Times New Roman"/>
                <w:sz w:val="24"/>
                <w:szCs w:val="24"/>
              </w:rPr>
            </w:pPr>
          </w:p>
        </w:tc>
      </w:tr>
      <w:tr w:rsidR="00B5424E" w:rsidRPr="00E5507F" w14:paraId="4DB695DE" w14:textId="45887F26" w:rsidTr="009E2495">
        <w:tc>
          <w:tcPr>
            <w:tcW w:w="2239" w:type="dxa"/>
          </w:tcPr>
          <w:p w14:paraId="4505613D" w14:textId="5E3F3A9C"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5.4 The </w:t>
            </w:r>
            <w:proofErr w:type="spellStart"/>
            <w:r w:rsidRPr="00E5507F">
              <w:rPr>
                <w:rFonts w:ascii="Times New Roman" w:hAnsi="Times New Roman" w:cs="Times New Roman"/>
                <w:sz w:val="24"/>
                <w:szCs w:val="24"/>
              </w:rPr>
              <w:t>programme</w:t>
            </w:r>
            <w:proofErr w:type="spellEnd"/>
            <w:r w:rsidRPr="00E5507F">
              <w:rPr>
                <w:rFonts w:ascii="Times New Roman" w:hAnsi="Times New Roman" w:cs="Times New Roman"/>
                <w:sz w:val="24"/>
                <w:szCs w:val="24"/>
              </w:rPr>
              <w:t xml:space="preserve"> to show that the duties allocated to the academic staff are appropriate to qualifications, experience, and aptitude.</w:t>
            </w:r>
          </w:p>
        </w:tc>
        <w:tc>
          <w:tcPr>
            <w:tcW w:w="2471" w:type="dxa"/>
          </w:tcPr>
          <w:p w14:paraId="7A7035C0" w14:textId="60AF58D8" w:rsidR="009560FE" w:rsidRPr="00E5507F" w:rsidRDefault="009560FE" w:rsidP="00812A4E">
            <w:pPr>
              <w:jc w:val="thaiDistribute"/>
              <w:rPr>
                <w:rFonts w:ascii="Times New Roman" w:hAnsi="Times New Roman" w:cs="Times New Roman"/>
                <w:sz w:val="24"/>
                <w:szCs w:val="24"/>
                <w:cs/>
              </w:rPr>
            </w:pPr>
          </w:p>
        </w:tc>
        <w:tc>
          <w:tcPr>
            <w:tcW w:w="2472" w:type="dxa"/>
          </w:tcPr>
          <w:p w14:paraId="32E70687" w14:textId="593EFE51" w:rsidR="009560FE" w:rsidRPr="00E5507F" w:rsidRDefault="009560FE" w:rsidP="008E389C">
            <w:pPr>
              <w:jc w:val="thaiDistribute"/>
              <w:rPr>
                <w:rFonts w:ascii="Times New Roman" w:hAnsi="Times New Roman" w:cs="Times New Roman"/>
                <w:sz w:val="24"/>
                <w:szCs w:val="24"/>
              </w:rPr>
            </w:pPr>
          </w:p>
        </w:tc>
        <w:tc>
          <w:tcPr>
            <w:tcW w:w="2472" w:type="dxa"/>
          </w:tcPr>
          <w:p w14:paraId="22987469" w14:textId="74BEDD5C" w:rsidR="009560FE" w:rsidRPr="00E5507F" w:rsidRDefault="009560FE" w:rsidP="00017013">
            <w:pPr>
              <w:jc w:val="center"/>
              <w:rPr>
                <w:rFonts w:ascii="Times New Roman" w:hAnsi="Times New Roman" w:cs="Times New Roman"/>
                <w:sz w:val="24"/>
                <w:szCs w:val="24"/>
              </w:rPr>
            </w:pPr>
          </w:p>
        </w:tc>
        <w:tc>
          <w:tcPr>
            <w:tcW w:w="2472" w:type="dxa"/>
          </w:tcPr>
          <w:p w14:paraId="452809F3" w14:textId="4EA39603" w:rsidR="009560FE" w:rsidRPr="00E5507F" w:rsidRDefault="009560FE" w:rsidP="00017013">
            <w:pPr>
              <w:jc w:val="center"/>
              <w:rPr>
                <w:rFonts w:ascii="Times New Roman" w:hAnsi="Times New Roman" w:cs="Times New Roman"/>
                <w:sz w:val="24"/>
                <w:szCs w:val="24"/>
              </w:rPr>
            </w:pPr>
          </w:p>
        </w:tc>
        <w:tc>
          <w:tcPr>
            <w:tcW w:w="2472" w:type="dxa"/>
          </w:tcPr>
          <w:p w14:paraId="5457CC6E" w14:textId="69892D81" w:rsidR="009560FE" w:rsidRPr="00E5507F" w:rsidRDefault="009560FE" w:rsidP="00017013">
            <w:pPr>
              <w:jc w:val="center"/>
              <w:rPr>
                <w:rFonts w:ascii="Times New Roman" w:hAnsi="Times New Roman" w:cs="Times New Roman"/>
                <w:sz w:val="24"/>
                <w:szCs w:val="24"/>
              </w:rPr>
            </w:pPr>
          </w:p>
        </w:tc>
        <w:tc>
          <w:tcPr>
            <w:tcW w:w="1080" w:type="dxa"/>
          </w:tcPr>
          <w:p w14:paraId="2082BD42" w14:textId="217A3D2A" w:rsidR="009560FE" w:rsidRPr="00E5507F" w:rsidRDefault="009560FE" w:rsidP="00017013">
            <w:pPr>
              <w:jc w:val="center"/>
              <w:rPr>
                <w:rFonts w:ascii="Times New Roman" w:hAnsi="Times New Roman" w:cs="Times New Roman"/>
                <w:sz w:val="24"/>
                <w:szCs w:val="24"/>
              </w:rPr>
            </w:pPr>
          </w:p>
        </w:tc>
      </w:tr>
      <w:tr w:rsidR="00B5424E" w:rsidRPr="00E5507F" w14:paraId="2535F499" w14:textId="52A34865" w:rsidTr="009E2495">
        <w:tc>
          <w:tcPr>
            <w:tcW w:w="2239" w:type="dxa"/>
          </w:tcPr>
          <w:p w14:paraId="6FEE8338" w14:textId="16254FCD"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5.5 The </w:t>
            </w:r>
            <w:proofErr w:type="spellStart"/>
            <w:r w:rsidRPr="00E5507F">
              <w:rPr>
                <w:rFonts w:ascii="Times New Roman" w:hAnsi="Times New Roman" w:cs="Times New Roman"/>
                <w:sz w:val="24"/>
                <w:szCs w:val="24"/>
              </w:rPr>
              <w:t>programme</w:t>
            </w:r>
            <w:proofErr w:type="spellEnd"/>
            <w:r w:rsidRPr="00E5507F">
              <w:rPr>
                <w:rFonts w:ascii="Times New Roman" w:hAnsi="Times New Roman" w:cs="Times New Roman"/>
                <w:sz w:val="24"/>
                <w:szCs w:val="24"/>
              </w:rPr>
              <w:t xml:space="preserve"> to show that promotion of the academic staff is based on a merit system which accounts for teaching, research, and service.</w:t>
            </w:r>
          </w:p>
        </w:tc>
        <w:tc>
          <w:tcPr>
            <w:tcW w:w="2471" w:type="dxa"/>
          </w:tcPr>
          <w:p w14:paraId="2C2D0178" w14:textId="1D46E651" w:rsidR="009560FE" w:rsidRPr="00E5507F" w:rsidRDefault="009560FE" w:rsidP="00B036B7">
            <w:pPr>
              <w:jc w:val="thaiDistribute"/>
              <w:rPr>
                <w:rFonts w:ascii="Times New Roman" w:hAnsi="Times New Roman" w:cs="Times New Roman"/>
                <w:sz w:val="24"/>
                <w:szCs w:val="24"/>
              </w:rPr>
            </w:pPr>
          </w:p>
        </w:tc>
        <w:tc>
          <w:tcPr>
            <w:tcW w:w="2472" w:type="dxa"/>
          </w:tcPr>
          <w:p w14:paraId="5F6FD01C" w14:textId="04467017" w:rsidR="009560FE" w:rsidRPr="00E5507F" w:rsidRDefault="009560FE" w:rsidP="008E389C">
            <w:pPr>
              <w:jc w:val="thaiDistribute"/>
              <w:rPr>
                <w:rFonts w:ascii="Times New Roman" w:hAnsi="Times New Roman" w:cs="Times New Roman"/>
                <w:sz w:val="24"/>
                <w:szCs w:val="24"/>
              </w:rPr>
            </w:pPr>
          </w:p>
        </w:tc>
        <w:tc>
          <w:tcPr>
            <w:tcW w:w="2472" w:type="dxa"/>
          </w:tcPr>
          <w:p w14:paraId="6D3BABAD" w14:textId="72ECDF7B" w:rsidR="009560FE" w:rsidRPr="00E5507F" w:rsidRDefault="009560FE" w:rsidP="008E389C">
            <w:pPr>
              <w:jc w:val="thaiDistribute"/>
              <w:rPr>
                <w:rFonts w:ascii="Times New Roman" w:hAnsi="Times New Roman" w:cs="Times New Roman"/>
                <w:sz w:val="24"/>
                <w:szCs w:val="24"/>
              </w:rPr>
            </w:pPr>
          </w:p>
        </w:tc>
        <w:tc>
          <w:tcPr>
            <w:tcW w:w="2472" w:type="dxa"/>
          </w:tcPr>
          <w:p w14:paraId="5D7F3CF1" w14:textId="7D0CE652" w:rsidR="009560FE" w:rsidRPr="00E5507F" w:rsidRDefault="009560FE" w:rsidP="008E389C">
            <w:pPr>
              <w:jc w:val="thaiDistribute"/>
              <w:rPr>
                <w:rFonts w:ascii="Times New Roman" w:hAnsi="Times New Roman" w:cs="Times New Roman"/>
                <w:sz w:val="24"/>
                <w:szCs w:val="24"/>
              </w:rPr>
            </w:pPr>
          </w:p>
        </w:tc>
        <w:tc>
          <w:tcPr>
            <w:tcW w:w="2472" w:type="dxa"/>
          </w:tcPr>
          <w:p w14:paraId="0D449F6D" w14:textId="370CB1C7" w:rsidR="009560FE" w:rsidRPr="00E5507F" w:rsidRDefault="009560FE" w:rsidP="008E389C">
            <w:pPr>
              <w:jc w:val="thaiDistribute"/>
              <w:rPr>
                <w:rFonts w:ascii="Times New Roman" w:hAnsi="Times New Roman" w:cs="Times New Roman"/>
                <w:sz w:val="24"/>
                <w:szCs w:val="24"/>
                <w:cs/>
              </w:rPr>
            </w:pPr>
          </w:p>
        </w:tc>
        <w:tc>
          <w:tcPr>
            <w:tcW w:w="1080" w:type="dxa"/>
          </w:tcPr>
          <w:p w14:paraId="5D1D261A" w14:textId="41F03421" w:rsidR="009560FE" w:rsidRPr="00E5507F" w:rsidRDefault="009560FE" w:rsidP="006A3E88">
            <w:pPr>
              <w:jc w:val="center"/>
              <w:rPr>
                <w:rFonts w:ascii="Times New Roman" w:hAnsi="Times New Roman" w:cs="Times New Roman"/>
                <w:sz w:val="24"/>
                <w:szCs w:val="24"/>
              </w:rPr>
            </w:pPr>
          </w:p>
        </w:tc>
      </w:tr>
      <w:tr w:rsidR="00B5424E" w:rsidRPr="00E5507F" w14:paraId="23FD60FE" w14:textId="424BA45D" w:rsidTr="009E2495">
        <w:tc>
          <w:tcPr>
            <w:tcW w:w="2239" w:type="dxa"/>
          </w:tcPr>
          <w:p w14:paraId="6B135B0E" w14:textId="69C839C6"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5.6 The </w:t>
            </w:r>
            <w:proofErr w:type="spellStart"/>
            <w:r w:rsidRPr="00E5507F">
              <w:rPr>
                <w:rFonts w:ascii="Times New Roman" w:hAnsi="Times New Roman" w:cs="Times New Roman"/>
                <w:sz w:val="24"/>
                <w:szCs w:val="24"/>
              </w:rPr>
              <w:t>programme</w:t>
            </w:r>
            <w:proofErr w:type="spellEnd"/>
            <w:r w:rsidRPr="00E5507F">
              <w:rPr>
                <w:rFonts w:ascii="Times New Roman" w:hAnsi="Times New Roman" w:cs="Times New Roman"/>
                <w:sz w:val="24"/>
                <w:szCs w:val="24"/>
              </w:rPr>
              <w:t xml:space="preserve"> to show that the rights and privileges, benefits, roles and relationships, and accountability of the </w:t>
            </w:r>
            <w:r w:rsidRPr="00E5507F">
              <w:rPr>
                <w:rFonts w:ascii="Times New Roman" w:hAnsi="Times New Roman" w:cs="Times New Roman"/>
                <w:sz w:val="24"/>
                <w:szCs w:val="24"/>
              </w:rPr>
              <w:lastRenderedPageBreak/>
              <w:t>academic staff, taking into account professional ethics and their academic freedom, are well defined and understood.</w:t>
            </w:r>
          </w:p>
        </w:tc>
        <w:tc>
          <w:tcPr>
            <w:tcW w:w="2471" w:type="dxa"/>
          </w:tcPr>
          <w:p w14:paraId="609920B8" w14:textId="4B92A436" w:rsidR="00A94BD3" w:rsidRPr="00E5507F" w:rsidRDefault="00A94BD3" w:rsidP="00A94BD3">
            <w:pPr>
              <w:jc w:val="thaiDistribute"/>
              <w:rPr>
                <w:rFonts w:ascii="Times New Roman" w:hAnsi="Times New Roman" w:cs="Times New Roman"/>
                <w:sz w:val="24"/>
                <w:szCs w:val="24"/>
                <w:cs/>
              </w:rPr>
            </w:pPr>
          </w:p>
        </w:tc>
        <w:tc>
          <w:tcPr>
            <w:tcW w:w="2472" w:type="dxa"/>
          </w:tcPr>
          <w:p w14:paraId="24D3C015" w14:textId="2A4DF814" w:rsidR="009560FE" w:rsidRPr="00E5507F" w:rsidRDefault="009560FE" w:rsidP="008E389C">
            <w:pPr>
              <w:jc w:val="thaiDistribute"/>
              <w:rPr>
                <w:rFonts w:ascii="Times New Roman" w:hAnsi="Times New Roman" w:cs="Times New Roman"/>
                <w:sz w:val="24"/>
                <w:szCs w:val="24"/>
              </w:rPr>
            </w:pPr>
          </w:p>
        </w:tc>
        <w:tc>
          <w:tcPr>
            <w:tcW w:w="2472" w:type="dxa"/>
          </w:tcPr>
          <w:p w14:paraId="1D140480" w14:textId="190D3243" w:rsidR="009560FE" w:rsidRPr="00E5507F" w:rsidRDefault="009560FE" w:rsidP="006A3E88">
            <w:pPr>
              <w:jc w:val="center"/>
              <w:rPr>
                <w:rFonts w:ascii="Times New Roman" w:hAnsi="Times New Roman" w:cs="Times New Roman"/>
                <w:sz w:val="24"/>
                <w:szCs w:val="24"/>
              </w:rPr>
            </w:pPr>
          </w:p>
        </w:tc>
        <w:tc>
          <w:tcPr>
            <w:tcW w:w="2472" w:type="dxa"/>
          </w:tcPr>
          <w:p w14:paraId="5D657DA0" w14:textId="111CCDBB" w:rsidR="009560FE" w:rsidRPr="00E5507F" w:rsidRDefault="009560FE" w:rsidP="006A3E88">
            <w:pPr>
              <w:jc w:val="center"/>
              <w:rPr>
                <w:rFonts w:ascii="Times New Roman" w:hAnsi="Times New Roman" w:cs="Times New Roman"/>
                <w:sz w:val="24"/>
                <w:szCs w:val="24"/>
              </w:rPr>
            </w:pPr>
          </w:p>
        </w:tc>
        <w:tc>
          <w:tcPr>
            <w:tcW w:w="2472" w:type="dxa"/>
          </w:tcPr>
          <w:p w14:paraId="786C8FA0" w14:textId="68DA1321" w:rsidR="009560FE" w:rsidRPr="00E5507F" w:rsidRDefault="009560FE" w:rsidP="008E389C">
            <w:pPr>
              <w:jc w:val="thaiDistribute"/>
              <w:rPr>
                <w:rFonts w:ascii="Times New Roman" w:hAnsi="Times New Roman" w:cs="Times New Roman"/>
                <w:sz w:val="24"/>
                <w:szCs w:val="24"/>
                <w:cs/>
              </w:rPr>
            </w:pPr>
          </w:p>
        </w:tc>
        <w:tc>
          <w:tcPr>
            <w:tcW w:w="1080" w:type="dxa"/>
          </w:tcPr>
          <w:p w14:paraId="6AED535B" w14:textId="40932AB4" w:rsidR="009560FE" w:rsidRPr="00E5507F" w:rsidRDefault="009560FE" w:rsidP="006A3E88">
            <w:pPr>
              <w:jc w:val="center"/>
              <w:rPr>
                <w:rFonts w:ascii="Times New Roman" w:hAnsi="Times New Roman" w:cs="Times New Roman"/>
                <w:sz w:val="24"/>
                <w:szCs w:val="24"/>
              </w:rPr>
            </w:pPr>
          </w:p>
        </w:tc>
      </w:tr>
      <w:tr w:rsidR="00B5424E" w:rsidRPr="00E5507F" w14:paraId="375C0892" w14:textId="2DA3C684" w:rsidTr="009E2495">
        <w:tc>
          <w:tcPr>
            <w:tcW w:w="2239" w:type="dxa"/>
          </w:tcPr>
          <w:p w14:paraId="391CF428" w14:textId="5135FBBC"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5.7 The </w:t>
            </w:r>
            <w:proofErr w:type="spellStart"/>
            <w:r w:rsidRPr="00E5507F">
              <w:rPr>
                <w:rFonts w:ascii="Times New Roman" w:hAnsi="Times New Roman" w:cs="Times New Roman"/>
                <w:sz w:val="24"/>
                <w:szCs w:val="24"/>
              </w:rPr>
              <w:t>programme</w:t>
            </w:r>
            <w:proofErr w:type="spellEnd"/>
            <w:r w:rsidRPr="00E5507F">
              <w:rPr>
                <w:rFonts w:ascii="Times New Roman" w:hAnsi="Times New Roman" w:cs="Times New Roman"/>
                <w:sz w:val="24"/>
                <w:szCs w:val="24"/>
              </w:rPr>
              <w:t xml:space="preserve"> to show that the training and developmental needs of the academic staff are systematically identified, and that appropriate training and development activities are implemented to fulfil the identified needs.</w:t>
            </w:r>
          </w:p>
        </w:tc>
        <w:tc>
          <w:tcPr>
            <w:tcW w:w="2471" w:type="dxa"/>
          </w:tcPr>
          <w:p w14:paraId="26CF6A64" w14:textId="69F45D2C" w:rsidR="00793F05" w:rsidRPr="00E5507F" w:rsidRDefault="00793F05" w:rsidP="00793F05">
            <w:pPr>
              <w:jc w:val="thaiDistribute"/>
              <w:rPr>
                <w:rFonts w:ascii="Times New Roman" w:hAnsi="Times New Roman" w:cs="Times New Roman"/>
                <w:sz w:val="24"/>
                <w:szCs w:val="24"/>
                <w:cs/>
              </w:rPr>
            </w:pPr>
          </w:p>
        </w:tc>
        <w:tc>
          <w:tcPr>
            <w:tcW w:w="2472" w:type="dxa"/>
          </w:tcPr>
          <w:p w14:paraId="49CB09D1" w14:textId="3D75C431" w:rsidR="009560FE" w:rsidRPr="00E5507F" w:rsidRDefault="009560FE" w:rsidP="008E389C">
            <w:pPr>
              <w:jc w:val="thaiDistribute"/>
              <w:rPr>
                <w:rFonts w:ascii="Times New Roman" w:hAnsi="Times New Roman" w:cs="Times New Roman"/>
                <w:sz w:val="24"/>
                <w:szCs w:val="24"/>
              </w:rPr>
            </w:pPr>
          </w:p>
        </w:tc>
        <w:tc>
          <w:tcPr>
            <w:tcW w:w="2472" w:type="dxa"/>
          </w:tcPr>
          <w:p w14:paraId="1026B0DF" w14:textId="1B2A3667" w:rsidR="009560FE" w:rsidRPr="00E5507F" w:rsidRDefault="009560FE" w:rsidP="006A3E88">
            <w:pPr>
              <w:jc w:val="center"/>
              <w:rPr>
                <w:rFonts w:ascii="Times New Roman" w:hAnsi="Times New Roman" w:cs="Times New Roman"/>
                <w:sz w:val="24"/>
                <w:szCs w:val="24"/>
                <w:cs/>
              </w:rPr>
            </w:pPr>
          </w:p>
        </w:tc>
        <w:tc>
          <w:tcPr>
            <w:tcW w:w="2472" w:type="dxa"/>
          </w:tcPr>
          <w:p w14:paraId="78D8E7FA" w14:textId="2FC106AF" w:rsidR="009560FE" w:rsidRPr="00E5507F" w:rsidRDefault="009560FE" w:rsidP="006A3E88">
            <w:pPr>
              <w:jc w:val="center"/>
              <w:rPr>
                <w:rFonts w:ascii="Times New Roman" w:hAnsi="Times New Roman" w:cs="Times New Roman"/>
                <w:sz w:val="24"/>
                <w:szCs w:val="24"/>
              </w:rPr>
            </w:pPr>
          </w:p>
        </w:tc>
        <w:tc>
          <w:tcPr>
            <w:tcW w:w="2472" w:type="dxa"/>
          </w:tcPr>
          <w:p w14:paraId="559F21DA" w14:textId="14C39F40" w:rsidR="009560FE" w:rsidRPr="00E5507F" w:rsidRDefault="009560FE" w:rsidP="006A3E88">
            <w:pPr>
              <w:jc w:val="center"/>
              <w:rPr>
                <w:rFonts w:ascii="Times New Roman" w:hAnsi="Times New Roman" w:cs="Times New Roman"/>
                <w:sz w:val="24"/>
                <w:szCs w:val="24"/>
                <w:cs/>
              </w:rPr>
            </w:pPr>
          </w:p>
        </w:tc>
        <w:tc>
          <w:tcPr>
            <w:tcW w:w="1080" w:type="dxa"/>
          </w:tcPr>
          <w:p w14:paraId="7F03848D" w14:textId="0C32D28A" w:rsidR="009560FE" w:rsidRPr="00E5507F" w:rsidRDefault="009560FE" w:rsidP="006A3E88">
            <w:pPr>
              <w:jc w:val="center"/>
              <w:rPr>
                <w:rFonts w:ascii="Times New Roman" w:hAnsi="Times New Roman" w:cs="Times New Roman"/>
                <w:sz w:val="24"/>
                <w:szCs w:val="24"/>
              </w:rPr>
            </w:pPr>
          </w:p>
        </w:tc>
      </w:tr>
      <w:tr w:rsidR="00B5424E" w:rsidRPr="00E5507F" w14:paraId="217B5EDA" w14:textId="450103D1" w:rsidTr="009E2495">
        <w:tc>
          <w:tcPr>
            <w:tcW w:w="2239" w:type="dxa"/>
          </w:tcPr>
          <w:p w14:paraId="75662023" w14:textId="60D94BED"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5.8 The </w:t>
            </w:r>
            <w:proofErr w:type="spellStart"/>
            <w:r w:rsidRPr="00E5507F">
              <w:rPr>
                <w:rFonts w:ascii="Times New Roman" w:hAnsi="Times New Roman" w:cs="Times New Roman"/>
                <w:sz w:val="24"/>
                <w:szCs w:val="24"/>
              </w:rPr>
              <w:t>programme</w:t>
            </w:r>
            <w:proofErr w:type="spellEnd"/>
            <w:r w:rsidRPr="00E5507F">
              <w:rPr>
                <w:rFonts w:ascii="Times New Roman" w:hAnsi="Times New Roman" w:cs="Times New Roman"/>
                <w:sz w:val="24"/>
                <w:szCs w:val="24"/>
              </w:rPr>
              <w:t xml:space="preserve"> to show that performance management including reward and recognition is implemented to assess academic staff teaching and research quality.</w:t>
            </w:r>
          </w:p>
        </w:tc>
        <w:tc>
          <w:tcPr>
            <w:tcW w:w="2471" w:type="dxa"/>
          </w:tcPr>
          <w:p w14:paraId="69EBE403" w14:textId="415163E2" w:rsidR="009560FE" w:rsidRPr="00E5507F" w:rsidRDefault="009560FE" w:rsidP="00A94BD3">
            <w:pPr>
              <w:jc w:val="thaiDistribute"/>
              <w:rPr>
                <w:rFonts w:ascii="Times New Roman" w:hAnsi="Times New Roman" w:cs="Times New Roman"/>
                <w:sz w:val="24"/>
                <w:szCs w:val="24"/>
              </w:rPr>
            </w:pPr>
          </w:p>
        </w:tc>
        <w:tc>
          <w:tcPr>
            <w:tcW w:w="2472" w:type="dxa"/>
          </w:tcPr>
          <w:p w14:paraId="14734EB7" w14:textId="3396F568" w:rsidR="009560FE" w:rsidRPr="00E5507F" w:rsidRDefault="009560FE" w:rsidP="008E389C">
            <w:pPr>
              <w:jc w:val="thaiDistribute"/>
              <w:rPr>
                <w:rFonts w:ascii="Times New Roman" w:hAnsi="Times New Roman" w:cs="Times New Roman"/>
                <w:sz w:val="24"/>
                <w:szCs w:val="24"/>
              </w:rPr>
            </w:pPr>
          </w:p>
        </w:tc>
        <w:tc>
          <w:tcPr>
            <w:tcW w:w="2472" w:type="dxa"/>
          </w:tcPr>
          <w:p w14:paraId="3C2CE5DF" w14:textId="6F4134E4" w:rsidR="009560FE" w:rsidRPr="00E5507F" w:rsidRDefault="009560FE" w:rsidP="006A3E88">
            <w:pPr>
              <w:jc w:val="center"/>
              <w:rPr>
                <w:rFonts w:ascii="Times New Roman" w:hAnsi="Times New Roman" w:cs="Times New Roman"/>
                <w:sz w:val="24"/>
                <w:szCs w:val="24"/>
              </w:rPr>
            </w:pPr>
          </w:p>
        </w:tc>
        <w:tc>
          <w:tcPr>
            <w:tcW w:w="2472" w:type="dxa"/>
          </w:tcPr>
          <w:p w14:paraId="59947E87" w14:textId="58D7F0E4" w:rsidR="009560FE" w:rsidRPr="00E5507F" w:rsidRDefault="009560FE" w:rsidP="006A3E88">
            <w:pPr>
              <w:jc w:val="center"/>
              <w:rPr>
                <w:rFonts w:ascii="Times New Roman" w:hAnsi="Times New Roman" w:cs="Times New Roman"/>
                <w:sz w:val="24"/>
                <w:szCs w:val="24"/>
              </w:rPr>
            </w:pPr>
          </w:p>
        </w:tc>
        <w:tc>
          <w:tcPr>
            <w:tcW w:w="2472" w:type="dxa"/>
          </w:tcPr>
          <w:p w14:paraId="1207D4E8" w14:textId="5209B0FE" w:rsidR="009560FE" w:rsidRPr="00E5507F" w:rsidRDefault="009560FE" w:rsidP="006A3E88">
            <w:pPr>
              <w:jc w:val="center"/>
              <w:rPr>
                <w:rFonts w:ascii="Times New Roman" w:hAnsi="Times New Roman" w:cs="Times New Roman"/>
                <w:sz w:val="24"/>
                <w:szCs w:val="24"/>
              </w:rPr>
            </w:pPr>
          </w:p>
        </w:tc>
        <w:tc>
          <w:tcPr>
            <w:tcW w:w="1080" w:type="dxa"/>
          </w:tcPr>
          <w:p w14:paraId="52FC46A9" w14:textId="5EA744DD" w:rsidR="009560FE" w:rsidRPr="00E5507F" w:rsidRDefault="009560FE" w:rsidP="006A3E88">
            <w:pPr>
              <w:jc w:val="center"/>
              <w:rPr>
                <w:rFonts w:ascii="Times New Roman" w:hAnsi="Times New Roman" w:cs="Times New Roman"/>
                <w:sz w:val="24"/>
                <w:szCs w:val="24"/>
              </w:rPr>
            </w:pPr>
          </w:p>
        </w:tc>
      </w:tr>
      <w:tr w:rsidR="00DE7629" w:rsidRPr="00E5507F" w14:paraId="38932575" w14:textId="332FA427" w:rsidTr="00E5507F">
        <w:tc>
          <w:tcPr>
            <w:tcW w:w="15678" w:type="dxa"/>
            <w:gridSpan w:val="7"/>
            <w:shd w:val="clear" w:color="auto" w:fill="E7E6E6" w:themeFill="background2"/>
          </w:tcPr>
          <w:p w14:paraId="45B92F14" w14:textId="517F9562" w:rsidR="00DE7629" w:rsidRPr="00E5507F" w:rsidRDefault="00DE7629" w:rsidP="008E389C">
            <w:pPr>
              <w:rPr>
                <w:rFonts w:ascii="Times New Roman" w:hAnsi="Times New Roman" w:cs="Times New Roman"/>
                <w:b/>
                <w:bCs/>
                <w:sz w:val="24"/>
                <w:szCs w:val="24"/>
              </w:rPr>
            </w:pPr>
            <w:r w:rsidRPr="00E5507F">
              <w:rPr>
                <w:rFonts w:ascii="Times New Roman" w:hAnsi="Times New Roman" w:cs="Times New Roman"/>
                <w:b/>
                <w:bCs/>
                <w:sz w:val="24"/>
                <w:szCs w:val="24"/>
              </w:rPr>
              <w:t>6. Student Support Service</w:t>
            </w:r>
          </w:p>
        </w:tc>
      </w:tr>
      <w:tr w:rsidR="00B5424E" w:rsidRPr="00E5507F" w14:paraId="7D6C82B1" w14:textId="6C4FF3F8" w:rsidTr="009E2495">
        <w:tc>
          <w:tcPr>
            <w:tcW w:w="2239" w:type="dxa"/>
          </w:tcPr>
          <w:p w14:paraId="379BDFE2" w14:textId="2A3A3A98"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6.1 The student intake policy, </w:t>
            </w:r>
            <w:r w:rsidRPr="00E5507F">
              <w:rPr>
                <w:rFonts w:ascii="Times New Roman" w:hAnsi="Times New Roman" w:cs="Times New Roman"/>
                <w:sz w:val="24"/>
                <w:szCs w:val="24"/>
              </w:rPr>
              <w:lastRenderedPageBreak/>
              <w:t xml:space="preserve">admission criteria, and admission procedures to the </w:t>
            </w:r>
            <w:proofErr w:type="spellStart"/>
            <w:r w:rsidRPr="00E5507F">
              <w:rPr>
                <w:rFonts w:ascii="Times New Roman" w:hAnsi="Times New Roman" w:cs="Times New Roman"/>
                <w:sz w:val="24"/>
                <w:szCs w:val="24"/>
              </w:rPr>
              <w:t>programme</w:t>
            </w:r>
            <w:proofErr w:type="spellEnd"/>
            <w:r w:rsidRPr="00E5507F">
              <w:rPr>
                <w:rFonts w:ascii="Times New Roman" w:hAnsi="Times New Roman" w:cs="Times New Roman"/>
                <w:sz w:val="24"/>
                <w:szCs w:val="24"/>
              </w:rPr>
              <w:t xml:space="preserve"> are shown to be clearly defined, communicated, published, and up-to-date.</w:t>
            </w:r>
          </w:p>
        </w:tc>
        <w:tc>
          <w:tcPr>
            <w:tcW w:w="2471" w:type="dxa"/>
          </w:tcPr>
          <w:p w14:paraId="71E8B1DF" w14:textId="77777777" w:rsidR="009560FE" w:rsidRPr="00E5507F" w:rsidRDefault="009560FE" w:rsidP="008E389C">
            <w:pPr>
              <w:jc w:val="thaiDistribute"/>
              <w:rPr>
                <w:rFonts w:ascii="Times New Roman" w:hAnsi="Times New Roman" w:cs="Times New Roman"/>
                <w:sz w:val="24"/>
                <w:szCs w:val="24"/>
                <w:cs/>
              </w:rPr>
            </w:pPr>
          </w:p>
        </w:tc>
        <w:tc>
          <w:tcPr>
            <w:tcW w:w="2472" w:type="dxa"/>
          </w:tcPr>
          <w:p w14:paraId="0F025379" w14:textId="7B9F8E1B" w:rsidR="009560FE" w:rsidRPr="00E5507F" w:rsidRDefault="009560FE" w:rsidP="008E389C">
            <w:pPr>
              <w:jc w:val="thaiDistribute"/>
              <w:rPr>
                <w:rFonts w:ascii="Times New Roman" w:hAnsi="Times New Roman" w:cs="Times New Roman"/>
                <w:sz w:val="24"/>
                <w:szCs w:val="24"/>
              </w:rPr>
            </w:pPr>
          </w:p>
        </w:tc>
        <w:tc>
          <w:tcPr>
            <w:tcW w:w="2472" w:type="dxa"/>
          </w:tcPr>
          <w:p w14:paraId="335921A5" w14:textId="1CB234C8" w:rsidR="009560FE" w:rsidRPr="00E5507F" w:rsidRDefault="009560FE" w:rsidP="00974469">
            <w:pPr>
              <w:jc w:val="center"/>
              <w:rPr>
                <w:rFonts w:ascii="Times New Roman" w:hAnsi="Times New Roman" w:cs="Times New Roman"/>
                <w:sz w:val="24"/>
                <w:szCs w:val="24"/>
              </w:rPr>
            </w:pPr>
          </w:p>
        </w:tc>
        <w:tc>
          <w:tcPr>
            <w:tcW w:w="2472" w:type="dxa"/>
          </w:tcPr>
          <w:p w14:paraId="04FB27E6" w14:textId="5320643C" w:rsidR="009560FE" w:rsidRPr="00E5507F" w:rsidRDefault="009560FE" w:rsidP="00974469">
            <w:pPr>
              <w:jc w:val="center"/>
              <w:rPr>
                <w:rFonts w:ascii="Times New Roman" w:hAnsi="Times New Roman" w:cs="Times New Roman"/>
                <w:sz w:val="24"/>
                <w:szCs w:val="24"/>
              </w:rPr>
            </w:pPr>
          </w:p>
        </w:tc>
        <w:tc>
          <w:tcPr>
            <w:tcW w:w="2472" w:type="dxa"/>
          </w:tcPr>
          <w:p w14:paraId="07335BBD" w14:textId="25CA0B4E" w:rsidR="009560FE" w:rsidRPr="00E5507F" w:rsidRDefault="009560FE" w:rsidP="00974469">
            <w:pPr>
              <w:jc w:val="center"/>
              <w:rPr>
                <w:rFonts w:ascii="Times New Roman" w:hAnsi="Times New Roman" w:cs="Times New Roman"/>
                <w:sz w:val="24"/>
                <w:szCs w:val="24"/>
                <w:cs/>
              </w:rPr>
            </w:pPr>
          </w:p>
        </w:tc>
        <w:tc>
          <w:tcPr>
            <w:tcW w:w="1080" w:type="dxa"/>
          </w:tcPr>
          <w:p w14:paraId="524F6BE7" w14:textId="6A71AB6B" w:rsidR="009560FE" w:rsidRPr="00E5507F" w:rsidRDefault="009560FE" w:rsidP="00974469">
            <w:pPr>
              <w:jc w:val="center"/>
              <w:rPr>
                <w:rFonts w:ascii="Times New Roman" w:hAnsi="Times New Roman" w:cs="Times New Roman"/>
                <w:sz w:val="24"/>
                <w:szCs w:val="24"/>
              </w:rPr>
            </w:pPr>
          </w:p>
        </w:tc>
      </w:tr>
      <w:tr w:rsidR="00B5424E" w:rsidRPr="00E5507F" w14:paraId="596115FF" w14:textId="4BEB4BAB" w:rsidTr="009E2495">
        <w:tc>
          <w:tcPr>
            <w:tcW w:w="2239" w:type="dxa"/>
          </w:tcPr>
          <w:p w14:paraId="62FC3D7A" w14:textId="094D168C"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6.2 Both short-term and long-term planning of academic and non-academic support services are shown to be carried out to ensure sufficiency and quality of support services for teaching, research, and community service.</w:t>
            </w:r>
          </w:p>
        </w:tc>
        <w:tc>
          <w:tcPr>
            <w:tcW w:w="2471" w:type="dxa"/>
          </w:tcPr>
          <w:p w14:paraId="01CF4E16" w14:textId="68A12EA2" w:rsidR="009560FE" w:rsidRPr="00E5507F" w:rsidRDefault="009560FE" w:rsidP="009433F2">
            <w:pPr>
              <w:jc w:val="thaiDistribute"/>
              <w:rPr>
                <w:rFonts w:ascii="Times New Roman" w:hAnsi="Times New Roman" w:cs="Times New Roman"/>
                <w:sz w:val="24"/>
                <w:szCs w:val="24"/>
                <w:cs/>
              </w:rPr>
            </w:pPr>
          </w:p>
        </w:tc>
        <w:tc>
          <w:tcPr>
            <w:tcW w:w="2472" w:type="dxa"/>
          </w:tcPr>
          <w:p w14:paraId="75CCA2B5" w14:textId="778C9E48" w:rsidR="009560FE" w:rsidRPr="00E5507F" w:rsidRDefault="009560FE" w:rsidP="008E389C">
            <w:pPr>
              <w:jc w:val="thaiDistribute"/>
              <w:rPr>
                <w:rFonts w:ascii="Times New Roman" w:hAnsi="Times New Roman" w:cs="Times New Roman"/>
                <w:sz w:val="24"/>
                <w:szCs w:val="24"/>
              </w:rPr>
            </w:pPr>
          </w:p>
        </w:tc>
        <w:tc>
          <w:tcPr>
            <w:tcW w:w="2472" w:type="dxa"/>
          </w:tcPr>
          <w:p w14:paraId="315D0A4E" w14:textId="41265B62" w:rsidR="009560FE" w:rsidRPr="00E5507F" w:rsidRDefault="009560FE" w:rsidP="008E389C">
            <w:pPr>
              <w:jc w:val="thaiDistribute"/>
              <w:rPr>
                <w:rFonts w:ascii="Times New Roman" w:hAnsi="Times New Roman" w:cs="Times New Roman"/>
                <w:sz w:val="24"/>
                <w:szCs w:val="24"/>
                <w:cs/>
              </w:rPr>
            </w:pPr>
          </w:p>
        </w:tc>
        <w:tc>
          <w:tcPr>
            <w:tcW w:w="2472" w:type="dxa"/>
          </w:tcPr>
          <w:p w14:paraId="69642484" w14:textId="73E206A8" w:rsidR="009560FE" w:rsidRPr="00E5507F" w:rsidRDefault="009560FE" w:rsidP="008E389C">
            <w:pPr>
              <w:jc w:val="thaiDistribute"/>
              <w:rPr>
                <w:rFonts w:ascii="Times New Roman" w:hAnsi="Times New Roman" w:cs="Times New Roman"/>
                <w:sz w:val="24"/>
                <w:szCs w:val="24"/>
              </w:rPr>
            </w:pPr>
          </w:p>
        </w:tc>
        <w:tc>
          <w:tcPr>
            <w:tcW w:w="2472" w:type="dxa"/>
          </w:tcPr>
          <w:p w14:paraId="07BD619D" w14:textId="4576A699" w:rsidR="009560FE" w:rsidRPr="00E5507F" w:rsidRDefault="009560FE" w:rsidP="008E389C">
            <w:pPr>
              <w:jc w:val="thaiDistribute"/>
              <w:rPr>
                <w:rFonts w:ascii="Times New Roman" w:hAnsi="Times New Roman" w:cs="Times New Roman"/>
                <w:sz w:val="24"/>
                <w:szCs w:val="24"/>
                <w:cs/>
              </w:rPr>
            </w:pPr>
          </w:p>
        </w:tc>
        <w:tc>
          <w:tcPr>
            <w:tcW w:w="1080" w:type="dxa"/>
          </w:tcPr>
          <w:p w14:paraId="1CC2B54B" w14:textId="331B9D84" w:rsidR="009560FE" w:rsidRPr="00E5507F" w:rsidRDefault="009560FE" w:rsidP="00974469">
            <w:pPr>
              <w:jc w:val="center"/>
              <w:rPr>
                <w:rFonts w:ascii="Times New Roman" w:hAnsi="Times New Roman" w:cs="Times New Roman"/>
                <w:sz w:val="24"/>
                <w:szCs w:val="24"/>
              </w:rPr>
            </w:pPr>
          </w:p>
        </w:tc>
      </w:tr>
      <w:tr w:rsidR="00B5424E" w:rsidRPr="00E5507F" w14:paraId="6B819CBD" w14:textId="74B1AD60" w:rsidTr="009E2495">
        <w:tc>
          <w:tcPr>
            <w:tcW w:w="2239" w:type="dxa"/>
          </w:tcPr>
          <w:p w14:paraId="5CE40B1F" w14:textId="21B8A741"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6.3 An adequate system is shown to exist for student progress, academic performance, and workload monitoring. Student progress, academic performance, and workload are shown to be systematically </w:t>
            </w:r>
            <w:r w:rsidRPr="00E5507F">
              <w:rPr>
                <w:rFonts w:ascii="Times New Roman" w:hAnsi="Times New Roman" w:cs="Times New Roman"/>
                <w:sz w:val="24"/>
                <w:szCs w:val="24"/>
              </w:rPr>
              <w:lastRenderedPageBreak/>
              <w:t>recorded and monitored. Feedback to students and corrective actions are made where necessary.</w:t>
            </w:r>
          </w:p>
        </w:tc>
        <w:tc>
          <w:tcPr>
            <w:tcW w:w="2471" w:type="dxa"/>
          </w:tcPr>
          <w:p w14:paraId="338B963B" w14:textId="2A10A792" w:rsidR="009560FE" w:rsidRPr="00E5507F" w:rsidRDefault="009560FE" w:rsidP="008E389C">
            <w:pPr>
              <w:jc w:val="thaiDistribute"/>
              <w:rPr>
                <w:rFonts w:ascii="Times New Roman" w:hAnsi="Times New Roman" w:cs="Times New Roman"/>
                <w:sz w:val="24"/>
                <w:szCs w:val="24"/>
              </w:rPr>
            </w:pPr>
          </w:p>
        </w:tc>
        <w:tc>
          <w:tcPr>
            <w:tcW w:w="2472" w:type="dxa"/>
          </w:tcPr>
          <w:p w14:paraId="5E0B4D82" w14:textId="53742733" w:rsidR="009560FE" w:rsidRPr="00E5507F" w:rsidRDefault="009560FE" w:rsidP="008E389C">
            <w:pPr>
              <w:jc w:val="thaiDistribute"/>
              <w:rPr>
                <w:rFonts w:ascii="Times New Roman" w:hAnsi="Times New Roman" w:cs="Times New Roman"/>
                <w:sz w:val="24"/>
                <w:szCs w:val="24"/>
              </w:rPr>
            </w:pPr>
          </w:p>
        </w:tc>
        <w:tc>
          <w:tcPr>
            <w:tcW w:w="2472" w:type="dxa"/>
          </w:tcPr>
          <w:p w14:paraId="1FD5E367" w14:textId="276E7466" w:rsidR="009560FE" w:rsidRPr="00E5507F" w:rsidRDefault="009560FE" w:rsidP="008E389C">
            <w:pPr>
              <w:jc w:val="thaiDistribute"/>
              <w:rPr>
                <w:rFonts w:ascii="Times New Roman" w:hAnsi="Times New Roman" w:cs="Times New Roman"/>
                <w:sz w:val="24"/>
                <w:szCs w:val="24"/>
              </w:rPr>
            </w:pPr>
          </w:p>
        </w:tc>
        <w:tc>
          <w:tcPr>
            <w:tcW w:w="2472" w:type="dxa"/>
          </w:tcPr>
          <w:p w14:paraId="5B9276B7" w14:textId="2F13D8BC" w:rsidR="009560FE" w:rsidRPr="00E5507F" w:rsidRDefault="009560FE" w:rsidP="008E389C">
            <w:pPr>
              <w:jc w:val="thaiDistribute"/>
              <w:rPr>
                <w:rFonts w:ascii="Times New Roman" w:hAnsi="Times New Roman" w:cs="Times New Roman"/>
                <w:sz w:val="24"/>
                <w:szCs w:val="24"/>
              </w:rPr>
            </w:pPr>
          </w:p>
        </w:tc>
        <w:tc>
          <w:tcPr>
            <w:tcW w:w="2472" w:type="dxa"/>
          </w:tcPr>
          <w:p w14:paraId="1A873606" w14:textId="7567ED9F" w:rsidR="009560FE" w:rsidRPr="00E5507F" w:rsidRDefault="009560FE" w:rsidP="008E389C">
            <w:pPr>
              <w:jc w:val="thaiDistribute"/>
              <w:rPr>
                <w:rFonts w:ascii="Times New Roman" w:hAnsi="Times New Roman" w:cs="Times New Roman"/>
                <w:sz w:val="24"/>
                <w:szCs w:val="24"/>
                <w:cs/>
              </w:rPr>
            </w:pPr>
          </w:p>
        </w:tc>
        <w:tc>
          <w:tcPr>
            <w:tcW w:w="1080" w:type="dxa"/>
          </w:tcPr>
          <w:p w14:paraId="5F551F61" w14:textId="0A86EE12" w:rsidR="009560FE" w:rsidRPr="00E5507F" w:rsidRDefault="009560FE" w:rsidP="00974469">
            <w:pPr>
              <w:jc w:val="center"/>
              <w:rPr>
                <w:rFonts w:ascii="Times New Roman" w:hAnsi="Times New Roman" w:cs="Times New Roman"/>
                <w:sz w:val="24"/>
                <w:szCs w:val="24"/>
              </w:rPr>
            </w:pPr>
          </w:p>
        </w:tc>
      </w:tr>
      <w:tr w:rsidR="00B5424E" w:rsidRPr="00E5507F" w14:paraId="0467BC66" w14:textId="5FA1AE78" w:rsidTr="009E2495">
        <w:tc>
          <w:tcPr>
            <w:tcW w:w="2239" w:type="dxa"/>
          </w:tcPr>
          <w:p w14:paraId="2D92A57B" w14:textId="0B86B9A3"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6.4 Co-curricular activities, student competition, and other student support services are shown to be available to improve learning experience and employability.</w:t>
            </w:r>
          </w:p>
        </w:tc>
        <w:tc>
          <w:tcPr>
            <w:tcW w:w="2471" w:type="dxa"/>
          </w:tcPr>
          <w:p w14:paraId="6DE32344" w14:textId="2CF3EEB8" w:rsidR="009560FE" w:rsidRPr="00E5507F" w:rsidRDefault="009560FE" w:rsidP="000B2A48">
            <w:pPr>
              <w:jc w:val="thaiDistribute"/>
              <w:rPr>
                <w:rFonts w:ascii="Times New Roman" w:hAnsi="Times New Roman" w:cs="Times New Roman"/>
                <w:sz w:val="24"/>
                <w:szCs w:val="24"/>
              </w:rPr>
            </w:pPr>
          </w:p>
        </w:tc>
        <w:tc>
          <w:tcPr>
            <w:tcW w:w="2472" w:type="dxa"/>
          </w:tcPr>
          <w:p w14:paraId="675DAEBB" w14:textId="3D778346" w:rsidR="009560FE" w:rsidRPr="00E5507F" w:rsidRDefault="009560FE" w:rsidP="008E389C">
            <w:pPr>
              <w:jc w:val="thaiDistribute"/>
              <w:rPr>
                <w:rFonts w:ascii="Times New Roman" w:hAnsi="Times New Roman" w:cs="Times New Roman"/>
                <w:sz w:val="24"/>
                <w:szCs w:val="24"/>
                <w:cs/>
              </w:rPr>
            </w:pPr>
          </w:p>
        </w:tc>
        <w:tc>
          <w:tcPr>
            <w:tcW w:w="2472" w:type="dxa"/>
          </w:tcPr>
          <w:p w14:paraId="5E79DEDD" w14:textId="37BF3596" w:rsidR="009560FE" w:rsidRPr="00E5507F" w:rsidRDefault="009560FE" w:rsidP="008E389C">
            <w:pPr>
              <w:jc w:val="thaiDistribute"/>
              <w:rPr>
                <w:rFonts w:ascii="Times New Roman" w:hAnsi="Times New Roman" w:cs="Times New Roman"/>
                <w:sz w:val="24"/>
                <w:szCs w:val="24"/>
              </w:rPr>
            </w:pPr>
          </w:p>
        </w:tc>
        <w:tc>
          <w:tcPr>
            <w:tcW w:w="2472" w:type="dxa"/>
          </w:tcPr>
          <w:p w14:paraId="04498ED1" w14:textId="5E247591" w:rsidR="009560FE" w:rsidRPr="00E5507F" w:rsidRDefault="009560FE" w:rsidP="00974469">
            <w:pPr>
              <w:jc w:val="center"/>
              <w:rPr>
                <w:rFonts w:ascii="Times New Roman" w:hAnsi="Times New Roman" w:cs="Times New Roman"/>
                <w:sz w:val="24"/>
                <w:szCs w:val="24"/>
              </w:rPr>
            </w:pPr>
          </w:p>
        </w:tc>
        <w:tc>
          <w:tcPr>
            <w:tcW w:w="2472" w:type="dxa"/>
          </w:tcPr>
          <w:p w14:paraId="67521CFE" w14:textId="067C004E" w:rsidR="009560FE" w:rsidRPr="00E5507F" w:rsidRDefault="009560FE" w:rsidP="00974469">
            <w:pPr>
              <w:rPr>
                <w:rFonts w:ascii="Times New Roman" w:hAnsi="Times New Roman" w:cs="Times New Roman"/>
                <w:sz w:val="24"/>
                <w:szCs w:val="24"/>
                <w:cs/>
              </w:rPr>
            </w:pPr>
          </w:p>
        </w:tc>
        <w:tc>
          <w:tcPr>
            <w:tcW w:w="1080" w:type="dxa"/>
          </w:tcPr>
          <w:p w14:paraId="58AF1074" w14:textId="5BF94FEC" w:rsidR="009560FE" w:rsidRPr="00E5507F" w:rsidRDefault="009560FE" w:rsidP="00974469">
            <w:pPr>
              <w:jc w:val="center"/>
              <w:rPr>
                <w:rFonts w:ascii="Times New Roman" w:hAnsi="Times New Roman" w:cs="Times New Roman"/>
                <w:sz w:val="24"/>
                <w:szCs w:val="24"/>
              </w:rPr>
            </w:pPr>
          </w:p>
        </w:tc>
      </w:tr>
      <w:tr w:rsidR="00B5424E" w:rsidRPr="00E5507F" w14:paraId="193E21F9" w14:textId="4F170A55" w:rsidTr="009E2495">
        <w:tc>
          <w:tcPr>
            <w:tcW w:w="2239" w:type="dxa"/>
          </w:tcPr>
          <w:p w14:paraId="2DCAB7C6" w14:textId="109A6A75"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6.5 The competences of the support staff rendering student services are shown to be identified for recruitment and deployment. These competences are shown to be evaluated to ensure their continued relevance to stakeholders needs. Roles and relationships are shown to be well-defined to ensure </w:t>
            </w:r>
            <w:r w:rsidRPr="00E5507F">
              <w:rPr>
                <w:rFonts w:ascii="Times New Roman" w:hAnsi="Times New Roman" w:cs="Times New Roman"/>
                <w:sz w:val="24"/>
                <w:szCs w:val="24"/>
              </w:rPr>
              <w:lastRenderedPageBreak/>
              <w:t>smooth delivery of the services.</w:t>
            </w:r>
          </w:p>
        </w:tc>
        <w:tc>
          <w:tcPr>
            <w:tcW w:w="2471" w:type="dxa"/>
          </w:tcPr>
          <w:p w14:paraId="54F8EAF7" w14:textId="46229191" w:rsidR="009560FE" w:rsidRPr="00E5507F" w:rsidRDefault="009560FE" w:rsidP="008E389C">
            <w:pPr>
              <w:jc w:val="thaiDistribute"/>
              <w:rPr>
                <w:rFonts w:ascii="Times New Roman" w:hAnsi="Times New Roman" w:cs="Times New Roman"/>
                <w:sz w:val="24"/>
                <w:szCs w:val="24"/>
              </w:rPr>
            </w:pPr>
          </w:p>
        </w:tc>
        <w:tc>
          <w:tcPr>
            <w:tcW w:w="2472" w:type="dxa"/>
          </w:tcPr>
          <w:p w14:paraId="2F0CD400" w14:textId="487B8823" w:rsidR="009560FE" w:rsidRPr="00E5507F" w:rsidRDefault="009560FE" w:rsidP="008E389C">
            <w:pPr>
              <w:jc w:val="thaiDistribute"/>
              <w:rPr>
                <w:rFonts w:ascii="Times New Roman" w:hAnsi="Times New Roman" w:cs="Times New Roman"/>
                <w:sz w:val="24"/>
                <w:szCs w:val="24"/>
              </w:rPr>
            </w:pPr>
          </w:p>
        </w:tc>
        <w:tc>
          <w:tcPr>
            <w:tcW w:w="2472" w:type="dxa"/>
          </w:tcPr>
          <w:p w14:paraId="2643FC98" w14:textId="033CA466" w:rsidR="009560FE" w:rsidRPr="00E5507F" w:rsidRDefault="009560FE" w:rsidP="004E19C0">
            <w:pPr>
              <w:jc w:val="center"/>
              <w:rPr>
                <w:rFonts w:ascii="Times New Roman" w:hAnsi="Times New Roman" w:cs="Times New Roman"/>
                <w:sz w:val="24"/>
                <w:szCs w:val="24"/>
              </w:rPr>
            </w:pPr>
          </w:p>
        </w:tc>
        <w:tc>
          <w:tcPr>
            <w:tcW w:w="2472" w:type="dxa"/>
          </w:tcPr>
          <w:p w14:paraId="23069238" w14:textId="7BBFAC29" w:rsidR="009560FE" w:rsidRPr="00E5507F" w:rsidRDefault="009560FE" w:rsidP="004E19C0">
            <w:pPr>
              <w:jc w:val="center"/>
              <w:rPr>
                <w:rFonts w:ascii="Times New Roman" w:hAnsi="Times New Roman" w:cs="Times New Roman"/>
                <w:sz w:val="24"/>
                <w:szCs w:val="24"/>
              </w:rPr>
            </w:pPr>
          </w:p>
        </w:tc>
        <w:tc>
          <w:tcPr>
            <w:tcW w:w="2472" w:type="dxa"/>
          </w:tcPr>
          <w:p w14:paraId="2E3F1EE6" w14:textId="6C650D64" w:rsidR="009560FE" w:rsidRPr="00E5507F" w:rsidRDefault="009560FE" w:rsidP="004E19C0">
            <w:pPr>
              <w:jc w:val="center"/>
              <w:rPr>
                <w:rFonts w:ascii="Times New Roman" w:hAnsi="Times New Roman" w:cs="Times New Roman"/>
                <w:sz w:val="24"/>
                <w:szCs w:val="24"/>
                <w:cs/>
              </w:rPr>
            </w:pPr>
          </w:p>
        </w:tc>
        <w:tc>
          <w:tcPr>
            <w:tcW w:w="1080" w:type="dxa"/>
          </w:tcPr>
          <w:p w14:paraId="41F430B3" w14:textId="2519DDF7" w:rsidR="009560FE" w:rsidRPr="00E5507F" w:rsidRDefault="009560FE" w:rsidP="004E19C0">
            <w:pPr>
              <w:jc w:val="center"/>
              <w:rPr>
                <w:rFonts w:ascii="Times New Roman" w:hAnsi="Times New Roman" w:cs="Times New Roman"/>
                <w:sz w:val="24"/>
                <w:szCs w:val="24"/>
              </w:rPr>
            </w:pPr>
          </w:p>
        </w:tc>
      </w:tr>
      <w:tr w:rsidR="00B5424E" w:rsidRPr="00E5507F" w14:paraId="5F17A944" w14:textId="4FFD2A5A" w:rsidTr="009E2495">
        <w:tc>
          <w:tcPr>
            <w:tcW w:w="2239" w:type="dxa"/>
          </w:tcPr>
          <w:p w14:paraId="5F99D820" w14:textId="69075DC7"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6.6 Student support services are shown to be subjected to evaluation, benchmarking, and enhancement.</w:t>
            </w:r>
          </w:p>
        </w:tc>
        <w:tc>
          <w:tcPr>
            <w:tcW w:w="2471" w:type="dxa"/>
          </w:tcPr>
          <w:p w14:paraId="2C053F42" w14:textId="75767552" w:rsidR="009560FE" w:rsidRPr="00E5507F" w:rsidRDefault="009560FE" w:rsidP="00DC26CA">
            <w:pPr>
              <w:jc w:val="thaiDistribute"/>
              <w:rPr>
                <w:rFonts w:ascii="Times New Roman" w:hAnsi="Times New Roman" w:cs="Times New Roman"/>
                <w:sz w:val="24"/>
                <w:szCs w:val="24"/>
              </w:rPr>
            </w:pPr>
          </w:p>
        </w:tc>
        <w:tc>
          <w:tcPr>
            <w:tcW w:w="2472" w:type="dxa"/>
          </w:tcPr>
          <w:p w14:paraId="67ED0918" w14:textId="35C8DA96" w:rsidR="009560FE" w:rsidRPr="00E5507F" w:rsidRDefault="009560FE" w:rsidP="008E389C">
            <w:pPr>
              <w:jc w:val="thaiDistribute"/>
              <w:rPr>
                <w:rFonts w:ascii="Times New Roman" w:hAnsi="Times New Roman" w:cs="Times New Roman"/>
                <w:sz w:val="24"/>
                <w:szCs w:val="24"/>
              </w:rPr>
            </w:pPr>
          </w:p>
        </w:tc>
        <w:tc>
          <w:tcPr>
            <w:tcW w:w="2472" w:type="dxa"/>
          </w:tcPr>
          <w:p w14:paraId="5DD2125F" w14:textId="421B8BA4" w:rsidR="009560FE" w:rsidRPr="00E5507F" w:rsidRDefault="009560FE" w:rsidP="008E389C">
            <w:pPr>
              <w:jc w:val="thaiDistribute"/>
              <w:rPr>
                <w:rFonts w:ascii="Times New Roman" w:hAnsi="Times New Roman" w:cs="Times New Roman"/>
                <w:sz w:val="24"/>
                <w:szCs w:val="24"/>
              </w:rPr>
            </w:pPr>
          </w:p>
        </w:tc>
        <w:tc>
          <w:tcPr>
            <w:tcW w:w="2472" w:type="dxa"/>
          </w:tcPr>
          <w:p w14:paraId="5C321B73" w14:textId="716EC8D5" w:rsidR="009560FE" w:rsidRPr="00E5507F" w:rsidRDefault="009560FE" w:rsidP="008E389C">
            <w:pPr>
              <w:jc w:val="thaiDistribute"/>
              <w:rPr>
                <w:rFonts w:ascii="Times New Roman" w:hAnsi="Times New Roman" w:cs="Times New Roman"/>
                <w:sz w:val="24"/>
                <w:szCs w:val="24"/>
              </w:rPr>
            </w:pPr>
          </w:p>
        </w:tc>
        <w:tc>
          <w:tcPr>
            <w:tcW w:w="2472" w:type="dxa"/>
          </w:tcPr>
          <w:p w14:paraId="47BCE0C4" w14:textId="5BA8AFD8" w:rsidR="009560FE" w:rsidRPr="00E5507F" w:rsidRDefault="009560FE" w:rsidP="00CE2FFA">
            <w:pPr>
              <w:jc w:val="center"/>
              <w:rPr>
                <w:rFonts w:ascii="Times New Roman" w:hAnsi="Times New Roman" w:cs="Times New Roman"/>
                <w:sz w:val="24"/>
                <w:szCs w:val="24"/>
              </w:rPr>
            </w:pPr>
          </w:p>
        </w:tc>
        <w:tc>
          <w:tcPr>
            <w:tcW w:w="1080" w:type="dxa"/>
          </w:tcPr>
          <w:p w14:paraId="3E4EAB0B" w14:textId="373732E8" w:rsidR="009560FE" w:rsidRPr="00E5507F" w:rsidRDefault="009560FE" w:rsidP="00CE2FFA">
            <w:pPr>
              <w:jc w:val="center"/>
              <w:rPr>
                <w:rFonts w:ascii="Times New Roman" w:hAnsi="Times New Roman" w:cs="Times New Roman"/>
                <w:sz w:val="24"/>
                <w:szCs w:val="24"/>
              </w:rPr>
            </w:pPr>
          </w:p>
        </w:tc>
      </w:tr>
      <w:tr w:rsidR="00DE7629" w:rsidRPr="00E5507F" w14:paraId="6EBFBC75" w14:textId="6B04917F" w:rsidTr="00E5507F">
        <w:tc>
          <w:tcPr>
            <w:tcW w:w="15678" w:type="dxa"/>
            <w:gridSpan w:val="7"/>
            <w:shd w:val="clear" w:color="auto" w:fill="E7E6E6" w:themeFill="background2"/>
          </w:tcPr>
          <w:p w14:paraId="294EA070" w14:textId="340799F1" w:rsidR="00DE7629" w:rsidRPr="00E5507F" w:rsidRDefault="00DE7629" w:rsidP="008E389C">
            <w:pPr>
              <w:rPr>
                <w:rFonts w:ascii="Times New Roman" w:hAnsi="Times New Roman" w:cs="Times New Roman"/>
                <w:b/>
                <w:bCs/>
                <w:sz w:val="24"/>
                <w:szCs w:val="24"/>
              </w:rPr>
            </w:pPr>
            <w:r w:rsidRPr="00E5507F">
              <w:rPr>
                <w:rFonts w:ascii="Times New Roman" w:hAnsi="Times New Roman" w:cs="Times New Roman"/>
                <w:b/>
                <w:bCs/>
                <w:sz w:val="24"/>
                <w:szCs w:val="24"/>
              </w:rPr>
              <w:t>7. Facilities and Infrastructure</w:t>
            </w:r>
          </w:p>
        </w:tc>
      </w:tr>
      <w:tr w:rsidR="00B5424E" w:rsidRPr="00E5507F" w14:paraId="2B28566D" w14:textId="486DA05C" w:rsidTr="009E2495">
        <w:tc>
          <w:tcPr>
            <w:tcW w:w="2239" w:type="dxa"/>
          </w:tcPr>
          <w:p w14:paraId="17C149D8" w14:textId="0C34E122"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7.1 The physical resources to deliver the curriculum, including equipment, material, and information technology, are shown to be sufficient.</w:t>
            </w:r>
          </w:p>
        </w:tc>
        <w:tc>
          <w:tcPr>
            <w:tcW w:w="2471" w:type="dxa"/>
          </w:tcPr>
          <w:p w14:paraId="6D3A9392" w14:textId="5AEEC1DB" w:rsidR="009560FE" w:rsidRPr="00E5507F" w:rsidRDefault="009560FE" w:rsidP="007106FC">
            <w:pPr>
              <w:jc w:val="thaiDistribute"/>
              <w:rPr>
                <w:rFonts w:ascii="Times New Roman" w:hAnsi="Times New Roman" w:cs="Times New Roman"/>
                <w:sz w:val="24"/>
                <w:szCs w:val="24"/>
              </w:rPr>
            </w:pPr>
          </w:p>
        </w:tc>
        <w:tc>
          <w:tcPr>
            <w:tcW w:w="2472" w:type="dxa"/>
          </w:tcPr>
          <w:p w14:paraId="60187457" w14:textId="5A21BA23" w:rsidR="009560FE" w:rsidRPr="00E5507F" w:rsidRDefault="009560FE" w:rsidP="008E389C">
            <w:pPr>
              <w:jc w:val="thaiDistribute"/>
              <w:rPr>
                <w:rFonts w:ascii="Times New Roman" w:hAnsi="Times New Roman" w:cs="Times New Roman"/>
                <w:sz w:val="24"/>
                <w:szCs w:val="24"/>
                <w:cs/>
              </w:rPr>
            </w:pPr>
          </w:p>
        </w:tc>
        <w:tc>
          <w:tcPr>
            <w:tcW w:w="2472" w:type="dxa"/>
          </w:tcPr>
          <w:p w14:paraId="6B4E0525" w14:textId="30EB9E39" w:rsidR="009560FE" w:rsidRPr="00E5507F" w:rsidRDefault="009560FE" w:rsidP="00CE2FFA">
            <w:pPr>
              <w:jc w:val="center"/>
              <w:rPr>
                <w:rFonts w:ascii="Times New Roman" w:hAnsi="Times New Roman" w:cs="Times New Roman"/>
                <w:sz w:val="24"/>
                <w:szCs w:val="24"/>
              </w:rPr>
            </w:pPr>
          </w:p>
        </w:tc>
        <w:tc>
          <w:tcPr>
            <w:tcW w:w="2472" w:type="dxa"/>
          </w:tcPr>
          <w:p w14:paraId="37EEBF18" w14:textId="01D7051B" w:rsidR="009560FE" w:rsidRPr="00E5507F" w:rsidRDefault="009560FE" w:rsidP="00CE2FFA">
            <w:pPr>
              <w:jc w:val="center"/>
              <w:rPr>
                <w:rFonts w:ascii="Times New Roman" w:hAnsi="Times New Roman" w:cs="Times New Roman"/>
                <w:sz w:val="24"/>
                <w:szCs w:val="24"/>
              </w:rPr>
            </w:pPr>
          </w:p>
        </w:tc>
        <w:tc>
          <w:tcPr>
            <w:tcW w:w="2472" w:type="dxa"/>
          </w:tcPr>
          <w:p w14:paraId="19889340" w14:textId="2B0BE182" w:rsidR="009560FE" w:rsidRPr="00E5507F" w:rsidRDefault="009560FE" w:rsidP="008E389C">
            <w:pPr>
              <w:jc w:val="thaiDistribute"/>
              <w:rPr>
                <w:rFonts w:ascii="Times New Roman" w:hAnsi="Times New Roman" w:cs="Times New Roman"/>
                <w:sz w:val="24"/>
                <w:szCs w:val="24"/>
                <w:cs/>
              </w:rPr>
            </w:pPr>
          </w:p>
        </w:tc>
        <w:tc>
          <w:tcPr>
            <w:tcW w:w="1080" w:type="dxa"/>
          </w:tcPr>
          <w:p w14:paraId="30ADC1B0" w14:textId="5C7FB9E8" w:rsidR="009560FE" w:rsidRPr="00E5507F" w:rsidRDefault="009560FE" w:rsidP="00CE2FFA">
            <w:pPr>
              <w:jc w:val="center"/>
              <w:rPr>
                <w:rFonts w:ascii="Times New Roman" w:hAnsi="Times New Roman" w:cs="Times New Roman"/>
                <w:sz w:val="24"/>
                <w:szCs w:val="24"/>
              </w:rPr>
            </w:pPr>
          </w:p>
        </w:tc>
      </w:tr>
      <w:tr w:rsidR="00B5424E" w:rsidRPr="00E5507F" w14:paraId="424CE8BC" w14:textId="14EC55BB" w:rsidTr="009E2495">
        <w:tc>
          <w:tcPr>
            <w:tcW w:w="2239" w:type="dxa"/>
          </w:tcPr>
          <w:p w14:paraId="6408D789" w14:textId="5EADF450"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7.2 The laboratories and equipment are shown to be up-to-date, readily available, and effectively deployed.</w:t>
            </w:r>
          </w:p>
        </w:tc>
        <w:tc>
          <w:tcPr>
            <w:tcW w:w="2471" w:type="dxa"/>
          </w:tcPr>
          <w:p w14:paraId="4241A153" w14:textId="2FF6EA0A" w:rsidR="009560FE" w:rsidRPr="00E5507F" w:rsidRDefault="009560FE" w:rsidP="008E389C">
            <w:pPr>
              <w:jc w:val="thaiDistribute"/>
              <w:rPr>
                <w:rFonts w:ascii="Times New Roman" w:hAnsi="Times New Roman" w:cs="Times New Roman"/>
                <w:sz w:val="24"/>
                <w:szCs w:val="24"/>
              </w:rPr>
            </w:pPr>
          </w:p>
        </w:tc>
        <w:tc>
          <w:tcPr>
            <w:tcW w:w="2472" w:type="dxa"/>
          </w:tcPr>
          <w:p w14:paraId="5BF10556" w14:textId="40524A3D" w:rsidR="009560FE" w:rsidRPr="00E5507F" w:rsidRDefault="009560FE" w:rsidP="008E389C">
            <w:pPr>
              <w:jc w:val="thaiDistribute"/>
              <w:rPr>
                <w:rFonts w:ascii="Times New Roman" w:hAnsi="Times New Roman" w:cs="Times New Roman"/>
                <w:sz w:val="24"/>
                <w:szCs w:val="24"/>
              </w:rPr>
            </w:pPr>
          </w:p>
        </w:tc>
        <w:tc>
          <w:tcPr>
            <w:tcW w:w="2472" w:type="dxa"/>
          </w:tcPr>
          <w:p w14:paraId="1F740E14" w14:textId="59F25275" w:rsidR="009560FE" w:rsidRPr="00E5507F" w:rsidRDefault="009560FE" w:rsidP="00CE2FFA">
            <w:pPr>
              <w:jc w:val="center"/>
              <w:rPr>
                <w:rFonts w:ascii="Times New Roman" w:hAnsi="Times New Roman" w:cs="Times New Roman"/>
                <w:sz w:val="24"/>
                <w:szCs w:val="24"/>
              </w:rPr>
            </w:pPr>
          </w:p>
        </w:tc>
        <w:tc>
          <w:tcPr>
            <w:tcW w:w="2472" w:type="dxa"/>
          </w:tcPr>
          <w:p w14:paraId="0CC9DFCB" w14:textId="4ED4EF6F" w:rsidR="009560FE" w:rsidRPr="00E5507F" w:rsidRDefault="009560FE" w:rsidP="00CE2FFA">
            <w:pPr>
              <w:jc w:val="center"/>
              <w:rPr>
                <w:rFonts w:ascii="Times New Roman" w:hAnsi="Times New Roman" w:cs="Times New Roman"/>
                <w:sz w:val="24"/>
                <w:szCs w:val="24"/>
              </w:rPr>
            </w:pPr>
          </w:p>
        </w:tc>
        <w:tc>
          <w:tcPr>
            <w:tcW w:w="2472" w:type="dxa"/>
          </w:tcPr>
          <w:p w14:paraId="520DDB11" w14:textId="6C9FF05C" w:rsidR="009560FE" w:rsidRPr="00E5507F" w:rsidRDefault="009560FE" w:rsidP="008E389C">
            <w:pPr>
              <w:jc w:val="thaiDistribute"/>
              <w:rPr>
                <w:rFonts w:ascii="Times New Roman" w:hAnsi="Times New Roman" w:cs="Times New Roman"/>
                <w:sz w:val="24"/>
                <w:szCs w:val="24"/>
              </w:rPr>
            </w:pPr>
          </w:p>
        </w:tc>
        <w:tc>
          <w:tcPr>
            <w:tcW w:w="1080" w:type="dxa"/>
          </w:tcPr>
          <w:p w14:paraId="49A1A3C6" w14:textId="148FD30A" w:rsidR="009560FE" w:rsidRPr="00E5507F" w:rsidRDefault="009560FE" w:rsidP="00CE2FFA">
            <w:pPr>
              <w:jc w:val="center"/>
              <w:rPr>
                <w:rFonts w:ascii="Times New Roman" w:hAnsi="Times New Roman" w:cs="Times New Roman"/>
                <w:sz w:val="24"/>
                <w:szCs w:val="24"/>
              </w:rPr>
            </w:pPr>
          </w:p>
        </w:tc>
      </w:tr>
      <w:tr w:rsidR="00B5424E" w:rsidRPr="00E5507F" w14:paraId="2C052D91" w14:textId="5914CFA6" w:rsidTr="009E2495">
        <w:tc>
          <w:tcPr>
            <w:tcW w:w="2239" w:type="dxa"/>
          </w:tcPr>
          <w:p w14:paraId="7508CE96" w14:textId="2031B41B"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7.3 A digital library is shown to be set-up, in keeping with progress in information and communication technology.</w:t>
            </w:r>
          </w:p>
        </w:tc>
        <w:tc>
          <w:tcPr>
            <w:tcW w:w="2471" w:type="dxa"/>
          </w:tcPr>
          <w:p w14:paraId="6DEA4F1E" w14:textId="3DCE5CD0" w:rsidR="009560FE" w:rsidRPr="00E5507F" w:rsidRDefault="009560FE" w:rsidP="009B1F9F">
            <w:pPr>
              <w:jc w:val="thaiDistribute"/>
              <w:rPr>
                <w:rFonts w:ascii="Times New Roman" w:hAnsi="Times New Roman" w:cs="Times New Roman"/>
                <w:sz w:val="24"/>
                <w:szCs w:val="24"/>
              </w:rPr>
            </w:pPr>
          </w:p>
        </w:tc>
        <w:tc>
          <w:tcPr>
            <w:tcW w:w="2472" w:type="dxa"/>
          </w:tcPr>
          <w:p w14:paraId="261CD6FC" w14:textId="36F05A8B" w:rsidR="009560FE" w:rsidRPr="00E5507F" w:rsidRDefault="009560FE" w:rsidP="008E389C">
            <w:pPr>
              <w:jc w:val="thaiDistribute"/>
              <w:rPr>
                <w:rFonts w:ascii="Times New Roman" w:hAnsi="Times New Roman" w:cs="Times New Roman"/>
                <w:sz w:val="24"/>
                <w:szCs w:val="24"/>
              </w:rPr>
            </w:pPr>
          </w:p>
        </w:tc>
        <w:tc>
          <w:tcPr>
            <w:tcW w:w="2472" w:type="dxa"/>
          </w:tcPr>
          <w:p w14:paraId="7CCEFE78" w14:textId="1531EA25" w:rsidR="009560FE" w:rsidRPr="00E5507F" w:rsidRDefault="009560FE" w:rsidP="00CE2FFA">
            <w:pPr>
              <w:jc w:val="center"/>
              <w:rPr>
                <w:rFonts w:ascii="Times New Roman" w:hAnsi="Times New Roman" w:cs="Times New Roman"/>
                <w:sz w:val="24"/>
                <w:szCs w:val="24"/>
              </w:rPr>
            </w:pPr>
          </w:p>
        </w:tc>
        <w:tc>
          <w:tcPr>
            <w:tcW w:w="2472" w:type="dxa"/>
          </w:tcPr>
          <w:p w14:paraId="54C79E87" w14:textId="7EF196C4" w:rsidR="009560FE" w:rsidRPr="00E5507F" w:rsidRDefault="009560FE" w:rsidP="00CE2FFA">
            <w:pPr>
              <w:jc w:val="center"/>
              <w:rPr>
                <w:rFonts w:ascii="Times New Roman" w:hAnsi="Times New Roman" w:cs="Times New Roman"/>
                <w:sz w:val="24"/>
                <w:szCs w:val="24"/>
              </w:rPr>
            </w:pPr>
          </w:p>
        </w:tc>
        <w:tc>
          <w:tcPr>
            <w:tcW w:w="2472" w:type="dxa"/>
          </w:tcPr>
          <w:p w14:paraId="44063B63" w14:textId="1AE5DA3A" w:rsidR="009560FE" w:rsidRPr="00E5507F" w:rsidRDefault="009560FE" w:rsidP="00CE2FFA">
            <w:pPr>
              <w:jc w:val="center"/>
              <w:rPr>
                <w:rFonts w:ascii="Times New Roman" w:hAnsi="Times New Roman" w:cs="Times New Roman"/>
                <w:sz w:val="24"/>
                <w:szCs w:val="24"/>
              </w:rPr>
            </w:pPr>
          </w:p>
        </w:tc>
        <w:tc>
          <w:tcPr>
            <w:tcW w:w="1080" w:type="dxa"/>
          </w:tcPr>
          <w:p w14:paraId="0E6F02A7" w14:textId="2E7D6058" w:rsidR="009560FE" w:rsidRPr="00E5507F" w:rsidRDefault="009560FE" w:rsidP="00CE2FFA">
            <w:pPr>
              <w:jc w:val="center"/>
              <w:rPr>
                <w:rFonts w:ascii="Times New Roman" w:hAnsi="Times New Roman" w:cs="Times New Roman"/>
                <w:sz w:val="24"/>
                <w:szCs w:val="24"/>
              </w:rPr>
            </w:pPr>
          </w:p>
        </w:tc>
      </w:tr>
      <w:tr w:rsidR="00B5424E" w:rsidRPr="00E5507F" w14:paraId="600B7BF9" w14:textId="53C570FF" w:rsidTr="009E2495">
        <w:tc>
          <w:tcPr>
            <w:tcW w:w="2239" w:type="dxa"/>
          </w:tcPr>
          <w:p w14:paraId="754BCE71" w14:textId="0FDC1F09"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7.4 The information </w:t>
            </w:r>
            <w:r w:rsidRPr="00E5507F">
              <w:rPr>
                <w:rFonts w:ascii="Times New Roman" w:hAnsi="Times New Roman" w:cs="Times New Roman"/>
                <w:sz w:val="24"/>
                <w:szCs w:val="24"/>
              </w:rPr>
              <w:lastRenderedPageBreak/>
              <w:t>technology systems are shown to be set up to meet the needs of staff and students.</w:t>
            </w:r>
          </w:p>
        </w:tc>
        <w:tc>
          <w:tcPr>
            <w:tcW w:w="2471" w:type="dxa"/>
          </w:tcPr>
          <w:p w14:paraId="783BC5ED" w14:textId="5F1F0962" w:rsidR="009560FE" w:rsidRPr="00E5507F" w:rsidRDefault="009560FE" w:rsidP="006F61CB">
            <w:pPr>
              <w:jc w:val="thaiDistribute"/>
              <w:rPr>
                <w:rFonts w:ascii="Times New Roman" w:hAnsi="Times New Roman" w:cs="Times New Roman"/>
                <w:sz w:val="24"/>
                <w:szCs w:val="24"/>
              </w:rPr>
            </w:pPr>
          </w:p>
        </w:tc>
        <w:tc>
          <w:tcPr>
            <w:tcW w:w="2472" w:type="dxa"/>
          </w:tcPr>
          <w:p w14:paraId="5FB0FF2C" w14:textId="29D80405" w:rsidR="009560FE" w:rsidRPr="00E5507F" w:rsidRDefault="009560FE" w:rsidP="008E389C">
            <w:pPr>
              <w:jc w:val="thaiDistribute"/>
              <w:rPr>
                <w:rFonts w:ascii="Times New Roman" w:hAnsi="Times New Roman" w:cs="Times New Roman"/>
                <w:sz w:val="24"/>
                <w:szCs w:val="24"/>
              </w:rPr>
            </w:pPr>
          </w:p>
        </w:tc>
        <w:tc>
          <w:tcPr>
            <w:tcW w:w="2472" w:type="dxa"/>
          </w:tcPr>
          <w:p w14:paraId="1FB78F91" w14:textId="2CCC0491" w:rsidR="009560FE" w:rsidRPr="00E5507F" w:rsidRDefault="009560FE" w:rsidP="00CE2FFA">
            <w:pPr>
              <w:jc w:val="center"/>
              <w:rPr>
                <w:rFonts w:ascii="Times New Roman" w:hAnsi="Times New Roman" w:cs="Times New Roman"/>
                <w:sz w:val="24"/>
                <w:szCs w:val="24"/>
              </w:rPr>
            </w:pPr>
          </w:p>
        </w:tc>
        <w:tc>
          <w:tcPr>
            <w:tcW w:w="2472" w:type="dxa"/>
          </w:tcPr>
          <w:p w14:paraId="3024B1F1" w14:textId="1A5793C1" w:rsidR="009560FE" w:rsidRPr="00E5507F" w:rsidRDefault="009560FE" w:rsidP="00CE2FFA">
            <w:pPr>
              <w:jc w:val="center"/>
              <w:rPr>
                <w:rFonts w:ascii="Times New Roman" w:hAnsi="Times New Roman" w:cs="Times New Roman"/>
                <w:sz w:val="24"/>
                <w:szCs w:val="24"/>
              </w:rPr>
            </w:pPr>
          </w:p>
        </w:tc>
        <w:tc>
          <w:tcPr>
            <w:tcW w:w="2472" w:type="dxa"/>
          </w:tcPr>
          <w:p w14:paraId="15B92CC1" w14:textId="093A3D8A" w:rsidR="009560FE" w:rsidRPr="00E5507F" w:rsidRDefault="009560FE" w:rsidP="008E389C">
            <w:pPr>
              <w:jc w:val="thaiDistribute"/>
              <w:rPr>
                <w:rFonts w:ascii="Times New Roman" w:hAnsi="Times New Roman" w:cs="Times New Roman"/>
                <w:sz w:val="24"/>
                <w:szCs w:val="24"/>
                <w:cs/>
              </w:rPr>
            </w:pPr>
          </w:p>
        </w:tc>
        <w:tc>
          <w:tcPr>
            <w:tcW w:w="1080" w:type="dxa"/>
          </w:tcPr>
          <w:p w14:paraId="588CC68B" w14:textId="30CB7AFE" w:rsidR="009560FE" w:rsidRPr="00E5507F" w:rsidRDefault="009560FE" w:rsidP="00CE2FFA">
            <w:pPr>
              <w:jc w:val="center"/>
              <w:rPr>
                <w:rFonts w:ascii="Times New Roman" w:hAnsi="Times New Roman" w:cs="Times New Roman"/>
                <w:sz w:val="24"/>
                <w:szCs w:val="24"/>
              </w:rPr>
            </w:pPr>
          </w:p>
        </w:tc>
      </w:tr>
      <w:tr w:rsidR="00B5424E" w:rsidRPr="00E5507F" w14:paraId="7ED33679" w14:textId="2BA9AF85" w:rsidTr="009E2495">
        <w:tc>
          <w:tcPr>
            <w:tcW w:w="2239" w:type="dxa"/>
          </w:tcPr>
          <w:p w14:paraId="7826EC59" w14:textId="28CB2A05"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7.5 The university is shown to provide a highly accessible computer and network infrastructure that enables the campus community to fully exploit information technology for teaching, research, service, and administration.</w:t>
            </w:r>
          </w:p>
        </w:tc>
        <w:tc>
          <w:tcPr>
            <w:tcW w:w="2471" w:type="dxa"/>
          </w:tcPr>
          <w:p w14:paraId="08460114" w14:textId="419D14D9" w:rsidR="009560FE" w:rsidRPr="00E5507F" w:rsidRDefault="009560FE" w:rsidP="008E389C">
            <w:pPr>
              <w:jc w:val="thaiDistribute"/>
              <w:rPr>
                <w:rFonts w:ascii="Times New Roman" w:hAnsi="Times New Roman" w:cs="Times New Roman"/>
                <w:sz w:val="24"/>
                <w:szCs w:val="24"/>
                <w:cs/>
              </w:rPr>
            </w:pPr>
          </w:p>
        </w:tc>
        <w:tc>
          <w:tcPr>
            <w:tcW w:w="2472" w:type="dxa"/>
          </w:tcPr>
          <w:p w14:paraId="63B0AF26" w14:textId="0C8E13DF" w:rsidR="009560FE" w:rsidRPr="00E5507F" w:rsidRDefault="009560FE" w:rsidP="008E389C">
            <w:pPr>
              <w:jc w:val="thaiDistribute"/>
              <w:rPr>
                <w:rFonts w:ascii="Times New Roman" w:hAnsi="Times New Roman" w:cs="Times New Roman"/>
                <w:sz w:val="24"/>
                <w:szCs w:val="24"/>
              </w:rPr>
            </w:pPr>
          </w:p>
        </w:tc>
        <w:tc>
          <w:tcPr>
            <w:tcW w:w="2472" w:type="dxa"/>
          </w:tcPr>
          <w:p w14:paraId="4D0974D0" w14:textId="165D18D3" w:rsidR="009560FE" w:rsidRPr="00E5507F" w:rsidRDefault="009560FE" w:rsidP="00CE2FFA">
            <w:pPr>
              <w:jc w:val="center"/>
              <w:rPr>
                <w:rFonts w:ascii="Times New Roman" w:hAnsi="Times New Roman" w:cs="Times New Roman"/>
                <w:sz w:val="24"/>
                <w:szCs w:val="24"/>
              </w:rPr>
            </w:pPr>
          </w:p>
        </w:tc>
        <w:tc>
          <w:tcPr>
            <w:tcW w:w="2472" w:type="dxa"/>
          </w:tcPr>
          <w:p w14:paraId="2FB008AB" w14:textId="59EDE453" w:rsidR="009560FE" w:rsidRPr="00E5507F" w:rsidRDefault="009560FE" w:rsidP="00CE2FFA">
            <w:pPr>
              <w:jc w:val="center"/>
              <w:rPr>
                <w:rFonts w:ascii="Times New Roman" w:hAnsi="Times New Roman" w:cs="Times New Roman"/>
                <w:sz w:val="24"/>
                <w:szCs w:val="24"/>
              </w:rPr>
            </w:pPr>
          </w:p>
        </w:tc>
        <w:tc>
          <w:tcPr>
            <w:tcW w:w="2472" w:type="dxa"/>
          </w:tcPr>
          <w:p w14:paraId="4167E2BF" w14:textId="5CF5BA03" w:rsidR="009560FE" w:rsidRPr="00E5507F" w:rsidRDefault="009560FE" w:rsidP="008E389C">
            <w:pPr>
              <w:jc w:val="thaiDistribute"/>
              <w:rPr>
                <w:rFonts w:ascii="Times New Roman" w:hAnsi="Times New Roman" w:cs="Times New Roman"/>
                <w:sz w:val="24"/>
                <w:szCs w:val="24"/>
                <w:cs/>
              </w:rPr>
            </w:pPr>
          </w:p>
        </w:tc>
        <w:tc>
          <w:tcPr>
            <w:tcW w:w="1080" w:type="dxa"/>
          </w:tcPr>
          <w:p w14:paraId="27BF3FCF" w14:textId="44B7DF13" w:rsidR="009560FE" w:rsidRPr="00E5507F" w:rsidRDefault="009560FE" w:rsidP="00CE2FFA">
            <w:pPr>
              <w:jc w:val="center"/>
              <w:rPr>
                <w:rFonts w:ascii="Times New Roman" w:hAnsi="Times New Roman" w:cs="Times New Roman"/>
                <w:sz w:val="24"/>
                <w:szCs w:val="24"/>
              </w:rPr>
            </w:pPr>
          </w:p>
        </w:tc>
      </w:tr>
      <w:tr w:rsidR="00B5424E" w:rsidRPr="00E5507F" w14:paraId="56C2D1D3" w14:textId="6EFFAE68" w:rsidTr="009E2495">
        <w:tc>
          <w:tcPr>
            <w:tcW w:w="2239" w:type="dxa"/>
          </w:tcPr>
          <w:p w14:paraId="054C4B8C" w14:textId="539AF73A"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7.6 The environmental, health, and safety standards and access for people with special needs are shown to be defined and implemented.</w:t>
            </w:r>
          </w:p>
        </w:tc>
        <w:tc>
          <w:tcPr>
            <w:tcW w:w="2471" w:type="dxa"/>
          </w:tcPr>
          <w:p w14:paraId="5AFAE0AC" w14:textId="5D9B698C" w:rsidR="009560FE" w:rsidRPr="00E5507F" w:rsidRDefault="009560FE" w:rsidP="008E389C">
            <w:pPr>
              <w:jc w:val="thaiDistribute"/>
              <w:rPr>
                <w:rFonts w:ascii="Times New Roman" w:hAnsi="Times New Roman" w:cs="Times New Roman"/>
                <w:sz w:val="24"/>
                <w:szCs w:val="24"/>
                <w:cs/>
              </w:rPr>
            </w:pPr>
          </w:p>
        </w:tc>
        <w:tc>
          <w:tcPr>
            <w:tcW w:w="2472" w:type="dxa"/>
          </w:tcPr>
          <w:p w14:paraId="7D6A03D4" w14:textId="53A78B64" w:rsidR="009560FE" w:rsidRPr="00E5507F" w:rsidRDefault="009560FE" w:rsidP="008E389C">
            <w:pPr>
              <w:jc w:val="thaiDistribute"/>
              <w:rPr>
                <w:rFonts w:ascii="Times New Roman" w:hAnsi="Times New Roman" w:cs="Times New Roman"/>
                <w:sz w:val="24"/>
                <w:szCs w:val="24"/>
              </w:rPr>
            </w:pPr>
          </w:p>
        </w:tc>
        <w:tc>
          <w:tcPr>
            <w:tcW w:w="2472" w:type="dxa"/>
          </w:tcPr>
          <w:p w14:paraId="37551992" w14:textId="50AB389C" w:rsidR="009560FE" w:rsidRPr="00E5507F" w:rsidRDefault="009560FE" w:rsidP="008E389C">
            <w:pPr>
              <w:jc w:val="thaiDistribute"/>
              <w:rPr>
                <w:rFonts w:ascii="Times New Roman" w:hAnsi="Times New Roman" w:cs="Times New Roman"/>
                <w:sz w:val="24"/>
                <w:szCs w:val="24"/>
                <w:cs/>
              </w:rPr>
            </w:pPr>
          </w:p>
        </w:tc>
        <w:tc>
          <w:tcPr>
            <w:tcW w:w="2472" w:type="dxa"/>
          </w:tcPr>
          <w:p w14:paraId="0DDE04EE" w14:textId="1ED0F09B" w:rsidR="009560FE" w:rsidRPr="00E5507F" w:rsidRDefault="009560FE" w:rsidP="008E389C">
            <w:pPr>
              <w:jc w:val="thaiDistribute"/>
              <w:rPr>
                <w:rFonts w:ascii="Times New Roman" w:hAnsi="Times New Roman" w:cs="Times New Roman"/>
                <w:sz w:val="24"/>
                <w:szCs w:val="24"/>
              </w:rPr>
            </w:pPr>
          </w:p>
        </w:tc>
        <w:tc>
          <w:tcPr>
            <w:tcW w:w="2472" w:type="dxa"/>
          </w:tcPr>
          <w:p w14:paraId="4DF3CDCF" w14:textId="4235A392" w:rsidR="009560FE" w:rsidRPr="00E5507F" w:rsidRDefault="009560FE" w:rsidP="00CE2FFA">
            <w:pPr>
              <w:jc w:val="center"/>
              <w:rPr>
                <w:rFonts w:ascii="Times New Roman" w:hAnsi="Times New Roman" w:cs="Times New Roman"/>
                <w:sz w:val="24"/>
                <w:szCs w:val="24"/>
              </w:rPr>
            </w:pPr>
          </w:p>
        </w:tc>
        <w:tc>
          <w:tcPr>
            <w:tcW w:w="1080" w:type="dxa"/>
          </w:tcPr>
          <w:p w14:paraId="61D2AD30" w14:textId="2E2D011E" w:rsidR="009560FE" w:rsidRPr="00E5507F" w:rsidRDefault="009560FE" w:rsidP="00CE2FFA">
            <w:pPr>
              <w:jc w:val="center"/>
              <w:rPr>
                <w:rFonts w:ascii="Times New Roman" w:hAnsi="Times New Roman" w:cs="Times New Roman"/>
                <w:sz w:val="24"/>
                <w:szCs w:val="24"/>
              </w:rPr>
            </w:pPr>
          </w:p>
        </w:tc>
      </w:tr>
      <w:tr w:rsidR="00B5424E" w:rsidRPr="00E5507F" w14:paraId="284D2434" w14:textId="6A4AE95F" w:rsidTr="009E2495">
        <w:tc>
          <w:tcPr>
            <w:tcW w:w="2239" w:type="dxa"/>
          </w:tcPr>
          <w:p w14:paraId="03812E21" w14:textId="13C530E6"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7.7 The university is shown to provide a physical, social, and psychological environment that is conducive for education, research, and personal </w:t>
            </w:r>
            <w:r w:rsidRPr="00E5507F">
              <w:rPr>
                <w:rFonts w:ascii="Times New Roman" w:hAnsi="Times New Roman" w:cs="Times New Roman"/>
                <w:sz w:val="24"/>
                <w:szCs w:val="24"/>
              </w:rPr>
              <w:lastRenderedPageBreak/>
              <w:t>wellbeing.</w:t>
            </w:r>
          </w:p>
        </w:tc>
        <w:tc>
          <w:tcPr>
            <w:tcW w:w="2471" w:type="dxa"/>
          </w:tcPr>
          <w:p w14:paraId="0DD366B5" w14:textId="301E2A05" w:rsidR="009560FE" w:rsidRPr="00E5507F" w:rsidRDefault="009560FE" w:rsidP="00033E38">
            <w:pPr>
              <w:jc w:val="thaiDistribute"/>
              <w:rPr>
                <w:rFonts w:ascii="Times New Roman" w:hAnsi="Times New Roman" w:cs="Times New Roman"/>
                <w:sz w:val="24"/>
                <w:szCs w:val="24"/>
                <w:cs/>
              </w:rPr>
            </w:pPr>
          </w:p>
        </w:tc>
        <w:tc>
          <w:tcPr>
            <w:tcW w:w="2472" w:type="dxa"/>
          </w:tcPr>
          <w:p w14:paraId="18D0A4AE" w14:textId="4E947375" w:rsidR="009560FE" w:rsidRPr="00E5507F" w:rsidRDefault="009560FE" w:rsidP="008E389C">
            <w:pPr>
              <w:jc w:val="thaiDistribute"/>
              <w:rPr>
                <w:rFonts w:ascii="Times New Roman" w:hAnsi="Times New Roman" w:cs="Times New Roman"/>
                <w:sz w:val="24"/>
                <w:szCs w:val="24"/>
              </w:rPr>
            </w:pPr>
          </w:p>
        </w:tc>
        <w:tc>
          <w:tcPr>
            <w:tcW w:w="2472" w:type="dxa"/>
          </w:tcPr>
          <w:p w14:paraId="208EFB58" w14:textId="5396785D" w:rsidR="009560FE" w:rsidRPr="00E5507F" w:rsidRDefault="009560FE" w:rsidP="00CE2FFA">
            <w:pPr>
              <w:jc w:val="center"/>
              <w:rPr>
                <w:rFonts w:ascii="Times New Roman" w:hAnsi="Times New Roman" w:cs="Times New Roman"/>
                <w:sz w:val="24"/>
                <w:szCs w:val="24"/>
              </w:rPr>
            </w:pPr>
          </w:p>
        </w:tc>
        <w:tc>
          <w:tcPr>
            <w:tcW w:w="2472" w:type="dxa"/>
          </w:tcPr>
          <w:p w14:paraId="724B908E" w14:textId="592DF82B" w:rsidR="009560FE" w:rsidRPr="00E5507F" w:rsidRDefault="009560FE" w:rsidP="00CE2FFA">
            <w:pPr>
              <w:jc w:val="center"/>
              <w:rPr>
                <w:rFonts w:ascii="Times New Roman" w:hAnsi="Times New Roman" w:cs="Times New Roman"/>
                <w:sz w:val="24"/>
                <w:szCs w:val="24"/>
              </w:rPr>
            </w:pPr>
          </w:p>
        </w:tc>
        <w:tc>
          <w:tcPr>
            <w:tcW w:w="2472" w:type="dxa"/>
          </w:tcPr>
          <w:p w14:paraId="21A11788" w14:textId="3C45B498" w:rsidR="009560FE" w:rsidRPr="00E5507F" w:rsidRDefault="009560FE" w:rsidP="00CE2FFA">
            <w:pPr>
              <w:jc w:val="center"/>
              <w:rPr>
                <w:rFonts w:ascii="Times New Roman" w:hAnsi="Times New Roman" w:cs="Times New Roman"/>
                <w:sz w:val="24"/>
                <w:szCs w:val="24"/>
              </w:rPr>
            </w:pPr>
          </w:p>
        </w:tc>
        <w:tc>
          <w:tcPr>
            <w:tcW w:w="1080" w:type="dxa"/>
          </w:tcPr>
          <w:p w14:paraId="56E7C0AB" w14:textId="0F90ACE6" w:rsidR="009560FE" w:rsidRPr="00E5507F" w:rsidRDefault="009560FE" w:rsidP="00CE2FFA">
            <w:pPr>
              <w:jc w:val="center"/>
              <w:rPr>
                <w:rFonts w:ascii="Times New Roman" w:hAnsi="Times New Roman" w:cs="Times New Roman"/>
                <w:sz w:val="24"/>
                <w:szCs w:val="24"/>
              </w:rPr>
            </w:pPr>
          </w:p>
        </w:tc>
      </w:tr>
      <w:tr w:rsidR="00B5424E" w:rsidRPr="00E5507F" w14:paraId="7C8F8F07" w14:textId="13D75430" w:rsidTr="009E2495">
        <w:tc>
          <w:tcPr>
            <w:tcW w:w="2239" w:type="dxa"/>
          </w:tcPr>
          <w:p w14:paraId="44EEDC19" w14:textId="35E73DDF"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7.8 The competences of the support staff rendering services related to facilities are shown to be identified and evaluated to ensure that their skills remain relevant to stakeholder needs.</w:t>
            </w:r>
          </w:p>
        </w:tc>
        <w:tc>
          <w:tcPr>
            <w:tcW w:w="2471" w:type="dxa"/>
          </w:tcPr>
          <w:p w14:paraId="1A7E8F6A" w14:textId="4ECF533B" w:rsidR="009560FE" w:rsidRPr="00E5507F" w:rsidRDefault="009560FE" w:rsidP="007E6E7C">
            <w:pPr>
              <w:jc w:val="thaiDistribute"/>
              <w:rPr>
                <w:rFonts w:ascii="Times New Roman" w:hAnsi="Times New Roman" w:cs="Times New Roman"/>
                <w:sz w:val="24"/>
                <w:szCs w:val="24"/>
                <w:cs/>
              </w:rPr>
            </w:pPr>
          </w:p>
        </w:tc>
        <w:tc>
          <w:tcPr>
            <w:tcW w:w="2472" w:type="dxa"/>
          </w:tcPr>
          <w:p w14:paraId="1C5A6E88" w14:textId="0D0D35A3" w:rsidR="009560FE" w:rsidRPr="00E5507F" w:rsidRDefault="009560FE" w:rsidP="008E389C">
            <w:pPr>
              <w:jc w:val="thaiDistribute"/>
              <w:rPr>
                <w:rFonts w:ascii="Times New Roman" w:hAnsi="Times New Roman" w:cs="Times New Roman"/>
                <w:sz w:val="24"/>
                <w:szCs w:val="24"/>
              </w:rPr>
            </w:pPr>
          </w:p>
        </w:tc>
        <w:tc>
          <w:tcPr>
            <w:tcW w:w="2472" w:type="dxa"/>
          </w:tcPr>
          <w:p w14:paraId="1EBE1099" w14:textId="5E3E09DC" w:rsidR="009560FE" w:rsidRPr="00E5507F" w:rsidRDefault="009560FE" w:rsidP="008E389C">
            <w:pPr>
              <w:jc w:val="thaiDistribute"/>
              <w:rPr>
                <w:rFonts w:ascii="Times New Roman" w:hAnsi="Times New Roman" w:cs="Times New Roman"/>
                <w:sz w:val="24"/>
                <w:szCs w:val="24"/>
              </w:rPr>
            </w:pPr>
          </w:p>
        </w:tc>
        <w:tc>
          <w:tcPr>
            <w:tcW w:w="2472" w:type="dxa"/>
          </w:tcPr>
          <w:p w14:paraId="0168ADC1" w14:textId="28479C25" w:rsidR="009560FE" w:rsidRPr="00E5507F" w:rsidRDefault="009560FE" w:rsidP="008E389C">
            <w:pPr>
              <w:jc w:val="thaiDistribute"/>
              <w:rPr>
                <w:rFonts w:ascii="Times New Roman" w:hAnsi="Times New Roman" w:cs="Times New Roman"/>
                <w:sz w:val="24"/>
                <w:szCs w:val="24"/>
              </w:rPr>
            </w:pPr>
          </w:p>
        </w:tc>
        <w:tc>
          <w:tcPr>
            <w:tcW w:w="2472" w:type="dxa"/>
          </w:tcPr>
          <w:p w14:paraId="62414D7D" w14:textId="532AB3FC" w:rsidR="009560FE" w:rsidRPr="00E5507F" w:rsidRDefault="009560FE" w:rsidP="008E389C">
            <w:pPr>
              <w:jc w:val="thaiDistribute"/>
              <w:rPr>
                <w:rFonts w:ascii="Times New Roman" w:hAnsi="Times New Roman" w:cs="Times New Roman"/>
                <w:sz w:val="24"/>
                <w:szCs w:val="24"/>
                <w:cs/>
              </w:rPr>
            </w:pPr>
          </w:p>
        </w:tc>
        <w:tc>
          <w:tcPr>
            <w:tcW w:w="1080" w:type="dxa"/>
          </w:tcPr>
          <w:p w14:paraId="46C576C6" w14:textId="103EC57B" w:rsidR="009560FE" w:rsidRPr="00E5507F" w:rsidRDefault="009560FE" w:rsidP="00CE2FFA">
            <w:pPr>
              <w:jc w:val="center"/>
              <w:rPr>
                <w:rFonts w:ascii="Times New Roman" w:hAnsi="Times New Roman" w:cs="Times New Roman"/>
                <w:sz w:val="24"/>
                <w:szCs w:val="24"/>
              </w:rPr>
            </w:pPr>
          </w:p>
        </w:tc>
      </w:tr>
      <w:tr w:rsidR="00B5424E" w:rsidRPr="00E5507F" w14:paraId="3D0718F7" w14:textId="206A72C2" w:rsidTr="009E2495">
        <w:tc>
          <w:tcPr>
            <w:tcW w:w="2239" w:type="dxa"/>
          </w:tcPr>
          <w:p w14:paraId="4CB70303" w14:textId="3B4AE0FC"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7.9 The quality of the facilities (library, laboratory, IT, and student services) </w:t>
            </w:r>
            <w:proofErr w:type="gramStart"/>
            <w:r w:rsidRPr="00E5507F">
              <w:rPr>
                <w:rFonts w:ascii="Times New Roman" w:hAnsi="Times New Roman" w:cs="Times New Roman"/>
                <w:sz w:val="24"/>
                <w:szCs w:val="24"/>
              </w:rPr>
              <w:t>are</w:t>
            </w:r>
            <w:proofErr w:type="gramEnd"/>
            <w:r w:rsidRPr="00E5507F">
              <w:rPr>
                <w:rFonts w:ascii="Times New Roman" w:hAnsi="Times New Roman" w:cs="Times New Roman"/>
                <w:sz w:val="24"/>
                <w:szCs w:val="24"/>
              </w:rPr>
              <w:t xml:space="preserve"> shown to be subjected to evaluation and enhancement.</w:t>
            </w:r>
          </w:p>
        </w:tc>
        <w:tc>
          <w:tcPr>
            <w:tcW w:w="2471" w:type="dxa"/>
          </w:tcPr>
          <w:p w14:paraId="23FB6C19" w14:textId="106A9FF8" w:rsidR="009560FE" w:rsidRPr="00E5507F" w:rsidRDefault="009560FE" w:rsidP="001E0050">
            <w:pPr>
              <w:jc w:val="thaiDistribute"/>
              <w:rPr>
                <w:rFonts w:ascii="Times New Roman" w:hAnsi="Times New Roman" w:cs="Times New Roman"/>
                <w:sz w:val="24"/>
                <w:szCs w:val="24"/>
                <w:cs/>
              </w:rPr>
            </w:pPr>
          </w:p>
        </w:tc>
        <w:tc>
          <w:tcPr>
            <w:tcW w:w="2472" w:type="dxa"/>
          </w:tcPr>
          <w:p w14:paraId="7A219216" w14:textId="64BF0D35" w:rsidR="009560FE" w:rsidRPr="00E5507F" w:rsidRDefault="009560FE" w:rsidP="008E389C">
            <w:pPr>
              <w:jc w:val="thaiDistribute"/>
              <w:rPr>
                <w:rFonts w:ascii="Times New Roman" w:hAnsi="Times New Roman" w:cs="Times New Roman"/>
                <w:sz w:val="24"/>
                <w:szCs w:val="24"/>
              </w:rPr>
            </w:pPr>
          </w:p>
        </w:tc>
        <w:tc>
          <w:tcPr>
            <w:tcW w:w="2472" w:type="dxa"/>
          </w:tcPr>
          <w:p w14:paraId="5CD04580" w14:textId="0F4EFFFC" w:rsidR="009560FE" w:rsidRPr="00E5507F" w:rsidRDefault="009560FE" w:rsidP="008E389C">
            <w:pPr>
              <w:jc w:val="thaiDistribute"/>
              <w:rPr>
                <w:rFonts w:ascii="Times New Roman" w:hAnsi="Times New Roman" w:cs="Times New Roman"/>
                <w:sz w:val="24"/>
                <w:szCs w:val="24"/>
                <w:cs/>
              </w:rPr>
            </w:pPr>
          </w:p>
        </w:tc>
        <w:tc>
          <w:tcPr>
            <w:tcW w:w="2472" w:type="dxa"/>
          </w:tcPr>
          <w:p w14:paraId="1E1B1B24" w14:textId="38E6F4ED" w:rsidR="009560FE" w:rsidRPr="00E5507F" w:rsidRDefault="009560FE" w:rsidP="00416797">
            <w:pPr>
              <w:rPr>
                <w:rFonts w:ascii="Times New Roman" w:hAnsi="Times New Roman" w:cs="Times New Roman"/>
                <w:sz w:val="24"/>
                <w:szCs w:val="24"/>
                <w:cs/>
              </w:rPr>
            </w:pPr>
          </w:p>
        </w:tc>
        <w:tc>
          <w:tcPr>
            <w:tcW w:w="2472" w:type="dxa"/>
          </w:tcPr>
          <w:p w14:paraId="77FF0E8D" w14:textId="06C118F4" w:rsidR="009560FE" w:rsidRPr="00E5507F" w:rsidRDefault="009560FE" w:rsidP="008E389C">
            <w:pPr>
              <w:jc w:val="thaiDistribute"/>
              <w:rPr>
                <w:rFonts w:ascii="Times New Roman" w:hAnsi="Times New Roman" w:cs="Times New Roman"/>
                <w:sz w:val="24"/>
                <w:szCs w:val="24"/>
              </w:rPr>
            </w:pPr>
          </w:p>
        </w:tc>
        <w:tc>
          <w:tcPr>
            <w:tcW w:w="1080" w:type="dxa"/>
          </w:tcPr>
          <w:p w14:paraId="2EC13460" w14:textId="02B8CDF0" w:rsidR="009560FE" w:rsidRPr="00E5507F" w:rsidRDefault="009560FE" w:rsidP="00CE2FFA">
            <w:pPr>
              <w:jc w:val="center"/>
              <w:rPr>
                <w:rFonts w:ascii="Times New Roman" w:hAnsi="Times New Roman" w:cs="Times New Roman"/>
                <w:sz w:val="24"/>
                <w:szCs w:val="24"/>
              </w:rPr>
            </w:pPr>
          </w:p>
        </w:tc>
      </w:tr>
      <w:tr w:rsidR="00DE7629" w:rsidRPr="00E5507F" w14:paraId="35AA175C" w14:textId="45030DAF" w:rsidTr="00E5507F">
        <w:tc>
          <w:tcPr>
            <w:tcW w:w="15678" w:type="dxa"/>
            <w:gridSpan w:val="7"/>
            <w:shd w:val="clear" w:color="auto" w:fill="E7E6E6" w:themeFill="background2"/>
          </w:tcPr>
          <w:p w14:paraId="2130BF01" w14:textId="0EDE303C" w:rsidR="00DE7629" w:rsidRPr="00E5507F" w:rsidRDefault="00DE7629" w:rsidP="008E389C">
            <w:pPr>
              <w:rPr>
                <w:rFonts w:ascii="Times New Roman" w:hAnsi="Times New Roman" w:cs="Times New Roman"/>
                <w:b/>
                <w:bCs/>
                <w:sz w:val="24"/>
                <w:szCs w:val="24"/>
              </w:rPr>
            </w:pPr>
            <w:r w:rsidRPr="00E5507F">
              <w:rPr>
                <w:rFonts w:ascii="Times New Roman" w:hAnsi="Times New Roman" w:cs="Times New Roman"/>
                <w:b/>
                <w:bCs/>
                <w:sz w:val="24"/>
                <w:szCs w:val="24"/>
              </w:rPr>
              <w:t>8. Output and Outcomes</w:t>
            </w:r>
          </w:p>
        </w:tc>
      </w:tr>
      <w:tr w:rsidR="00B5424E" w:rsidRPr="00E5507F" w14:paraId="1C61234E" w14:textId="661C4754" w:rsidTr="009E2495">
        <w:tc>
          <w:tcPr>
            <w:tcW w:w="2239" w:type="dxa"/>
          </w:tcPr>
          <w:p w14:paraId="1FBAD3B9" w14:textId="7939BC0C"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8.1 The pass rate, dropout rate, and average time to graduate are shown to be established, monitored, and benchmarked for improvement.</w:t>
            </w:r>
          </w:p>
        </w:tc>
        <w:tc>
          <w:tcPr>
            <w:tcW w:w="2471" w:type="dxa"/>
          </w:tcPr>
          <w:p w14:paraId="5D591A20" w14:textId="6C2CA80C" w:rsidR="009560FE" w:rsidRPr="00E5507F" w:rsidRDefault="009560FE" w:rsidP="008E389C">
            <w:pPr>
              <w:jc w:val="thaiDistribute"/>
              <w:rPr>
                <w:rFonts w:ascii="Times New Roman" w:hAnsi="Times New Roman" w:cs="Times New Roman"/>
                <w:sz w:val="24"/>
                <w:szCs w:val="24"/>
                <w:cs/>
              </w:rPr>
            </w:pPr>
          </w:p>
        </w:tc>
        <w:tc>
          <w:tcPr>
            <w:tcW w:w="2472" w:type="dxa"/>
          </w:tcPr>
          <w:p w14:paraId="6490BC09" w14:textId="5DE3186B" w:rsidR="009560FE" w:rsidRPr="00E5507F" w:rsidRDefault="009560FE" w:rsidP="008E389C">
            <w:pPr>
              <w:jc w:val="thaiDistribute"/>
              <w:rPr>
                <w:rFonts w:ascii="Times New Roman" w:hAnsi="Times New Roman" w:cs="Times New Roman"/>
                <w:sz w:val="24"/>
                <w:szCs w:val="24"/>
              </w:rPr>
            </w:pPr>
          </w:p>
        </w:tc>
        <w:tc>
          <w:tcPr>
            <w:tcW w:w="2472" w:type="dxa"/>
          </w:tcPr>
          <w:p w14:paraId="492B4775" w14:textId="5328C38F" w:rsidR="009560FE" w:rsidRPr="00E5507F" w:rsidRDefault="009560FE" w:rsidP="008E389C">
            <w:pPr>
              <w:jc w:val="thaiDistribute"/>
              <w:rPr>
                <w:rFonts w:ascii="Times New Roman" w:hAnsi="Times New Roman" w:cs="Times New Roman"/>
                <w:sz w:val="24"/>
                <w:szCs w:val="24"/>
              </w:rPr>
            </w:pPr>
          </w:p>
        </w:tc>
        <w:tc>
          <w:tcPr>
            <w:tcW w:w="2472" w:type="dxa"/>
          </w:tcPr>
          <w:p w14:paraId="564DADD3" w14:textId="2A211B80" w:rsidR="009560FE" w:rsidRPr="00E5507F" w:rsidRDefault="009560FE" w:rsidP="008E389C">
            <w:pPr>
              <w:jc w:val="thaiDistribute"/>
              <w:rPr>
                <w:rFonts w:ascii="Times New Roman" w:hAnsi="Times New Roman" w:cs="Times New Roman"/>
                <w:sz w:val="24"/>
                <w:szCs w:val="24"/>
              </w:rPr>
            </w:pPr>
          </w:p>
        </w:tc>
        <w:tc>
          <w:tcPr>
            <w:tcW w:w="2472" w:type="dxa"/>
          </w:tcPr>
          <w:p w14:paraId="3850CF4E" w14:textId="2135DB0C" w:rsidR="009560FE" w:rsidRPr="00E5507F" w:rsidRDefault="009560FE" w:rsidP="008E389C">
            <w:pPr>
              <w:jc w:val="thaiDistribute"/>
              <w:rPr>
                <w:rFonts w:ascii="Times New Roman" w:hAnsi="Times New Roman" w:cs="Times New Roman"/>
                <w:sz w:val="24"/>
                <w:szCs w:val="24"/>
                <w:cs/>
              </w:rPr>
            </w:pPr>
          </w:p>
        </w:tc>
        <w:tc>
          <w:tcPr>
            <w:tcW w:w="1080" w:type="dxa"/>
          </w:tcPr>
          <w:p w14:paraId="65E943AB" w14:textId="6587AE48" w:rsidR="009560FE" w:rsidRPr="00E5507F" w:rsidRDefault="009560FE" w:rsidP="00CE2FFA">
            <w:pPr>
              <w:jc w:val="center"/>
              <w:rPr>
                <w:rFonts w:ascii="Times New Roman" w:hAnsi="Times New Roman" w:cs="Times New Roman"/>
                <w:sz w:val="24"/>
                <w:szCs w:val="24"/>
              </w:rPr>
            </w:pPr>
          </w:p>
        </w:tc>
      </w:tr>
      <w:tr w:rsidR="00B5424E" w:rsidRPr="00E5507F" w14:paraId="3844588E" w14:textId="40D5F560" w:rsidTr="009E2495">
        <w:tc>
          <w:tcPr>
            <w:tcW w:w="2239" w:type="dxa"/>
          </w:tcPr>
          <w:p w14:paraId="28036125" w14:textId="469DD5CC"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8.2 Employability as well as self-employment, entrepreneurship, </w:t>
            </w:r>
            <w:r w:rsidRPr="00E5507F">
              <w:rPr>
                <w:rFonts w:ascii="Times New Roman" w:hAnsi="Times New Roman" w:cs="Times New Roman"/>
                <w:sz w:val="24"/>
                <w:szCs w:val="24"/>
              </w:rPr>
              <w:lastRenderedPageBreak/>
              <w:t>and advancement to further studies, are shown to be established, monitored, and benchmarked for improvement.</w:t>
            </w:r>
          </w:p>
        </w:tc>
        <w:tc>
          <w:tcPr>
            <w:tcW w:w="2471" w:type="dxa"/>
          </w:tcPr>
          <w:p w14:paraId="24B289EE" w14:textId="79135CD7" w:rsidR="009560FE" w:rsidRPr="00E5507F" w:rsidRDefault="009560FE" w:rsidP="008E389C">
            <w:pPr>
              <w:jc w:val="thaiDistribute"/>
              <w:rPr>
                <w:rFonts w:ascii="Times New Roman" w:hAnsi="Times New Roman" w:cs="Times New Roman"/>
                <w:sz w:val="24"/>
                <w:szCs w:val="24"/>
              </w:rPr>
            </w:pPr>
          </w:p>
        </w:tc>
        <w:tc>
          <w:tcPr>
            <w:tcW w:w="2472" w:type="dxa"/>
          </w:tcPr>
          <w:p w14:paraId="209CB6F0" w14:textId="409396F7" w:rsidR="009560FE" w:rsidRPr="00E5507F" w:rsidRDefault="009560FE" w:rsidP="008E389C">
            <w:pPr>
              <w:jc w:val="thaiDistribute"/>
              <w:rPr>
                <w:rFonts w:ascii="Times New Roman" w:hAnsi="Times New Roman" w:cs="Times New Roman"/>
                <w:sz w:val="24"/>
                <w:szCs w:val="24"/>
              </w:rPr>
            </w:pPr>
          </w:p>
        </w:tc>
        <w:tc>
          <w:tcPr>
            <w:tcW w:w="2472" w:type="dxa"/>
          </w:tcPr>
          <w:p w14:paraId="0DE8D51C" w14:textId="22FC3540" w:rsidR="009560FE" w:rsidRPr="00E5507F" w:rsidRDefault="009560FE" w:rsidP="008E389C">
            <w:pPr>
              <w:jc w:val="thaiDistribute"/>
              <w:rPr>
                <w:rFonts w:ascii="Times New Roman" w:hAnsi="Times New Roman" w:cs="Times New Roman"/>
                <w:sz w:val="24"/>
                <w:szCs w:val="24"/>
              </w:rPr>
            </w:pPr>
          </w:p>
        </w:tc>
        <w:tc>
          <w:tcPr>
            <w:tcW w:w="2472" w:type="dxa"/>
          </w:tcPr>
          <w:p w14:paraId="45A45FBA" w14:textId="5BD2044F" w:rsidR="009560FE" w:rsidRPr="00E5507F" w:rsidRDefault="009560FE" w:rsidP="008E389C">
            <w:pPr>
              <w:jc w:val="thaiDistribute"/>
              <w:rPr>
                <w:rFonts w:ascii="Times New Roman" w:hAnsi="Times New Roman" w:cs="Times New Roman"/>
                <w:sz w:val="24"/>
                <w:szCs w:val="24"/>
              </w:rPr>
            </w:pPr>
          </w:p>
        </w:tc>
        <w:tc>
          <w:tcPr>
            <w:tcW w:w="2472" w:type="dxa"/>
          </w:tcPr>
          <w:p w14:paraId="67B3E50B" w14:textId="0837B2C6" w:rsidR="009560FE" w:rsidRPr="00E5507F" w:rsidRDefault="009560FE" w:rsidP="008E389C">
            <w:pPr>
              <w:jc w:val="thaiDistribute"/>
              <w:rPr>
                <w:rFonts w:ascii="Times New Roman" w:hAnsi="Times New Roman" w:cs="Times New Roman"/>
                <w:sz w:val="24"/>
                <w:szCs w:val="24"/>
              </w:rPr>
            </w:pPr>
          </w:p>
        </w:tc>
        <w:tc>
          <w:tcPr>
            <w:tcW w:w="1080" w:type="dxa"/>
          </w:tcPr>
          <w:p w14:paraId="6B33402F" w14:textId="76DD9F82" w:rsidR="009560FE" w:rsidRPr="00E5507F" w:rsidRDefault="009560FE" w:rsidP="00CE2FFA">
            <w:pPr>
              <w:jc w:val="center"/>
              <w:rPr>
                <w:rFonts w:ascii="Times New Roman" w:hAnsi="Times New Roman" w:cs="Times New Roman"/>
                <w:sz w:val="24"/>
                <w:szCs w:val="24"/>
                <w:cs/>
              </w:rPr>
            </w:pPr>
          </w:p>
        </w:tc>
      </w:tr>
      <w:tr w:rsidR="00B5424E" w:rsidRPr="00E5507F" w14:paraId="2CD9E914" w14:textId="283242E3" w:rsidTr="009E2495">
        <w:tc>
          <w:tcPr>
            <w:tcW w:w="2239" w:type="dxa"/>
          </w:tcPr>
          <w:p w14:paraId="08823373" w14:textId="1A9F0D6A"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8.3 Research and creative work output and activities carried out by the academic staff and students, are shown to be established, monitored, and benchmarked for improvement.</w:t>
            </w:r>
          </w:p>
        </w:tc>
        <w:tc>
          <w:tcPr>
            <w:tcW w:w="2471" w:type="dxa"/>
          </w:tcPr>
          <w:p w14:paraId="05FC8385" w14:textId="37DA545A" w:rsidR="009560FE" w:rsidRPr="00E5507F" w:rsidRDefault="009560FE" w:rsidP="003C0CC9">
            <w:pPr>
              <w:jc w:val="thaiDistribute"/>
              <w:rPr>
                <w:rFonts w:ascii="Times New Roman" w:hAnsi="Times New Roman" w:cs="Times New Roman"/>
                <w:sz w:val="24"/>
                <w:szCs w:val="24"/>
              </w:rPr>
            </w:pPr>
          </w:p>
        </w:tc>
        <w:tc>
          <w:tcPr>
            <w:tcW w:w="2472" w:type="dxa"/>
          </w:tcPr>
          <w:p w14:paraId="50EE2016" w14:textId="5A4583B3" w:rsidR="009560FE" w:rsidRPr="00E5507F" w:rsidRDefault="009560FE" w:rsidP="008E389C">
            <w:pPr>
              <w:jc w:val="thaiDistribute"/>
              <w:rPr>
                <w:rFonts w:ascii="Times New Roman" w:hAnsi="Times New Roman" w:cs="Times New Roman"/>
                <w:sz w:val="24"/>
                <w:szCs w:val="24"/>
              </w:rPr>
            </w:pPr>
          </w:p>
        </w:tc>
        <w:tc>
          <w:tcPr>
            <w:tcW w:w="2472" w:type="dxa"/>
          </w:tcPr>
          <w:p w14:paraId="7BD4C6C2" w14:textId="3B201EAC" w:rsidR="009560FE" w:rsidRPr="00E5507F" w:rsidRDefault="009560FE" w:rsidP="008E389C">
            <w:pPr>
              <w:jc w:val="thaiDistribute"/>
              <w:rPr>
                <w:rFonts w:ascii="Times New Roman" w:hAnsi="Times New Roman" w:cs="Times New Roman"/>
                <w:sz w:val="24"/>
                <w:szCs w:val="24"/>
              </w:rPr>
            </w:pPr>
          </w:p>
        </w:tc>
        <w:tc>
          <w:tcPr>
            <w:tcW w:w="2472" w:type="dxa"/>
          </w:tcPr>
          <w:p w14:paraId="6C7B663B" w14:textId="0D3165EE" w:rsidR="009560FE" w:rsidRPr="00E5507F" w:rsidRDefault="009560FE" w:rsidP="008E389C">
            <w:pPr>
              <w:jc w:val="thaiDistribute"/>
              <w:rPr>
                <w:rFonts w:ascii="Times New Roman" w:hAnsi="Times New Roman" w:cs="Times New Roman"/>
                <w:sz w:val="24"/>
                <w:szCs w:val="24"/>
              </w:rPr>
            </w:pPr>
          </w:p>
        </w:tc>
        <w:tc>
          <w:tcPr>
            <w:tcW w:w="2472" w:type="dxa"/>
          </w:tcPr>
          <w:p w14:paraId="333AF29F" w14:textId="5C8248D8" w:rsidR="009560FE" w:rsidRPr="00E5507F" w:rsidRDefault="009560FE" w:rsidP="00CE2FFA">
            <w:pPr>
              <w:jc w:val="center"/>
              <w:rPr>
                <w:rFonts w:ascii="Times New Roman" w:hAnsi="Times New Roman" w:cs="Times New Roman"/>
                <w:sz w:val="24"/>
                <w:szCs w:val="24"/>
              </w:rPr>
            </w:pPr>
          </w:p>
        </w:tc>
        <w:tc>
          <w:tcPr>
            <w:tcW w:w="1080" w:type="dxa"/>
          </w:tcPr>
          <w:p w14:paraId="2B3CC307" w14:textId="2F3D44B9" w:rsidR="009560FE" w:rsidRPr="00E5507F" w:rsidRDefault="009560FE" w:rsidP="00CE2FFA">
            <w:pPr>
              <w:jc w:val="center"/>
              <w:rPr>
                <w:rFonts w:ascii="Times New Roman" w:hAnsi="Times New Roman" w:cs="Times New Roman"/>
                <w:sz w:val="24"/>
                <w:szCs w:val="24"/>
              </w:rPr>
            </w:pPr>
          </w:p>
        </w:tc>
      </w:tr>
      <w:tr w:rsidR="00B5424E" w:rsidRPr="00E5507F" w14:paraId="7B8CB238" w14:textId="55129EBC" w:rsidTr="009E2495">
        <w:tc>
          <w:tcPr>
            <w:tcW w:w="2239" w:type="dxa"/>
          </w:tcPr>
          <w:p w14:paraId="380032D3" w14:textId="5D0C2B76"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8.4 Data are provided to show directly the achievement of the </w:t>
            </w:r>
            <w:proofErr w:type="spellStart"/>
            <w:r w:rsidRPr="00E5507F">
              <w:rPr>
                <w:rFonts w:ascii="Times New Roman" w:hAnsi="Times New Roman" w:cs="Times New Roman"/>
                <w:sz w:val="24"/>
                <w:szCs w:val="24"/>
              </w:rPr>
              <w:t>programme</w:t>
            </w:r>
            <w:proofErr w:type="spellEnd"/>
            <w:r w:rsidRPr="00E5507F">
              <w:rPr>
                <w:rFonts w:ascii="Times New Roman" w:hAnsi="Times New Roman" w:cs="Times New Roman"/>
                <w:sz w:val="24"/>
                <w:szCs w:val="24"/>
              </w:rPr>
              <w:t xml:space="preserve"> outcomes, which are established and monitored.</w:t>
            </w:r>
          </w:p>
        </w:tc>
        <w:tc>
          <w:tcPr>
            <w:tcW w:w="2471" w:type="dxa"/>
          </w:tcPr>
          <w:p w14:paraId="7AAA9C32" w14:textId="67732B0E" w:rsidR="009560FE" w:rsidRPr="00E5507F" w:rsidRDefault="009560FE" w:rsidP="003860E4">
            <w:pPr>
              <w:jc w:val="thaiDistribute"/>
              <w:rPr>
                <w:rFonts w:ascii="Times New Roman" w:hAnsi="Times New Roman" w:cs="Times New Roman"/>
                <w:sz w:val="24"/>
                <w:szCs w:val="24"/>
              </w:rPr>
            </w:pPr>
          </w:p>
        </w:tc>
        <w:tc>
          <w:tcPr>
            <w:tcW w:w="2472" w:type="dxa"/>
          </w:tcPr>
          <w:p w14:paraId="1016576C" w14:textId="130950F3" w:rsidR="009560FE" w:rsidRPr="00E5507F" w:rsidRDefault="009560FE" w:rsidP="008E389C">
            <w:pPr>
              <w:jc w:val="thaiDistribute"/>
              <w:rPr>
                <w:rFonts w:ascii="Times New Roman" w:hAnsi="Times New Roman" w:cs="Times New Roman"/>
                <w:sz w:val="24"/>
                <w:szCs w:val="24"/>
              </w:rPr>
            </w:pPr>
          </w:p>
        </w:tc>
        <w:tc>
          <w:tcPr>
            <w:tcW w:w="2472" w:type="dxa"/>
          </w:tcPr>
          <w:p w14:paraId="4B4A46D8" w14:textId="77CD1E1E" w:rsidR="009560FE" w:rsidRPr="00E5507F" w:rsidRDefault="009560FE" w:rsidP="00CE2FFA">
            <w:pPr>
              <w:jc w:val="center"/>
              <w:rPr>
                <w:rFonts w:ascii="Times New Roman" w:hAnsi="Times New Roman" w:cs="Times New Roman"/>
                <w:sz w:val="24"/>
                <w:szCs w:val="24"/>
              </w:rPr>
            </w:pPr>
          </w:p>
        </w:tc>
        <w:tc>
          <w:tcPr>
            <w:tcW w:w="2472" w:type="dxa"/>
          </w:tcPr>
          <w:p w14:paraId="0D2A5E44" w14:textId="2004EB8C" w:rsidR="009560FE" w:rsidRPr="00E5507F" w:rsidRDefault="009560FE" w:rsidP="00CE2FFA">
            <w:pPr>
              <w:jc w:val="center"/>
              <w:rPr>
                <w:rFonts w:ascii="Times New Roman" w:hAnsi="Times New Roman" w:cs="Times New Roman"/>
                <w:sz w:val="24"/>
                <w:szCs w:val="24"/>
              </w:rPr>
            </w:pPr>
          </w:p>
        </w:tc>
        <w:tc>
          <w:tcPr>
            <w:tcW w:w="2472" w:type="dxa"/>
          </w:tcPr>
          <w:p w14:paraId="3613B53D" w14:textId="1173BC21" w:rsidR="009560FE" w:rsidRPr="00E5507F" w:rsidRDefault="009560FE" w:rsidP="00CE2FFA">
            <w:pPr>
              <w:jc w:val="center"/>
              <w:rPr>
                <w:rFonts w:ascii="Times New Roman" w:hAnsi="Times New Roman" w:cs="Times New Roman"/>
                <w:sz w:val="24"/>
                <w:szCs w:val="24"/>
              </w:rPr>
            </w:pPr>
          </w:p>
        </w:tc>
        <w:tc>
          <w:tcPr>
            <w:tcW w:w="1080" w:type="dxa"/>
          </w:tcPr>
          <w:p w14:paraId="46607F2B" w14:textId="4DE2D0DE" w:rsidR="009560FE" w:rsidRPr="00E5507F" w:rsidRDefault="009560FE" w:rsidP="00CE2FFA">
            <w:pPr>
              <w:jc w:val="center"/>
              <w:rPr>
                <w:rFonts w:ascii="Times New Roman" w:hAnsi="Times New Roman" w:cs="Times New Roman"/>
                <w:sz w:val="24"/>
                <w:szCs w:val="24"/>
              </w:rPr>
            </w:pPr>
          </w:p>
        </w:tc>
      </w:tr>
      <w:tr w:rsidR="00B5424E" w:rsidRPr="00E5507F" w14:paraId="32A3DAC0" w14:textId="7EFB6B89" w:rsidTr="009E2495">
        <w:trPr>
          <w:trHeight w:val="2249"/>
        </w:trPr>
        <w:tc>
          <w:tcPr>
            <w:tcW w:w="2239" w:type="dxa"/>
          </w:tcPr>
          <w:p w14:paraId="574185D5" w14:textId="4E775F34"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8.5 Satisfaction level of the various stakeholders are shown to be established, monitored, and benchmarked for improvement.</w:t>
            </w:r>
          </w:p>
        </w:tc>
        <w:tc>
          <w:tcPr>
            <w:tcW w:w="2471" w:type="dxa"/>
          </w:tcPr>
          <w:p w14:paraId="07B82655" w14:textId="1D994A89" w:rsidR="009560FE" w:rsidRPr="00E5507F" w:rsidRDefault="009560FE" w:rsidP="00A76078">
            <w:pPr>
              <w:jc w:val="thaiDistribute"/>
              <w:rPr>
                <w:rFonts w:ascii="Times New Roman" w:hAnsi="Times New Roman" w:cs="Times New Roman"/>
                <w:sz w:val="24"/>
                <w:szCs w:val="24"/>
              </w:rPr>
            </w:pPr>
          </w:p>
        </w:tc>
        <w:tc>
          <w:tcPr>
            <w:tcW w:w="2472" w:type="dxa"/>
          </w:tcPr>
          <w:p w14:paraId="480E543F" w14:textId="2463A40D" w:rsidR="009560FE" w:rsidRPr="00E5507F" w:rsidRDefault="009560FE" w:rsidP="008E389C">
            <w:pPr>
              <w:jc w:val="thaiDistribute"/>
              <w:rPr>
                <w:rFonts w:ascii="Times New Roman" w:hAnsi="Times New Roman" w:cs="Times New Roman"/>
                <w:sz w:val="24"/>
                <w:szCs w:val="24"/>
              </w:rPr>
            </w:pPr>
          </w:p>
        </w:tc>
        <w:tc>
          <w:tcPr>
            <w:tcW w:w="2472" w:type="dxa"/>
          </w:tcPr>
          <w:p w14:paraId="0360C64B" w14:textId="2EC706FB" w:rsidR="009560FE" w:rsidRPr="00E5507F" w:rsidRDefault="009560FE" w:rsidP="008E389C">
            <w:pPr>
              <w:jc w:val="thaiDistribute"/>
              <w:rPr>
                <w:rFonts w:ascii="Times New Roman" w:hAnsi="Times New Roman" w:cs="Times New Roman"/>
                <w:sz w:val="24"/>
                <w:szCs w:val="24"/>
              </w:rPr>
            </w:pPr>
          </w:p>
        </w:tc>
        <w:tc>
          <w:tcPr>
            <w:tcW w:w="2472" w:type="dxa"/>
          </w:tcPr>
          <w:p w14:paraId="15C15116" w14:textId="2283A112" w:rsidR="009560FE" w:rsidRPr="00E5507F" w:rsidRDefault="009560FE" w:rsidP="008E389C">
            <w:pPr>
              <w:jc w:val="thaiDistribute"/>
              <w:rPr>
                <w:rFonts w:ascii="Times New Roman" w:hAnsi="Times New Roman" w:cs="Times New Roman"/>
                <w:sz w:val="24"/>
                <w:szCs w:val="24"/>
              </w:rPr>
            </w:pPr>
          </w:p>
        </w:tc>
        <w:tc>
          <w:tcPr>
            <w:tcW w:w="2472" w:type="dxa"/>
          </w:tcPr>
          <w:p w14:paraId="4031D331" w14:textId="7E231257" w:rsidR="009560FE" w:rsidRPr="00E5507F" w:rsidRDefault="009560FE" w:rsidP="007C760A">
            <w:pPr>
              <w:jc w:val="center"/>
              <w:rPr>
                <w:rFonts w:ascii="Times New Roman" w:hAnsi="Times New Roman" w:cs="Times New Roman"/>
                <w:sz w:val="24"/>
                <w:szCs w:val="24"/>
              </w:rPr>
            </w:pPr>
          </w:p>
        </w:tc>
        <w:tc>
          <w:tcPr>
            <w:tcW w:w="1080" w:type="dxa"/>
          </w:tcPr>
          <w:p w14:paraId="0E595B96" w14:textId="48479B71" w:rsidR="009560FE" w:rsidRPr="00E5507F" w:rsidRDefault="009560FE" w:rsidP="007C760A">
            <w:pPr>
              <w:jc w:val="center"/>
              <w:rPr>
                <w:rFonts w:ascii="Times New Roman" w:hAnsi="Times New Roman" w:cs="Times New Roman"/>
                <w:sz w:val="24"/>
                <w:szCs w:val="24"/>
              </w:rPr>
            </w:pPr>
          </w:p>
        </w:tc>
      </w:tr>
    </w:tbl>
    <w:p w14:paraId="61692C05" w14:textId="77777777" w:rsidR="00F60E48" w:rsidRPr="00E5507F" w:rsidRDefault="00F60E48" w:rsidP="008E389C">
      <w:pPr>
        <w:spacing w:after="0" w:line="240" w:lineRule="auto"/>
        <w:jc w:val="thaiDistribute"/>
        <w:rPr>
          <w:rFonts w:ascii="Times New Roman" w:hAnsi="Times New Roman" w:cs="Times New Roman"/>
          <w:sz w:val="24"/>
          <w:szCs w:val="24"/>
        </w:rPr>
      </w:pPr>
    </w:p>
    <w:sectPr w:rsidR="00F60E48" w:rsidRPr="00E5507F" w:rsidSect="00E5507F">
      <w:headerReference w:type="default" r:id="rId6"/>
      <w:footerReference w:type="default" r:id="rId7"/>
      <w:pgSz w:w="16838" w:h="11906" w:orient="landscape" w:code="9"/>
      <w:pgMar w:top="54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25C9E" w14:textId="77777777" w:rsidR="00A539F4" w:rsidRDefault="00A539F4" w:rsidP="005025DD">
      <w:pPr>
        <w:spacing w:after="0" w:line="240" w:lineRule="auto"/>
      </w:pPr>
      <w:r>
        <w:separator/>
      </w:r>
    </w:p>
  </w:endnote>
  <w:endnote w:type="continuationSeparator" w:id="0">
    <w:p w14:paraId="3535980C" w14:textId="77777777" w:rsidR="00A539F4" w:rsidRDefault="00A539F4" w:rsidP="00502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TH SarabunPSK">
    <w:panose1 w:val="020B0500040200020003"/>
    <w:charset w:val="00"/>
    <w:family w:val="swiss"/>
    <w:pitch w:val="variable"/>
    <w:sig w:usb0="A100006F" w:usb1="5000205A" w:usb2="00000000" w:usb3="00000000" w:csb0="00010183"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CA7E2" w14:textId="32BB11E8" w:rsidR="009560FE" w:rsidRDefault="009560FE">
    <w:pPr>
      <w:pStyle w:val="Footer"/>
    </w:pPr>
    <w:r>
      <w:t>Copyright</w:t>
    </w:r>
    <w:r w:rsidR="00DE7629">
      <w:t xml:space="preserve">: </w:t>
    </w:r>
    <w:proofErr w:type="spellStart"/>
    <w:r>
      <w:t>Kunncadah</w:t>
    </w:r>
    <w:proofErr w:type="spellEnd"/>
    <w:r>
      <w:t xml:space="preserve"> </w:t>
    </w:r>
    <w:proofErr w:type="spellStart"/>
    <w:r>
      <w:t>Anuwong</w:t>
    </w:r>
    <w:proofErr w:type="spellEnd"/>
    <w:r w:rsidR="00DE7629">
      <w:t xml:space="preserve">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F843F" w14:textId="77777777" w:rsidR="00A539F4" w:rsidRDefault="00A539F4" w:rsidP="005025DD">
      <w:pPr>
        <w:spacing w:after="0" w:line="240" w:lineRule="auto"/>
      </w:pPr>
      <w:r>
        <w:separator/>
      </w:r>
    </w:p>
  </w:footnote>
  <w:footnote w:type="continuationSeparator" w:id="0">
    <w:p w14:paraId="5CC0717B" w14:textId="77777777" w:rsidR="00A539F4" w:rsidRDefault="00A539F4" w:rsidP="005025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40C4F" w14:textId="03953AF0" w:rsidR="005025DD" w:rsidRPr="000F2CD2" w:rsidRDefault="000F2CD2" w:rsidP="000F2CD2">
    <w:pPr>
      <w:pStyle w:val="Header"/>
      <w:jc w:val="right"/>
      <w:rPr>
        <w:rFonts w:ascii="TH SarabunPSK" w:hAnsi="TH SarabunPSK" w:cs="TH SarabunPSK" w:hint="cs"/>
        <w:b/>
        <w:bCs/>
        <w:sz w:val="32"/>
        <w:szCs w:val="40"/>
      </w:rPr>
    </w:pPr>
    <w:proofErr w:type="gramStart"/>
    <w:r w:rsidRPr="00F273F6">
      <w:rPr>
        <w:rFonts w:ascii="TH SarabunPSK" w:hAnsi="TH SarabunPSK" w:cs="TH SarabunPSK" w:hint="cs"/>
        <w:b/>
        <w:bCs/>
        <w:sz w:val="32"/>
        <w:szCs w:val="40"/>
      </w:rPr>
      <w:t xml:space="preserve">Appendix </w:t>
    </w:r>
    <w:r w:rsidRPr="00F273F6">
      <w:rPr>
        <w:rFonts w:ascii="TH SarabunPSK" w:hAnsi="TH SarabunPSK" w:cs="TH SarabunPSK" w:hint="cs"/>
        <w:b/>
        <w:bCs/>
        <w:sz w:val="32"/>
        <w:szCs w:val="32"/>
        <w:cs/>
      </w:rPr>
      <w:t>:</w:t>
    </w:r>
    <w:proofErr w:type="gramEnd"/>
    <w:r w:rsidRPr="00F273F6">
      <w:rPr>
        <w:rFonts w:ascii="TH SarabunPSK" w:hAnsi="TH SarabunPSK" w:cs="TH SarabunPSK" w:hint="cs"/>
        <w:b/>
        <w:bCs/>
        <w:sz w:val="32"/>
        <w:szCs w:val="32"/>
        <w:cs/>
      </w:rPr>
      <w:t xml:space="preserve"> </w:t>
    </w:r>
    <w:r>
      <w:rPr>
        <w:rFonts w:ascii="TH SarabunPSK" w:hAnsi="TH SarabunPSK" w:cs="TH SarabunPSK"/>
        <w:b/>
        <w:bCs/>
        <w:sz w:val="32"/>
        <w:szCs w:val="40"/>
      </w:rPr>
      <w:t>B+</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60E48"/>
    <w:rsid w:val="0000543D"/>
    <w:rsid w:val="00017013"/>
    <w:rsid w:val="00031D79"/>
    <w:rsid w:val="00033E38"/>
    <w:rsid w:val="000640CC"/>
    <w:rsid w:val="000A3F46"/>
    <w:rsid w:val="000B2A48"/>
    <w:rsid w:val="000C4F8B"/>
    <w:rsid w:val="000C5289"/>
    <w:rsid w:val="000D14B6"/>
    <w:rsid w:val="000D3441"/>
    <w:rsid w:val="000E0C21"/>
    <w:rsid w:val="000F2CD2"/>
    <w:rsid w:val="000F7C43"/>
    <w:rsid w:val="00106D7B"/>
    <w:rsid w:val="00117135"/>
    <w:rsid w:val="00130D04"/>
    <w:rsid w:val="00131DFC"/>
    <w:rsid w:val="00145BA5"/>
    <w:rsid w:val="00161714"/>
    <w:rsid w:val="001B7273"/>
    <w:rsid w:val="001C5738"/>
    <w:rsid w:val="001D5BFE"/>
    <w:rsid w:val="001E0050"/>
    <w:rsid w:val="001E2794"/>
    <w:rsid w:val="001F7E24"/>
    <w:rsid w:val="0020572F"/>
    <w:rsid w:val="0021003D"/>
    <w:rsid w:val="00230E40"/>
    <w:rsid w:val="002627E9"/>
    <w:rsid w:val="0026585B"/>
    <w:rsid w:val="00277934"/>
    <w:rsid w:val="00282242"/>
    <w:rsid w:val="00282451"/>
    <w:rsid w:val="002B187A"/>
    <w:rsid w:val="002B32B7"/>
    <w:rsid w:val="002B6ED9"/>
    <w:rsid w:val="00310FDC"/>
    <w:rsid w:val="00311E52"/>
    <w:rsid w:val="00322894"/>
    <w:rsid w:val="00343436"/>
    <w:rsid w:val="00380C7C"/>
    <w:rsid w:val="00382368"/>
    <w:rsid w:val="003860E4"/>
    <w:rsid w:val="00386ABC"/>
    <w:rsid w:val="003C0CC9"/>
    <w:rsid w:val="003D1788"/>
    <w:rsid w:val="003E4EE8"/>
    <w:rsid w:val="003E511D"/>
    <w:rsid w:val="003F7AD7"/>
    <w:rsid w:val="0040576E"/>
    <w:rsid w:val="00411AB7"/>
    <w:rsid w:val="00416797"/>
    <w:rsid w:val="00460D98"/>
    <w:rsid w:val="004B010C"/>
    <w:rsid w:val="004B74B0"/>
    <w:rsid w:val="004D0625"/>
    <w:rsid w:val="004E19C0"/>
    <w:rsid w:val="004E4450"/>
    <w:rsid w:val="005025DD"/>
    <w:rsid w:val="00507578"/>
    <w:rsid w:val="005153FD"/>
    <w:rsid w:val="005273AA"/>
    <w:rsid w:val="005326E7"/>
    <w:rsid w:val="00540FFB"/>
    <w:rsid w:val="005445F3"/>
    <w:rsid w:val="0058771C"/>
    <w:rsid w:val="005C0456"/>
    <w:rsid w:val="005C4FD2"/>
    <w:rsid w:val="005F3656"/>
    <w:rsid w:val="006032AA"/>
    <w:rsid w:val="00605F87"/>
    <w:rsid w:val="00610573"/>
    <w:rsid w:val="006260A5"/>
    <w:rsid w:val="00645D05"/>
    <w:rsid w:val="00671458"/>
    <w:rsid w:val="00674E47"/>
    <w:rsid w:val="00675397"/>
    <w:rsid w:val="006900A6"/>
    <w:rsid w:val="006A3E88"/>
    <w:rsid w:val="006C27A1"/>
    <w:rsid w:val="006D0F52"/>
    <w:rsid w:val="006F61CB"/>
    <w:rsid w:val="007106FC"/>
    <w:rsid w:val="00712701"/>
    <w:rsid w:val="00722933"/>
    <w:rsid w:val="0072303B"/>
    <w:rsid w:val="00732677"/>
    <w:rsid w:val="007331C3"/>
    <w:rsid w:val="00737AE1"/>
    <w:rsid w:val="00744E83"/>
    <w:rsid w:val="007460C9"/>
    <w:rsid w:val="0078676C"/>
    <w:rsid w:val="00793F05"/>
    <w:rsid w:val="007A3DAB"/>
    <w:rsid w:val="007B1E9D"/>
    <w:rsid w:val="007C760A"/>
    <w:rsid w:val="007E0FD1"/>
    <w:rsid w:val="007E29B4"/>
    <w:rsid w:val="007E6E7C"/>
    <w:rsid w:val="00807149"/>
    <w:rsid w:val="00812A4E"/>
    <w:rsid w:val="008237EF"/>
    <w:rsid w:val="00854F94"/>
    <w:rsid w:val="00860528"/>
    <w:rsid w:val="0086570A"/>
    <w:rsid w:val="008831FE"/>
    <w:rsid w:val="0088508E"/>
    <w:rsid w:val="008953A2"/>
    <w:rsid w:val="008A766B"/>
    <w:rsid w:val="008B2ACF"/>
    <w:rsid w:val="008E389C"/>
    <w:rsid w:val="008E5686"/>
    <w:rsid w:val="008F3CB7"/>
    <w:rsid w:val="008F6D93"/>
    <w:rsid w:val="00930ABE"/>
    <w:rsid w:val="009433F2"/>
    <w:rsid w:val="009560FE"/>
    <w:rsid w:val="00974469"/>
    <w:rsid w:val="00984EE7"/>
    <w:rsid w:val="009B1F9F"/>
    <w:rsid w:val="009C74CF"/>
    <w:rsid w:val="009E2495"/>
    <w:rsid w:val="009F5194"/>
    <w:rsid w:val="00A01435"/>
    <w:rsid w:val="00A338E1"/>
    <w:rsid w:val="00A539F4"/>
    <w:rsid w:val="00A72AFA"/>
    <w:rsid w:val="00A76078"/>
    <w:rsid w:val="00A803EB"/>
    <w:rsid w:val="00A92A95"/>
    <w:rsid w:val="00A94BD3"/>
    <w:rsid w:val="00AC2F03"/>
    <w:rsid w:val="00AC7B5D"/>
    <w:rsid w:val="00AD0E1E"/>
    <w:rsid w:val="00AF497C"/>
    <w:rsid w:val="00B036B7"/>
    <w:rsid w:val="00B16489"/>
    <w:rsid w:val="00B32AB6"/>
    <w:rsid w:val="00B5026A"/>
    <w:rsid w:val="00B5424E"/>
    <w:rsid w:val="00B575DB"/>
    <w:rsid w:val="00B65C6F"/>
    <w:rsid w:val="00B7212C"/>
    <w:rsid w:val="00B97646"/>
    <w:rsid w:val="00BA0D63"/>
    <w:rsid w:val="00BB2300"/>
    <w:rsid w:val="00BB5BBF"/>
    <w:rsid w:val="00BF3FC1"/>
    <w:rsid w:val="00BF75FA"/>
    <w:rsid w:val="00C159CF"/>
    <w:rsid w:val="00C17687"/>
    <w:rsid w:val="00C755BC"/>
    <w:rsid w:val="00C90321"/>
    <w:rsid w:val="00CA3A3D"/>
    <w:rsid w:val="00CC0B12"/>
    <w:rsid w:val="00CC32B1"/>
    <w:rsid w:val="00CE2FFA"/>
    <w:rsid w:val="00D54EBA"/>
    <w:rsid w:val="00D6008B"/>
    <w:rsid w:val="00D74DC1"/>
    <w:rsid w:val="00D86EC2"/>
    <w:rsid w:val="00DA75F2"/>
    <w:rsid w:val="00DB64D4"/>
    <w:rsid w:val="00DB6F0A"/>
    <w:rsid w:val="00DC26CA"/>
    <w:rsid w:val="00DC282E"/>
    <w:rsid w:val="00DD239F"/>
    <w:rsid w:val="00DE7629"/>
    <w:rsid w:val="00DF06C4"/>
    <w:rsid w:val="00DF5CA0"/>
    <w:rsid w:val="00E25A12"/>
    <w:rsid w:val="00E5507F"/>
    <w:rsid w:val="00E61AF6"/>
    <w:rsid w:val="00E70551"/>
    <w:rsid w:val="00E75297"/>
    <w:rsid w:val="00E9601E"/>
    <w:rsid w:val="00EC4B37"/>
    <w:rsid w:val="00EE34EC"/>
    <w:rsid w:val="00EF72D9"/>
    <w:rsid w:val="00F00A98"/>
    <w:rsid w:val="00F019E4"/>
    <w:rsid w:val="00F42C71"/>
    <w:rsid w:val="00F44353"/>
    <w:rsid w:val="00F56793"/>
    <w:rsid w:val="00F60E48"/>
    <w:rsid w:val="00FA41A1"/>
    <w:rsid w:val="00FA6045"/>
    <w:rsid w:val="00FC659E"/>
    <w:rsid w:val="00FD12BB"/>
    <w:rsid w:val="00FE1543"/>
    <w:rsid w:val="00FF1232"/>
    <w:rsid w:val="00FF2F60"/>
    <w:rsid w:val="00FF7C0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C620FE"/>
  <w15:docId w15:val="{9C4D0990-52BF-4656-9E21-341C40E98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0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25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25DD"/>
  </w:style>
  <w:style w:type="paragraph" w:styleId="Footer">
    <w:name w:val="footer"/>
    <w:basedOn w:val="Normal"/>
    <w:link w:val="FooterChar"/>
    <w:uiPriority w:val="99"/>
    <w:unhideWhenUsed/>
    <w:rsid w:val="005025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25DD"/>
  </w:style>
  <w:style w:type="paragraph" w:styleId="ListParagraph">
    <w:name w:val="List Paragraph"/>
    <w:basedOn w:val="Normal"/>
    <w:uiPriority w:val="34"/>
    <w:qFormat/>
    <w:rsid w:val="008237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066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19</Pages>
  <Words>1654</Words>
  <Characters>9433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Vuttirungsant Narongchartsopon</dc:creator>
  <cp:lastModifiedBy>SASITORN NAKHORNCHAI</cp:lastModifiedBy>
  <cp:revision>9</cp:revision>
  <cp:lastPrinted>2026-05-26T07:53:00Z</cp:lastPrinted>
  <dcterms:created xsi:type="dcterms:W3CDTF">2026-03-05T15:03:00Z</dcterms:created>
  <dcterms:modified xsi:type="dcterms:W3CDTF">2026-05-27T08:09:00Z</dcterms:modified>
</cp:coreProperties>
</file>