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 SarabunPSK" w:eastAsiaTheme="majorEastAsia" w:hAnsi="TH SarabunPSK" w:cs="TH SarabunPSK"/>
          <w:color w:val="262626" w:themeColor="text1" w:themeTint="D9"/>
          <w:sz w:val="96"/>
          <w:szCs w:val="96"/>
          <w:cs/>
        </w:rPr>
        <w:id w:val="486296697"/>
        <w:docPartObj>
          <w:docPartGallery w:val="Cover Pages"/>
          <w:docPartUnique/>
        </w:docPartObj>
      </w:sdtPr>
      <w:sdtEndPr>
        <w:rPr>
          <w:color w:val="618096" w:themeColor="accent2" w:themeShade="BF"/>
          <w:sz w:val="60"/>
          <w:szCs w:val="60"/>
        </w:rPr>
      </w:sdtEndPr>
      <w:sdtContent>
        <w:p w14:paraId="2EC33064" w14:textId="77777777"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แบบฟอร์ม </w:t>
          </w:r>
          <w:r w:rsidRPr="00943C30">
            <w:rPr>
              <w:rFonts w:ascii="TH SarabunPSK" w:eastAsiaTheme="majorEastAsia" w:hAnsi="TH SarabunPSK" w:cs="TH SarabunPSK"/>
              <w:b/>
              <w:bCs/>
              <w:color w:val="262626" w:themeColor="text1" w:themeTint="D9"/>
              <w:sz w:val="36"/>
              <w:szCs w:val="36"/>
            </w:rPr>
            <w:t xml:space="preserve">Template </w:t>
          </w:r>
          <w:r w:rsidRPr="00943C30">
            <w:rPr>
              <w:rFonts w:ascii="TH SarabunPSK" w:eastAsiaTheme="majorEastAsia" w:hAnsi="TH SarabunPSK" w:cs="TH SarabunPSK"/>
              <w:b/>
              <w:bCs/>
              <w:color w:val="262626" w:themeColor="text1" w:themeTint="D9"/>
              <w:sz w:val="36"/>
              <w:szCs w:val="36"/>
              <w:cs/>
            </w:rPr>
            <w:t>รายงานการประกันคุณภาพภายใน ระดับหลักสูตร</w:t>
          </w:r>
        </w:p>
        <w:p w14:paraId="52CB85EB" w14:textId="11242786"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ตามเกณฑ์คุณภาพ </w:t>
          </w:r>
          <w:r w:rsidRPr="00943C30">
            <w:rPr>
              <w:rFonts w:ascii="TH SarabunPSK" w:eastAsiaTheme="majorEastAsia" w:hAnsi="TH SarabunPSK" w:cs="TH SarabunPSK"/>
              <w:b/>
              <w:bCs/>
              <w:color w:val="262626" w:themeColor="text1" w:themeTint="D9"/>
              <w:sz w:val="36"/>
              <w:szCs w:val="36"/>
            </w:rPr>
            <w:t>AUN-QA Version 4.0</w:t>
          </w:r>
          <w:r w:rsidRPr="00943C30">
            <w:rPr>
              <w:rFonts w:ascii="TH SarabunPSK" w:eastAsiaTheme="majorEastAsia" w:hAnsi="TH SarabunPSK" w:cs="TH SarabunPSK"/>
              <w:b/>
              <w:bCs/>
              <w:color w:val="262626" w:themeColor="text1" w:themeTint="D9"/>
              <w:sz w:val="36"/>
              <w:szCs w:val="36"/>
              <w:cs/>
            </w:rPr>
            <w:t xml:space="preserve"> </w:t>
          </w:r>
          <w:r w:rsidRPr="00036775">
            <w:rPr>
              <w:rFonts w:ascii="TH SarabunPSK" w:eastAsiaTheme="majorEastAsia" w:hAnsi="TH SarabunPSK" w:cs="TH SarabunPSK"/>
              <w:b/>
              <w:bCs/>
              <w:color w:val="262626" w:themeColor="text1" w:themeTint="D9"/>
              <w:sz w:val="36"/>
              <w:szCs w:val="36"/>
              <w:highlight w:val="yellow"/>
              <w:cs/>
            </w:rPr>
            <w:t>ระดับปริญญาตรี</w:t>
          </w:r>
        </w:p>
        <w:p w14:paraId="4B8BA335" w14:textId="77777777"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p>
        <w:p w14:paraId="1AC2205E" w14:textId="0D21EBDF"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คำชี้แจงการกรอกข้อมูลในแบบฟอร์ม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หลักสูตรระดับปริญญาตรี</w:t>
          </w:r>
        </w:p>
        <w:p w14:paraId="3225A414" w14:textId="69145E7E" w:rsidR="007C4577" w:rsidRPr="00943C30" w:rsidRDefault="007C4577" w:rsidP="001C71CC">
          <w:pPr>
            <w:pStyle w:val="ListParagraph"/>
            <w:numPr>
              <w:ilvl w:val="0"/>
              <w:numId w:val="11"/>
            </w:num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ข้อความสีดำ ที่ปรากฏใน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เป็นข้อความที่มหาวิทยาลัยกำหนดให้ใช้ตามนั้น โดยไม่ต้องแก้ไข</w:t>
          </w:r>
        </w:p>
        <w:p w14:paraId="4A8A1B35" w14:textId="77777777" w:rsidR="007C4577" w:rsidRPr="00943C30" w:rsidRDefault="007C4577" w:rsidP="001C71CC">
          <w:pPr>
            <w:pStyle w:val="ListParagraph"/>
            <w:numPr>
              <w:ilvl w:val="0"/>
              <w:numId w:val="11"/>
            </w:numPr>
            <w:spacing w:after="0" w:line="240" w:lineRule="auto"/>
            <w:rPr>
              <w:rFonts w:ascii="TH SarabunPSK" w:eastAsiaTheme="majorEastAsia" w:hAnsi="TH SarabunPSK" w:cs="TH SarabunPSK"/>
              <w:color w:val="0070C0"/>
              <w:sz w:val="32"/>
              <w:szCs w:val="32"/>
            </w:rPr>
          </w:pPr>
          <w:r w:rsidRPr="00943C30">
            <w:rPr>
              <w:rFonts w:ascii="TH SarabunPSK" w:eastAsiaTheme="majorEastAsia" w:hAnsi="TH SarabunPSK" w:cs="TH SarabunPSK"/>
              <w:color w:val="0070C0"/>
              <w:sz w:val="32"/>
              <w:szCs w:val="32"/>
              <w:cs/>
            </w:rPr>
            <w:t>ข้อความสีน้ำเงิน เป็นข้อความที่หลักสูตรสามารถแก้ไขเพิ่มเติมได้ ทั้งนี้ให้ปรับสีของตัวอักษรเป็นสีดำเมื่อดำเนินการเรียบร้อยแล้ว</w:t>
          </w:r>
        </w:p>
        <w:p w14:paraId="69D8C7A9" w14:textId="659D95DD" w:rsidR="007C4577" w:rsidRDefault="007C4577" w:rsidP="001C71CC">
          <w:pPr>
            <w:pStyle w:val="ListParagraph"/>
            <w:numPr>
              <w:ilvl w:val="0"/>
              <w:numId w:val="11"/>
            </w:numPr>
            <w:spacing w:after="0" w:line="240" w:lineRule="auto"/>
            <w:rPr>
              <w:rFonts w:ascii="TH SarabunPSK" w:eastAsiaTheme="majorEastAsia" w:hAnsi="TH SarabunPSK" w:cs="TH SarabunPSK"/>
              <w:color w:val="FF0000"/>
              <w:sz w:val="32"/>
              <w:szCs w:val="32"/>
            </w:rPr>
          </w:pPr>
          <w:r w:rsidRPr="00943C30">
            <w:rPr>
              <w:rFonts w:ascii="TH SarabunPSK" w:eastAsiaTheme="majorEastAsia" w:hAnsi="TH SarabunPSK" w:cs="TH SarabunPSK"/>
              <w:color w:val="FF0000"/>
              <w:sz w:val="32"/>
              <w:szCs w:val="32"/>
              <w:cs/>
            </w:rPr>
            <w:t>ข้อความสีแดง เป็นคำอธิบาย</w:t>
          </w:r>
          <w:r w:rsidR="000C096B" w:rsidRPr="00943C30">
            <w:rPr>
              <w:rFonts w:ascii="TH SarabunPSK" w:eastAsiaTheme="majorEastAsia" w:hAnsi="TH SarabunPSK" w:cs="TH SarabunPSK"/>
              <w:color w:val="FF0000"/>
              <w:sz w:val="32"/>
              <w:szCs w:val="32"/>
              <w:cs/>
            </w:rPr>
            <w:t xml:space="preserve"> หรือตัวเลือก</w:t>
          </w:r>
          <w:r w:rsidRPr="00943C30">
            <w:rPr>
              <w:rFonts w:ascii="TH SarabunPSK" w:eastAsiaTheme="majorEastAsia" w:hAnsi="TH SarabunPSK" w:cs="TH SarabunPSK"/>
              <w:color w:val="FF0000"/>
              <w:sz w:val="32"/>
              <w:szCs w:val="32"/>
              <w:cs/>
            </w:rPr>
            <w:t xml:space="preserve"> หรือคำชี้แจง หรือตัวอย่าง เพื่อใช้ในการประกอบการพิจารณา เมื่อดำเนินการกรอกข้อมูลเสร็จสิ้นในแต่ละข้อแล้วให้ลบข้อความสีแดงออก</w:t>
          </w:r>
        </w:p>
        <w:p w14:paraId="698B26D5" w14:textId="323686F1" w:rsidR="0016222C" w:rsidRDefault="00711DF1" w:rsidP="001C71CC">
          <w:pPr>
            <w:pStyle w:val="ListParagraph"/>
            <w:numPr>
              <w:ilvl w:val="0"/>
              <w:numId w:val="11"/>
            </w:numPr>
            <w:spacing w:after="0" w:line="240" w:lineRule="auto"/>
            <w:rPr>
              <w:rFonts w:ascii="TH SarabunPSK" w:eastAsiaTheme="majorEastAsia" w:hAnsi="TH SarabunPSK" w:cs="TH SarabunPSK"/>
              <w:sz w:val="32"/>
              <w:szCs w:val="32"/>
              <w:cs/>
            </w:rPr>
          </w:pPr>
          <w:r w:rsidRPr="00711DF1">
            <w:rPr>
              <w:rFonts w:ascii="TH SarabunPSK" w:eastAsiaTheme="majorEastAsia" w:hAnsi="TH SarabunPSK" w:cs="TH SarabunPSK" w:hint="cs"/>
              <w:sz w:val="32"/>
              <w:szCs w:val="32"/>
              <w:cs/>
            </w:rPr>
            <w:t>ในแต่ละเกณฑ์ข้อย่อย จะมีหมายเลขกำกับในคำอธิบายภาษาไทย ขอให้หลักสูตรใส่เนื้อหาให้ตอบทุกข้อเพื่อได้รับคะแนนที่มากขึ้น</w:t>
          </w:r>
        </w:p>
        <w:p w14:paraId="176B8124" w14:textId="4C375169" w:rsidR="007C4577" w:rsidRPr="0016222C" w:rsidRDefault="0016222C">
          <w:pPr>
            <w:rPr>
              <w:rFonts w:ascii="TH SarabunPSK" w:eastAsiaTheme="majorEastAsia" w:hAnsi="TH SarabunPSK" w:cs="TH SarabunPSK"/>
              <w:sz w:val="32"/>
              <w:szCs w:val="32"/>
              <w:cs/>
            </w:rPr>
          </w:pPr>
          <w:r>
            <w:rPr>
              <w:rFonts w:ascii="TH SarabunPSK" w:eastAsiaTheme="majorEastAsia" w:hAnsi="TH SarabunPSK" w:cs="TH SarabunPSK"/>
              <w:sz w:val="32"/>
              <w:szCs w:val="32"/>
              <w:cs/>
            </w:rPr>
            <w:br w:type="page"/>
          </w:r>
        </w:p>
        <w:p w14:paraId="37DA6C1A" w14:textId="6F9D40A8" w:rsidR="00FC4A8A" w:rsidRPr="00943C30" w:rsidRDefault="004470AC" w:rsidP="00964903">
          <w:pPr>
            <w:spacing w:after="0" w:line="240" w:lineRule="auto"/>
            <w:jc w:val="center"/>
            <w:rPr>
              <w:rFonts w:ascii="TH SarabunPSK" w:eastAsiaTheme="majorEastAsia" w:hAnsi="TH SarabunPSK" w:cs="TH SarabunPSK"/>
              <w:color w:val="262626" w:themeColor="text1" w:themeTint="D9"/>
              <w:sz w:val="96"/>
              <w:szCs w:val="96"/>
            </w:rPr>
          </w:pPr>
          <w:r w:rsidRPr="00943C30">
            <w:rPr>
              <w:rFonts w:ascii="TH SarabunPSK" w:hAnsi="TH SarabunPSK" w:cs="TH SarabunPSK"/>
              <w:noProof/>
              <w:lang w:val="th-TH"/>
            </w:rPr>
            <w:lastRenderedPageBreak/>
            <mc:AlternateContent>
              <mc:Choice Requires="wps">
                <w:drawing>
                  <wp:anchor distT="0" distB="0" distL="114300" distR="114300" simplePos="0" relativeHeight="251663360" behindDoc="0" locked="0" layoutInCell="1" allowOverlap="1" wp14:anchorId="7DDC5635" wp14:editId="709D1FF9">
                    <wp:simplePos x="0" y="0"/>
                    <wp:positionH relativeFrom="column">
                      <wp:posOffset>-104775</wp:posOffset>
                    </wp:positionH>
                    <wp:positionV relativeFrom="paragraph">
                      <wp:posOffset>-533400</wp:posOffset>
                    </wp:positionV>
                    <wp:extent cx="2295525" cy="628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95525" cy="628650"/>
                            </a:xfrm>
                            <a:prstGeom prst="rect">
                              <a:avLst/>
                            </a:prstGeom>
                            <a:solidFill>
                              <a:schemeClr val="lt1"/>
                            </a:solidFill>
                            <a:ln w="12700">
                              <a:solidFill>
                                <a:srgbClr val="FF0000"/>
                              </a:solidFill>
                            </a:ln>
                          </wps:spPr>
                          <wps:txbx>
                            <w:txbxContent>
                              <w:p w14:paraId="34D24F1E" w14:textId="20E7083B" w:rsidR="008A4AC4" w:rsidRPr="004470AC" w:rsidRDefault="008A4AC4"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C5635" id="_x0000_t202" coordsize="21600,21600" o:spt="202" path="m,l,21600r21600,l21600,xe">
                    <v:stroke joinstyle="miter"/>
                    <v:path gradientshapeok="t" o:connecttype="rect"/>
                  </v:shapetype>
                  <v:shape id="Text Box 6" o:spid="_x0000_s1026" type="#_x0000_t202" style="position:absolute;left:0;text-align:left;margin-left:-8.25pt;margin-top:-42pt;width:180.75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" fillcolor="white [3201]" strokecolor="red" strokeweight="1pt">
                    <v:textbox>
                      <w:txbxContent>
                        <w:p w14:paraId="34D24F1E" w14:textId="20E7083B" w:rsidR="008A4AC4" w:rsidRPr="004470AC" w:rsidRDefault="008A4AC4"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v:textbox>
                  </v:shape>
                </w:pict>
              </mc:Fallback>
            </mc:AlternateContent>
          </w:r>
          <w:r w:rsidR="00964903" w:rsidRPr="00943C30">
            <w:rPr>
              <w:rFonts w:ascii="TH SarabunPSK" w:eastAsiaTheme="majorEastAsia" w:hAnsi="TH SarabunPSK" w:cs="TH SarabunPSK"/>
              <w:noProof/>
              <w:color w:val="262626" w:themeColor="text1" w:themeTint="D9"/>
              <w:sz w:val="96"/>
              <w:szCs w:val="96"/>
              <w:cs/>
            </w:rPr>
            <w:drawing>
              <wp:inline distT="0" distB="0" distL="0" distR="0" wp14:anchorId="499B5149" wp14:editId="7EC65A46">
                <wp:extent cx="1292225" cy="16643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225" cy="1664335"/>
                        </a:xfrm>
                        <a:prstGeom prst="rect">
                          <a:avLst/>
                        </a:prstGeom>
                        <a:noFill/>
                      </pic:spPr>
                    </pic:pic>
                  </a:graphicData>
                </a:graphic>
              </wp:inline>
            </w:drawing>
          </w:r>
        </w:p>
        <w:p w14:paraId="37361374" w14:textId="309518A4" w:rsidR="00BD1684" w:rsidRPr="00943C30" w:rsidRDefault="00BD1684" w:rsidP="00964903">
          <w:pPr>
            <w:spacing w:after="0" w:line="240" w:lineRule="auto"/>
            <w:rPr>
              <w:rFonts w:ascii="TH SarabunPSK" w:hAnsi="TH SarabunPSK" w:cs="TH SarabunPSK"/>
            </w:rPr>
          </w:pPr>
        </w:p>
        <w:p w14:paraId="33D5D5DB" w14:textId="368706B7" w:rsidR="00CB2F36" w:rsidRPr="00943C30" w:rsidRDefault="00CB2F36" w:rsidP="001F2354">
          <w:pPr>
            <w:pStyle w:val="NoSpacing"/>
            <w:rPr>
              <w:rFonts w:ascii="TH SarabunPSK" w:hAnsi="TH SarabunPSK" w:cs="TH SarabunPSK"/>
              <w:color w:val="6F6F74" w:themeColor="accent1"/>
            </w:rPr>
          </w:pPr>
        </w:p>
        <w:p w14:paraId="1E28C686" w14:textId="1543E9CA" w:rsidR="00BD1684" w:rsidRPr="00943C30" w:rsidRDefault="00BD1684" w:rsidP="00BD1684">
          <w:pPr>
            <w:pStyle w:val="NoSpacing"/>
            <w:jc w:val="center"/>
            <w:rPr>
              <w:rFonts w:ascii="TH SarabunPSK" w:hAnsi="TH SarabunPSK" w:cs="TH SarabunPSK"/>
              <w:color w:val="6F6F74" w:themeColor="accent1"/>
            </w:rPr>
          </w:pPr>
        </w:p>
        <w:p w14:paraId="696C9F21" w14:textId="069F4A26" w:rsidR="00BD1684" w:rsidRPr="00943C30" w:rsidRDefault="00964903" w:rsidP="00BD1684">
          <w:pPr>
            <w:pStyle w:val="NoSpacing"/>
            <w:jc w:val="center"/>
            <w:rPr>
              <w:rFonts w:ascii="TH SarabunPSK" w:hAnsi="TH SarabunPSK" w:cs="TH SarabunPSK"/>
              <w:b/>
              <w:bCs/>
              <w:sz w:val="60"/>
              <w:szCs w:val="60"/>
            </w:rPr>
          </w:pPr>
          <w:bookmarkStart w:id="0" w:name="_Hlk217290079"/>
          <w:r w:rsidRPr="00943C30">
            <w:rPr>
              <w:rFonts w:ascii="TH SarabunPSK" w:hAnsi="TH SarabunPSK" w:cs="TH SarabunPSK"/>
              <w:b/>
              <w:bCs/>
              <w:sz w:val="60"/>
              <w:szCs w:val="60"/>
              <w:cs/>
            </w:rPr>
            <w:t>รายงานการประกันคุณภาพภายใน ระดับหลักสูตร</w:t>
          </w:r>
        </w:p>
        <w:p w14:paraId="27EC5272" w14:textId="3488889F" w:rsidR="00964903" w:rsidRPr="00943C30" w:rsidRDefault="00964903" w:rsidP="00BD1684">
          <w:pPr>
            <w:pStyle w:val="NoSpacing"/>
            <w:jc w:val="center"/>
            <w:rPr>
              <w:rFonts w:ascii="TH SarabunPSK" w:hAnsi="TH SarabunPSK" w:cs="TH SarabunPSK"/>
              <w:b/>
              <w:bCs/>
              <w:sz w:val="60"/>
              <w:szCs w:val="60"/>
            </w:rPr>
          </w:pPr>
          <w:r w:rsidRPr="00943C30">
            <w:rPr>
              <w:rFonts w:ascii="TH SarabunPSK" w:hAnsi="TH SarabunPSK" w:cs="TH SarabunPSK"/>
              <w:b/>
              <w:bCs/>
              <w:sz w:val="60"/>
              <w:szCs w:val="60"/>
              <w:cs/>
            </w:rPr>
            <w:t xml:space="preserve">ตามเกณฑ์คุณภาพ </w:t>
          </w:r>
          <w:r w:rsidRPr="00943C30">
            <w:rPr>
              <w:rFonts w:ascii="TH SarabunPSK" w:hAnsi="TH SarabunPSK" w:cs="TH SarabunPSK"/>
              <w:b/>
              <w:bCs/>
              <w:sz w:val="60"/>
              <w:szCs w:val="60"/>
            </w:rPr>
            <w:t>AUN-QA Version 4.0</w:t>
          </w:r>
        </w:p>
        <w:bookmarkEnd w:id="0"/>
        <w:p w14:paraId="3278F2C0" w14:textId="0B2FE1D5" w:rsidR="00BD1684" w:rsidRPr="00943C30" w:rsidRDefault="00BD1684" w:rsidP="00BD1684">
          <w:pPr>
            <w:pStyle w:val="NoSpacing"/>
            <w:jc w:val="center"/>
            <w:rPr>
              <w:rFonts w:ascii="TH SarabunPSK" w:hAnsi="TH SarabunPSK" w:cs="TH SarabunPSK"/>
              <w:color w:val="6F6F74" w:themeColor="accent1"/>
            </w:rPr>
          </w:pPr>
        </w:p>
        <w:p w14:paraId="46F753FD" w14:textId="195DDFD0" w:rsidR="001F2354" w:rsidRPr="00943C30" w:rsidRDefault="001F2354" w:rsidP="00BD1684">
          <w:pPr>
            <w:pStyle w:val="NoSpacing"/>
            <w:jc w:val="center"/>
            <w:rPr>
              <w:rFonts w:ascii="TH SarabunPSK" w:hAnsi="TH SarabunPSK" w:cs="TH SarabunPSK"/>
              <w:color w:val="6F6F74" w:themeColor="accent1"/>
            </w:rPr>
          </w:pPr>
        </w:p>
        <w:p w14:paraId="415FEC4E" w14:textId="77777777" w:rsidR="001F2354" w:rsidRPr="00943C30" w:rsidRDefault="001F2354" w:rsidP="00BD1684">
          <w:pPr>
            <w:pStyle w:val="NoSpacing"/>
            <w:jc w:val="center"/>
            <w:rPr>
              <w:rFonts w:ascii="TH SarabunPSK" w:hAnsi="TH SarabunPSK" w:cs="TH SarabunPSK"/>
              <w:color w:val="6F6F74" w:themeColor="accent1"/>
            </w:rPr>
          </w:pPr>
        </w:p>
        <w:p w14:paraId="179147DB" w14:textId="4402276B" w:rsidR="001F2354"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ปีการศึกษา  256</w:t>
          </w:r>
          <w:r w:rsidR="00F40B29" w:rsidRPr="00943C30">
            <w:rPr>
              <w:rFonts w:ascii="TH SarabunPSK" w:hAnsi="TH SarabunPSK" w:cs="TH SarabunPSK"/>
              <w:b/>
              <w:bCs/>
              <w:sz w:val="56"/>
              <w:szCs w:val="56"/>
              <w:cs/>
            </w:rPr>
            <w:t>8</w:t>
          </w:r>
        </w:p>
        <w:p w14:paraId="01BA62B8" w14:textId="41FC335D" w:rsidR="00236AEF"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(1 มิถุนายน 256</w:t>
          </w:r>
          <w:r w:rsidR="00F40B29" w:rsidRPr="00943C30">
            <w:rPr>
              <w:rFonts w:ascii="TH SarabunPSK" w:hAnsi="TH SarabunPSK" w:cs="TH SarabunPSK"/>
              <w:b/>
              <w:bCs/>
              <w:sz w:val="56"/>
              <w:szCs w:val="56"/>
              <w:cs/>
            </w:rPr>
            <w:t>8</w:t>
          </w:r>
          <w:r w:rsidRPr="00943C30">
            <w:rPr>
              <w:rFonts w:ascii="TH SarabunPSK" w:hAnsi="TH SarabunPSK" w:cs="TH SarabunPSK"/>
              <w:b/>
              <w:bCs/>
              <w:sz w:val="56"/>
              <w:szCs w:val="56"/>
              <w:cs/>
            </w:rPr>
            <w:t xml:space="preserve"> - 31 พฤษภาคม 256</w:t>
          </w:r>
          <w:r w:rsidR="00F40B29" w:rsidRPr="00943C30">
            <w:rPr>
              <w:rFonts w:ascii="TH SarabunPSK" w:hAnsi="TH SarabunPSK" w:cs="TH SarabunPSK"/>
              <w:b/>
              <w:bCs/>
              <w:sz w:val="56"/>
              <w:szCs w:val="56"/>
              <w:cs/>
            </w:rPr>
            <w:t>9</w:t>
          </w:r>
          <w:r w:rsidRPr="00943C30">
            <w:rPr>
              <w:rFonts w:ascii="TH SarabunPSK" w:hAnsi="TH SarabunPSK" w:cs="TH SarabunPSK"/>
              <w:b/>
              <w:bCs/>
              <w:sz w:val="56"/>
              <w:szCs w:val="56"/>
              <w:cs/>
            </w:rPr>
            <w:t>)</w:t>
          </w:r>
        </w:p>
        <w:p w14:paraId="4F2313BF" w14:textId="55E1206A" w:rsidR="001F2354" w:rsidRPr="00943C30" w:rsidRDefault="001F2354" w:rsidP="00BD1684">
          <w:pPr>
            <w:pStyle w:val="Title"/>
            <w:jc w:val="center"/>
            <w:rPr>
              <w:rFonts w:ascii="TH SarabunPSK" w:hAnsi="TH SarabunPSK" w:cs="TH SarabunPSK"/>
              <w:b/>
              <w:bCs/>
              <w:color w:val="auto"/>
              <w:sz w:val="56"/>
              <w:szCs w:val="56"/>
            </w:rPr>
          </w:pPr>
        </w:p>
        <w:p w14:paraId="38A55E72" w14:textId="77777777" w:rsidR="001F2354" w:rsidRPr="00943C30" w:rsidRDefault="001F2354" w:rsidP="001F2354">
          <w:pPr>
            <w:rPr>
              <w:rFonts w:ascii="TH SarabunPSK" w:hAnsi="TH SarabunPSK" w:cs="TH SarabunPSK"/>
            </w:rPr>
          </w:pPr>
        </w:p>
        <w:p w14:paraId="0E3E6C83" w14:textId="17F93997" w:rsidR="00F5334E" w:rsidRPr="00943C30" w:rsidRDefault="00CB2F36" w:rsidP="00BD1684">
          <w:pPr>
            <w:pStyle w:val="Title"/>
            <w:jc w:val="center"/>
            <w:rPr>
              <w:rFonts w:ascii="TH SarabunPSK" w:hAnsi="TH SarabunPSK" w:cs="TH SarabunPSK"/>
              <w:color w:val="618096" w:themeColor="accent2" w:themeShade="BF"/>
              <w:sz w:val="60"/>
              <w:szCs w:val="60"/>
            </w:rPr>
          </w:pPr>
          <w:r w:rsidRPr="00943C30">
            <w:rPr>
              <w:rFonts w:ascii="TH SarabunPSK" w:hAnsi="TH SarabunPSK" w:cs="TH SarabunPSK"/>
              <w:b/>
              <w:bCs/>
              <w:color w:val="auto"/>
              <w:sz w:val="56"/>
              <w:szCs w:val="56"/>
              <w:cs/>
            </w:rPr>
            <w:t>หลักสูตร</w:t>
          </w:r>
          <w:r w:rsidRPr="00943C30">
            <w:rPr>
              <w:rFonts w:ascii="TH SarabunPSK" w:hAnsi="TH SarabunPSK" w:cs="TH SarabunPSK"/>
              <w:b/>
              <w:bCs/>
              <w:color w:val="0070C0"/>
              <w:sz w:val="60"/>
              <w:szCs w:val="60"/>
            </w:rPr>
            <w:fldChar w:fldCharType="begin"/>
          </w:r>
          <w:r w:rsidRPr="00943C30">
            <w:rPr>
              <w:rFonts w:ascii="TH SarabunPSK" w:hAnsi="TH SarabunPSK" w:cs="TH SarabunPSK"/>
              <w:b/>
              <w:bCs/>
              <w:color w:val="0070C0"/>
              <w:sz w:val="60"/>
              <w:szCs w:val="60"/>
            </w:rPr>
            <w:instrText xml:space="preserve"> MACROBUTTON  AcceptAllChangesInDoc [</w:instrText>
          </w:r>
          <w:r w:rsidRPr="00943C30">
            <w:rPr>
              <w:rFonts w:ascii="TH SarabunPSK" w:hAnsi="TH SarabunPSK" w:cs="TH SarabunPSK"/>
              <w:b/>
              <w:bCs/>
              <w:color w:val="0070C0"/>
              <w:sz w:val="60"/>
              <w:szCs w:val="60"/>
              <w:cs/>
            </w:rPr>
            <w:instrText>คลิกพิมพ์]</w:instrText>
          </w:r>
          <w:r w:rsidRPr="00943C30">
            <w:rPr>
              <w:rFonts w:ascii="TH SarabunPSK" w:hAnsi="TH SarabunPSK" w:cs="TH SarabunPSK"/>
              <w:b/>
              <w:bCs/>
              <w:color w:val="0070C0"/>
              <w:sz w:val="60"/>
              <w:szCs w:val="60"/>
            </w:rPr>
            <w:instrText xml:space="preserve"> </w:instrText>
          </w:r>
          <w:r w:rsidRPr="00943C30">
            <w:rPr>
              <w:rFonts w:ascii="TH SarabunPSK" w:hAnsi="TH SarabunPSK" w:cs="TH SarabunPSK"/>
              <w:b/>
              <w:bCs/>
              <w:color w:val="0070C0"/>
              <w:sz w:val="60"/>
              <w:szCs w:val="60"/>
            </w:rPr>
            <w:fldChar w:fldCharType="end"/>
          </w:r>
        </w:p>
      </w:sdtContent>
    </w:sdt>
    <w:p w14:paraId="4B8C875D" w14:textId="77777777" w:rsidR="00F40B29" w:rsidRPr="00943C30" w:rsidRDefault="00F40B29" w:rsidP="001F2354">
      <w:pPr>
        <w:jc w:val="center"/>
        <w:rPr>
          <w:rFonts w:ascii="TH SarabunPSK" w:hAnsi="TH SarabunPSK" w:cs="TH SarabunPSK"/>
          <w:sz w:val="50"/>
          <w:szCs w:val="50"/>
        </w:rPr>
      </w:pPr>
    </w:p>
    <w:p w14:paraId="73941C2B" w14:textId="77777777" w:rsidR="001F2354" w:rsidRPr="00943C30" w:rsidRDefault="001F2354" w:rsidP="001F2354">
      <w:pPr>
        <w:spacing w:after="0" w:line="240" w:lineRule="auto"/>
        <w:jc w:val="center"/>
        <w:rPr>
          <w:rFonts w:ascii="TH SarabunPSK" w:hAnsi="TH SarabunPSK" w:cs="TH SarabunPSK"/>
          <w:b/>
          <w:bCs/>
          <w:sz w:val="56"/>
          <w:szCs w:val="56"/>
        </w:rPr>
      </w:pPr>
    </w:p>
    <w:p w14:paraId="7FC2EFCE" w14:textId="1409A2FF" w:rsidR="00BD1684" w:rsidRPr="00943C30" w:rsidRDefault="004A5917" w:rsidP="001F2354">
      <w:pPr>
        <w:spacing w:after="0" w:line="240" w:lineRule="auto"/>
        <w:jc w:val="center"/>
        <w:rPr>
          <w:rFonts w:ascii="TH SarabunPSK" w:hAnsi="TH SarabunPSK" w:cs="TH SarabunPSK"/>
          <w:b/>
          <w:bCs/>
          <w:color w:val="618096" w:themeColor="accent2" w:themeShade="BF"/>
          <w:sz w:val="40"/>
          <w:szCs w:val="40"/>
        </w:rPr>
      </w:pPr>
      <w:r w:rsidRPr="00943C30">
        <w:rPr>
          <w:rFonts w:ascii="TH SarabunPSK" w:hAnsi="TH SarabunPSK" w:cs="TH SarabunPSK"/>
          <w:b/>
          <w:bCs/>
          <w:sz w:val="56"/>
          <w:szCs w:val="56"/>
          <w:cs/>
        </w:rPr>
        <w:t>คณะ</w:t>
      </w:r>
      <w:r w:rsidRPr="00943C30">
        <w:rPr>
          <w:rFonts w:ascii="TH SarabunPSK" w:hAnsi="TH SarabunPSK" w:cs="TH SarabunPSK"/>
          <w:b/>
          <w:bCs/>
          <w:color w:val="618096" w:themeColor="accent2" w:themeShade="BF"/>
          <w:sz w:val="40"/>
          <w:szCs w:val="40"/>
          <w:cs/>
        </w:rPr>
        <w:t xml:space="preserve"> </w:t>
      </w:r>
      <w:r w:rsidRPr="00943C30">
        <w:rPr>
          <w:rFonts w:ascii="TH SarabunPSK" w:hAnsi="TH SarabunPSK" w:cs="TH SarabunPSK"/>
          <w:b/>
          <w:bCs/>
          <w:color w:val="0070C0"/>
          <w:sz w:val="40"/>
          <w:szCs w:val="40"/>
        </w:rPr>
        <w:fldChar w:fldCharType="begin"/>
      </w:r>
      <w:r w:rsidRPr="00943C30">
        <w:rPr>
          <w:rFonts w:ascii="TH SarabunPSK" w:hAnsi="TH SarabunPSK" w:cs="TH SarabunPSK"/>
          <w:b/>
          <w:bCs/>
          <w:color w:val="0070C0"/>
          <w:sz w:val="40"/>
          <w:szCs w:val="40"/>
        </w:rPr>
        <w:instrText xml:space="preserve"> MACROBUTTON  AcceptAllChangesInDoc [</w:instrText>
      </w:r>
      <w:r w:rsidRPr="00943C30">
        <w:rPr>
          <w:rFonts w:ascii="TH SarabunPSK" w:hAnsi="TH SarabunPSK" w:cs="TH SarabunPSK"/>
          <w:b/>
          <w:bCs/>
          <w:color w:val="0070C0"/>
          <w:sz w:val="40"/>
          <w:szCs w:val="40"/>
          <w:cs/>
        </w:rPr>
        <w:instrText>คลิกพิมพ์]</w:instrText>
      </w:r>
      <w:r w:rsidRPr="00943C30">
        <w:rPr>
          <w:rFonts w:ascii="TH SarabunPSK" w:hAnsi="TH SarabunPSK" w:cs="TH SarabunPSK"/>
          <w:b/>
          <w:bCs/>
          <w:color w:val="0070C0"/>
          <w:sz w:val="40"/>
          <w:szCs w:val="40"/>
        </w:rPr>
        <w:instrText xml:space="preserve"> </w:instrText>
      </w:r>
      <w:r w:rsidRPr="00943C30">
        <w:rPr>
          <w:rFonts w:ascii="TH SarabunPSK" w:hAnsi="TH SarabunPSK" w:cs="TH SarabunPSK"/>
          <w:b/>
          <w:bCs/>
          <w:color w:val="0070C0"/>
          <w:sz w:val="40"/>
          <w:szCs w:val="40"/>
        </w:rPr>
        <w:fldChar w:fldCharType="end"/>
      </w:r>
    </w:p>
    <w:p w14:paraId="3F245EA7" w14:textId="0FB96194" w:rsidR="004A5917" w:rsidRPr="00943C30" w:rsidRDefault="004A5917" w:rsidP="004A5917">
      <w:pPr>
        <w:jc w:val="center"/>
        <w:rPr>
          <w:rFonts w:ascii="TH SarabunPSK" w:hAnsi="TH SarabunPSK" w:cs="TH SarabunPSK"/>
          <w:b/>
          <w:bCs/>
          <w:sz w:val="72"/>
          <w:szCs w:val="72"/>
          <w:cs/>
        </w:rPr>
      </w:pPr>
      <w:r w:rsidRPr="00943C30">
        <w:rPr>
          <w:rFonts w:ascii="TH SarabunPSK" w:hAnsi="TH SarabunPSK" w:cs="TH SarabunPSK"/>
          <w:b/>
          <w:bCs/>
          <w:sz w:val="72"/>
          <w:szCs w:val="72"/>
          <w:cs/>
        </w:rPr>
        <w:t>มหาวิทยาลัย</w:t>
      </w:r>
      <w:r w:rsidR="001F2354" w:rsidRPr="00943C30">
        <w:rPr>
          <w:rFonts w:ascii="TH SarabunPSK" w:hAnsi="TH SarabunPSK" w:cs="TH SarabunPSK"/>
          <w:b/>
          <w:bCs/>
          <w:sz w:val="72"/>
          <w:szCs w:val="72"/>
          <w:cs/>
        </w:rPr>
        <w:t>รังสิต</w:t>
      </w:r>
    </w:p>
    <w:p w14:paraId="56E798D3" w14:textId="77777777" w:rsidR="003D1B9F" w:rsidRPr="00943C30" w:rsidRDefault="003D1B9F" w:rsidP="004A5917">
      <w:pPr>
        <w:jc w:val="center"/>
        <w:rPr>
          <w:rFonts w:ascii="TH SarabunPSK" w:hAnsi="TH SarabunPSK" w:cs="TH SarabunPSK"/>
          <w:b/>
          <w:bCs/>
          <w:color w:val="694A56" w:themeColor="accent5" w:themeShade="BF"/>
          <w:sz w:val="72"/>
          <w:szCs w:val="72"/>
        </w:rPr>
        <w:sectPr w:rsidR="003D1B9F" w:rsidRPr="00943C30" w:rsidSect="008C6659">
          <w:headerReference w:type="default" r:id="rId10"/>
          <w:headerReference w:type="first" r:id="rId11"/>
          <w:pgSz w:w="12240" w:h="15840"/>
          <w:pgMar w:top="1440" w:right="1440" w:bottom="1440" w:left="1440" w:header="708" w:footer="708" w:gutter="0"/>
          <w:pgNumType w:start="0"/>
          <w:cols w:space="708"/>
          <w:titlePg/>
          <w:docGrid w:linePitch="360"/>
        </w:sectPr>
      </w:pPr>
    </w:p>
    <w:p w14:paraId="2872263B" w14:textId="77777777" w:rsidR="00C1038E" w:rsidRPr="00943C30" w:rsidRDefault="00C1038E" w:rsidP="00C1038E">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คำนำ</w:t>
      </w:r>
    </w:p>
    <w:p w14:paraId="3E316FEA" w14:textId="77777777" w:rsidR="00C1038E" w:rsidRPr="00943C30" w:rsidRDefault="00C1038E" w:rsidP="00C1038E">
      <w:pPr>
        <w:spacing w:after="0" w:line="240" w:lineRule="auto"/>
        <w:rPr>
          <w:rFonts w:ascii="TH SarabunPSK" w:hAnsi="TH SarabunPSK" w:cs="TH SarabunPSK"/>
          <w:sz w:val="32"/>
          <w:szCs w:val="32"/>
        </w:rPr>
      </w:pPr>
    </w:p>
    <w:p w14:paraId="099F2C9E" w14:textId="0B9F4925" w:rsidR="00C1038E" w:rsidRPr="00943C30" w:rsidRDefault="00C1038E" w:rsidP="00C1038E">
      <w:pPr>
        <w:spacing w:after="0" w:line="240" w:lineRule="auto"/>
        <w:ind w:firstLine="720"/>
        <w:jc w:val="thaiDistribute"/>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รายงานการประเมินตนเองของหลักสูตร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lang w:eastAsia="zh-CN"/>
        </w:rPr>
        <w:t xml:space="preserve"> </w:t>
      </w:r>
      <w:r w:rsidRPr="00943C30">
        <w:rPr>
          <w:rFonts w:ascii="TH SarabunPSK" w:eastAsia="Cordia New" w:hAnsi="TH SarabunPSK" w:cs="TH SarabunPSK"/>
          <w:sz w:val="32"/>
          <w:szCs w:val="32"/>
          <w:cs/>
          <w:lang w:eastAsia="zh-CN"/>
        </w:rPr>
        <w:t>สำหรับผลการดำเนินงานรอบปีการศึกษา 25</w:t>
      </w:r>
      <w:r w:rsidRPr="00943C30">
        <w:rPr>
          <w:rFonts w:ascii="TH SarabunPSK" w:eastAsia="Cordia New" w:hAnsi="TH SarabunPSK" w:cs="TH SarabunPSK"/>
          <w:sz w:val="32"/>
          <w:szCs w:val="32"/>
          <w:lang w:eastAsia="zh-CN"/>
        </w:rPr>
        <w:t>6</w:t>
      </w:r>
      <w:r w:rsidR="00DC49C8" w:rsidRPr="00943C30">
        <w:rPr>
          <w:rFonts w:ascii="TH SarabunPSK" w:hAnsi="TH SarabunPSK" w:cs="TH SarabunPSK"/>
          <w:sz w:val="32"/>
          <w:szCs w:val="32"/>
          <w:cs/>
        </w:rPr>
        <w:t>8</w:t>
      </w:r>
      <w:r w:rsidRPr="00943C30">
        <w:rPr>
          <w:rFonts w:ascii="TH SarabunPSK" w:eastAsia="Cordia New" w:hAnsi="TH SarabunPSK" w:cs="TH SarabunPSK"/>
          <w:sz w:val="32"/>
          <w:szCs w:val="32"/>
          <w:cs/>
          <w:lang w:eastAsia="zh-CN"/>
        </w:rPr>
        <w:t xml:space="preserve"> (ระหว่าง</w:t>
      </w:r>
      <w:r w:rsidR="00DC49C8" w:rsidRPr="00943C30">
        <w:rPr>
          <w:rFonts w:ascii="TH SarabunPSK" w:eastAsia="Cordia New" w:hAnsi="TH SarabunPSK" w:cs="TH SarabunPSK"/>
          <w:sz w:val="32"/>
          <w:szCs w:val="32"/>
          <w:cs/>
          <w:lang w:eastAsia="zh-CN"/>
        </w:rPr>
        <w:t>วันที่ 1 มิถุนายน 2568 ถึง 31 พฤษภาคม 2569</w:t>
      </w:r>
      <w:r w:rsidRPr="00943C30">
        <w:rPr>
          <w:rFonts w:ascii="TH SarabunPSK" w:eastAsia="Cordia New" w:hAnsi="TH SarabunPSK" w:cs="TH SarabunPSK"/>
          <w:sz w:val="32"/>
          <w:szCs w:val="32"/>
          <w:cs/>
          <w:lang w:eastAsia="zh-CN"/>
        </w:rPr>
        <w:t>) จัดทำขึ้นโดยมีวัตถุประสงค์เพื่อแสดงผลการประเมินตนเองในการดำเนินกิจกรรมการประกันคุณภาพของหลักสูตร</w:t>
      </w:r>
      <w:r w:rsidR="00430D9D" w:rsidRPr="00943C30">
        <w:rPr>
          <w:rFonts w:ascii="TH SarabunPSK" w:hAnsi="TH SarabunPSK" w:cs="TH SarabunPSK"/>
          <w:color w:val="00B050"/>
          <w:sz w:val="32"/>
          <w:szCs w:val="32"/>
          <w:cs/>
        </w:rPr>
        <w:t xml:space="preserve"> </w:t>
      </w:r>
      <w:r w:rsidRPr="00943C30">
        <w:rPr>
          <w:rFonts w:ascii="TH SarabunPSK" w:eastAsia="Cordia New" w:hAnsi="TH SarabunPSK" w:cs="TH SarabunPSK"/>
          <w:sz w:val="32"/>
          <w:szCs w:val="32"/>
          <w:cs/>
          <w:lang w:eastAsia="zh-CN"/>
        </w:rPr>
        <w:t>ตามเกณฑ์การประเมิน</w:t>
      </w:r>
      <w:bookmarkStart w:id="1" w:name="_Hlk153364212"/>
      <w:r w:rsidRPr="00943C30">
        <w:rPr>
          <w:rFonts w:ascii="TH SarabunPSK" w:eastAsia="Cordia New" w:hAnsi="TH SarabunPSK" w:cs="TH SarabunPSK"/>
          <w:sz w:val="32"/>
          <w:szCs w:val="32"/>
          <w:cs/>
          <w:lang w:eastAsia="zh-CN"/>
        </w:rPr>
        <w:t>ของ</w:t>
      </w:r>
      <w:r w:rsidR="00617D0C"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sz w:val="32"/>
          <w:szCs w:val="32"/>
          <w:lang w:eastAsia="zh-CN"/>
        </w:rPr>
        <w:t xml:space="preserve"> </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สป.อว.</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 xml:space="preserve"> </w:t>
      </w:r>
      <w:bookmarkEnd w:id="1"/>
      <w:r w:rsidRPr="00943C30">
        <w:rPr>
          <w:rFonts w:ascii="TH SarabunPSK" w:eastAsia="Cordia New" w:hAnsi="TH SarabunPSK" w:cs="TH SarabunPSK"/>
          <w:sz w:val="32"/>
          <w:szCs w:val="32"/>
          <w:cs/>
          <w:lang w:eastAsia="zh-CN"/>
        </w:rPr>
        <w:t>ตามองค์ประกอบที่ 1 การกำกับมาตรฐาน และ</w:t>
      </w:r>
      <w:bookmarkStart w:id="2" w:name="_Hlk222399024"/>
      <w:r w:rsidRPr="00943C30">
        <w:rPr>
          <w:rFonts w:ascii="TH SarabunPSK" w:eastAsia="Cordia New" w:hAnsi="TH SarabunPSK" w:cs="TH SarabunPSK"/>
          <w:sz w:val="32"/>
          <w:szCs w:val="32"/>
          <w:cs/>
          <w:lang w:eastAsia="zh-CN"/>
        </w:rPr>
        <w:t xml:space="preserve">เกณฑ์คุณภาพ </w:t>
      </w:r>
      <w:bookmarkStart w:id="3" w:name="_Hlk222399313"/>
      <w:r w:rsidR="00D917B6" w:rsidRPr="00943C30">
        <w:rPr>
          <w:rFonts w:ascii="TH SarabunPSK" w:hAnsi="TH SarabunPSK" w:cs="TH SarabunPSK"/>
          <w:sz w:val="32"/>
          <w:szCs w:val="32"/>
        </w:rPr>
        <w:t xml:space="preserve">ASEAN University Network – Quality Assurance at </w:t>
      </w:r>
      <w:proofErr w:type="spellStart"/>
      <w:r w:rsidR="00D917B6" w:rsidRPr="00943C30">
        <w:rPr>
          <w:rFonts w:ascii="TH SarabunPSK" w:hAnsi="TH SarabunPSK" w:cs="TH SarabunPSK"/>
          <w:sz w:val="32"/>
          <w:szCs w:val="32"/>
        </w:rPr>
        <w:t>Programme</w:t>
      </w:r>
      <w:proofErr w:type="spellEnd"/>
      <w:r w:rsidR="00D917B6" w:rsidRPr="00943C30">
        <w:rPr>
          <w:rFonts w:ascii="TH SarabunPSK" w:hAnsi="TH SarabunPSK" w:cs="TH SarabunPSK"/>
          <w:sz w:val="32"/>
          <w:szCs w:val="32"/>
        </w:rPr>
        <w:t xml:space="preserve"> Level (AUN-QA) Version 4.0 </w:t>
      </w:r>
      <w:bookmarkEnd w:id="2"/>
      <w:bookmarkEnd w:id="3"/>
      <w:r w:rsidRPr="00943C30">
        <w:rPr>
          <w:rFonts w:ascii="TH SarabunPSK" w:eastAsia="Cordia New" w:hAnsi="TH SarabunPSK" w:cs="TH SarabunPSK"/>
          <w:sz w:val="32"/>
          <w:szCs w:val="32"/>
          <w:cs/>
          <w:lang w:eastAsia="zh-CN"/>
        </w:rPr>
        <w:t>และนำเสนอต่อคณะกรรมการตรวจประเมินคุณภาพการศึกษาภายในที่</w:t>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cs/>
          <w:lang w:eastAsia="zh-CN"/>
        </w:rPr>
        <w:t xml:space="preserve">แต่งตั้ง นำเสนอรายงานต่อคณะกรรมการมาตรฐานการอุดมศึกษา </w:t>
      </w:r>
      <w:r w:rsidR="001820B6" w:rsidRPr="00943C30">
        <w:rPr>
          <w:rFonts w:ascii="TH SarabunPSK" w:eastAsia="Cordia New" w:hAnsi="TH SarabunPSK" w:cs="TH SarabunPSK"/>
          <w:sz w:val="32"/>
          <w:szCs w:val="32"/>
          <w:cs/>
          <w:lang w:eastAsia="zh-CN"/>
        </w:rPr>
        <w:t xml:space="preserve">(กมอ.) </w:t>
      </w:r>
      <w:r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001820B6" w:rsidRPr="00943C30">
        <w:rPr>
          <w:rFonts w:ascii="TH SarabunPSK" w:eastAsia="Cordia New" w:hAnsi="TH SarabunPSK" w:cs="TH SarabunPSK"/>
          <w:sz w:val="32"/>
          <w:szCs w:val="32"/>
          <w:cs/>
          <w:lang w:eastAsia="zh-CN"/>
        </w:rPr>
        <w:t xml:space="preserve"> (สป.อว.)</w:t>
      </w:r>
      <w:r w:rsidRPr="00943C30">
        <w:rPr>
          <w:rFonts w:ascii="TH SarabunPSK" w:eastAsia="Cordia New" w:hAnsi="TH SarabunPSK" w:cs="TH SarabunPSK"/>
          <w:sz w:val="32"/>
          <w:szCs w:val="32"/>
          <w:cs/>
          <w:lang w:eastAsia="zh-CN"/>
        </w:rPr>
        <w:t xml:space="preserve"> ซึ่งเป็นหน่วยงานต้นสังกัดของมหาวิทยาลัย อีกทั้งเป็นการเผยแพร่ประชาสัมพันธ์ผลการดำเนินงานการประกันคุณภาพสู่สาธารณชน</w:t>
      </w:r>
      <w:r w:rsidRPr="00943C30">
        <w:rPr>
          <w:rFonts w:ascii="TH SarabunPSK" w:eastAsia="Cordia New" w:hAnsi="TH SarabunPSK" w:cs="TH SarabunPSK"/>
          <w:sz w:val="32"/>
          <w:szCs w:val="32"/>
          <w:lang w:eastAsia="zh-CN"/>
        </w:rPr>
        <w:t xml:space="preserve"> </w:t>
      </w:r>
    </w:p>
    <w:p w14:paraId="435FFB1D" w14:textId="020464F3" w:rsidR="00EB769B" w:rsidRDefault="00EB769B" w:rsidP="00EB769B">
      <w:pPr>
        <w:spacing w:after="0" w:line="240" w:lineRule="auto"/>
        <w:ind w:firstLine="720"/>
        <w:jc w:val="thaiDistribute"/>
        <w:rPr>
          <w:rFonts w:ascii="TH SarabunPSK" w:eastAsia="Cordia New" w:hAnsi="TH SarabunPSK" w:cs="TH SarabunPSK"/>
          <w:sz w:val="32"/>
          <w:szCs w:val="32"/>
          <w:lang w:eastAsia="zh-CN"/>
        </w:rPr>
      </w:pPr>
      <w:r>
        <w:rPr>
          <w:rFonts w:ascii="TH SarabunPSK" w:eastAsia="Cordia New" w:hAnsi="TH SarabunPSK" w:cs="TH SarabunPSK"/>
          <w:sz w:val="32"/>
          <w:szCs w:val="32"/>
          <w:cs/>
          <w:lang w:eastAsia="zh-CN"/>
        </w:rPr>
        <w:t>สาระสำคัญของรายงานการประเมินตนเองหลักสูตร</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hAnsi="TH SarabunPSK" w:cs="TH SarabunPSK"/>
          <w:sz w:val="32"/>
          <w:szCs w:val="32"/>
          <w:cs/>
        </w:rPr>
        <w:t>คณะ</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eastAsia="Cordia New" w:hAnsi="TH SarabunPSK" w:cs="TH SarabunPSK"/>
          <w:sz w:val="32"/>
          <w:szCs w:val="32"/>
          <w:cs/>
          <w:lang w:eastAsia="zh-CN"/>
        </w:rPr>
        <w:t xml:space="preserve">มหาวิทยาลัยรังสิต ปีการศึกษา </w:t>
      </w:r>
      <w:r>
        <w:rPr>
          <w:rFonts w:ascii="TH SarabunPSK" w:hAnsi="TH SarabunPSK" w:cs="TH SarabunPSK"/>
          <w:sz w:val="32"/>
          <w:szCs w:val="32"/>
          <w:cs/>
        </w:rPr>
        <w:t>2568</w:t>
      </w:r>
      <w:r>
        <w:rPr>
          <w:rFonts w:ascii="TH SarabunPSK" w:eastAsia="Cordia New" w:hAnsi="TH SarabunPSK" w:cs="TH SarabunPSK"/>
          <w:sz w:val="32"/>
          <w:szCs w:val="32"/>
          <w:cs/>
          <w:lang w:eastAsia="zh-CN"/>
        </w:rPr>
        <w:t xml:space="preserve"> ฉบับนี้ แบ่งออกเป็น 5 ส่วน ได้แก่ ส่วนที่ 1 </w:t>
      </w:r>
      <w:r>
        <w:rPr>
          <w:rFonts w:ascii="TH SarabunPSK" w:hAnsi="TH SarabunPSK" w:cs="TH SarabunPSK"/>
          <w:sz w:val="32"/>
          <w:szCs w:val="32"/>
          <w:cs/>
        </w:rPr>
        <w:t>ข้อมูลพื้นฐาน</w:t>
      </w:r>
      <w:r>
        <w:rPr>
          <w:rFonts w:ascii="TH SarabunPSK" w:eastAsia="Cordia New" w:hAnsi="TH SarabunPSK" w:cs="TH SarabunPSK"/>
          <w:sz w:val="32"/>
          <w:szCs w:val="32"/>
          <w:cs/>
          <w:lang w:eastAsia="zh-CN"/>
        </w:rPr>
        <w:t xml:space="preserve"> ส่วนที่ 2 การกำกับมาตรฐานตามมาตรฐานคุณภาพการศึกษา มรส. ส่วนที่ 3 การพัฒนาคุณภาพหลักสูตรตามเกณฑ์ </w:t>
      </w:r>
      <w:r>
        <w:rPr>
          <w:rFonts w:ascii="TH SarabunPSK" w:eastAsia="Cordia New" w:hAnsi="TH SarabunPSK" w:cs="TH SarabunPSK"/>
          <w:sz w:val="32"/>
          <w:szCs w:val="32"/>
          <w:lang w:eastAsia="zh-CN"/>
        </w:rPr>
        <w:t>AUN</w:t>
      </w:r>
      <w:r>
        <w:rPr>
          <w:rFonts w:ascii="TH SarabunPSK" w:eastAsia="Cordia New" w:hAnsi="TH SarabunPSK" w:cs="TH SarabunPSK" w:hint="cs"/>
          <w:sz w:val="32"/>
          <w:szCs w:val="32"/>
          <w:cs/>
          <w:lang w:eastAsia="zh-CN"/>
        </w:rPr>
        <w:t>-</w:t>
      </w:r>
      <w:r>
        <w:rPr>
          <w:rFonts w:ascii="TH SarabunPSK" w:eastAsia="Cordia New" w:hAnsi="TH SarabunPSK" w:cs="TH SarabunPSK"/>
          <w:sz w:val="32"/>
          <w:szCs w:val="32"/>
          <w:lang w:eastAsia="zh-CN"/>
        </w:rPr>
        <w:t xml:space="preserve">QA </w:t>
      </w:r>
      <w:r>
        <w:rPr>
          <w:rFonts w:ascii="TH SarabunPSK" w:eastAsia="Cordia New" w:hAnsi="TH SarabunPSK" w:cs="TH SarabunPSK" w:hint="cs"/>
          <w:sz w:val="32"/>
          <w:szCs w:val="32"/>
          <w:cs/>
          <w:lang w:eastAsia="zh-CN"/>
        </w:rPr>
        <w:t xml:space="preserve">ระดับหลักสูตร ส่วนที่ 4 </w:t>
      </w:r>
      <w:r>
        <w:rPr>
          <w:rFonts w:ascii="TH SarabunPSK" w:hAnsi="TH SarabunPSK" w:cs="TH SarabunPSK"/>
          <w:sz w:val="32"/>
          <w:szCs w:val="32"/>
          <w:cs/>
        </w:rPr>
        <w:t xml:space="preserve">ผลการประเมินตนเองและแผนพัฒนาหลักสูตร </w:t>
      </w:r>
      <w:r>
        <w:rPr>
          <w:rFonts w:ascii="TH SarabunPSK" w:eastAsia="Cordia New" w:hAnsi="TH SarabunPSK" w:cs="TH SarabunPSK"/>
          <w:sz w:val="32"/>
          <w:szCs w:val="32"/>
          <w:cs/>
          <w:lang w:eastAsia="zh-CN"/>
        </w:rPr>
        <w:t>และส่วนที่ 5 ภาคผนวก โดยหลักสูตรมุ่งหวังให้รายงานฉบับนี้ จะเป็นเอกสารสำคัญที่แสดงถึงคุณภาพมาตรฐานการจัดการศึกษา เพื่อสร้างความเชื่อมั่นแก่สังคมต่อคุณภาพบัณฑิตของมหาวิทยาลัยรังสิต และเป็นประโยชน์ต่อผู้มีส่วนเกี่ยวข้องทุกฝ่าย</w:t>
      </w:r>
    </w:p>
    <w:p w14:paraId="1DE5EA34" w14:textId="27057F11"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18569CFE"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4DD1766B"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77B8BEE9" w14:textId="77777777" w:rsidR="00C1038E" w:rsidRPr="00943C30" w:rsidRDefault="00C1038E" w:rsidP="00C1038E">
      <w:pPr>
        <w:spacing w:after="0" w:line="240" w:lineRule="auto"/>
        <w:ind w:left="3600"/>
        <w:jc w:val="center"/>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w:t>
      </w:r>
    </w:p>
    <w:p w14:paraId="0580DAE6" w14:textId="6C2FF485" w:rsidR="00C1038E" w:rsidRPr="00943C30" w:rsidRDefault="00C1038E" w:rsidP="00C1038E">
      <w:pPr>
        <w:spacing w:after="0" w:line="240" w:lineRule="auto"/>
        <w:ind w:left="3600"/>
        <w:jc w:val="center"/>
        <w:rPr>
          <w:rFonts w:ascii="TH SarabunPSK" w:hAnsi="TH SarabunPSK" w:cs="TH SarabunPSK"/>
          <w:sz w:val="32"/>
          <w:szCs w:val="32"/>
        </w:rPr>
      </w:pPr>
      <w:r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w:t>
      </w:r>
    </w:p>
    <w:p w14:paraId="3B5A4C8C" w14:textId="592D71BE" w:rsidR="00EB273D" w:rsidRDefault="0051655E" w:rsidP="00C1038E">
      <w:pPr>
        <w:spacing w:after="0" w:line="240" w:lineRule="auto"/>
        <w:ind w:left="3600"/>
        <w:jc w:val="center"/>
        <w:rPr>
          <w:rFonts w:ascii="TH SarabunPSK" w:hAnsi="TH SarabunPSK" w:cs="TH SarabunPSK"/>
          <w:color w:val="0070C0"/>
          <w:sz w:val="32"/>
          <w:szCs w:val="32"/>
        </w:rPr>
      </w:pPr>
      <w:r w:rsidRPr="00943C30">
        <w:rPr>
          <w:rFonts w:ascii="TH SarabunPSK" w:hAnsi="TH SarabunPSK" w:cs="TH SarabunPSK"/>
          <w:sz w:val="32"/>
          <w:szCs w:val="32"/>
          <w:cs/>
        </w:rPr>
        <w:t>ผู้อำนวยการ</w:t>
      </w:r>
      <w:r w:rsidR="00C1038E" w:rsidRPr="00943C30">
        <w:rPr>
          <w:rFonts w:ascii="TH SarabunPSK" w:hAnsi="TH SarabunPSK" w:cs="TH SarabunPSK"/>
          <w:sz w:val="32"/>
          <w:szCs w:val="32"/>
          <w:cs/>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717B10" w14:textId="77777777" w:rsidR="00EB273D" w:rsidRDefault="00EB273D">
      <w:pPr>
        <w:rPr>
          <w:rFonts w:ascii="TH SarabunPSK" w:hAnsi="TH SarabunPSK" w:cs="TH SarabunPSK"/>
          <w:color w:val="0070C0"/>
          <w:sz w:val="32"/>
          <w:szCs w:val="32"/>
        </w:rPr>
      </w:pPr>
      <w:r>
        <w:rPr>
          <w:rFonts w:ascii="TH SarabunPSK" w:hAnsi="TH SarabunPSK" w:cs="TH SarabunPSK"/>
          <w:color w:val="0070C0"/>
          <w:sz w:val="32"/>
          <w:szCs w:val="32"/>
        </w:rPr>
        <w:br w:type="page"/>
      </w:r>
    </w:p>
    <w:p w14:paraId="3F4EE185" w14:textId="77777777" w:rsidR="00EB273D" w:rsidRPr="00EB273D" w:rsidRDefault="00EB273D" w:rsidP="00EB273D">
      <w:pPr>
        <w:pStyle w:val="Heading3"/>
        <w:jc w:val="center"/>
        <w:rPr>
          <w:rFonts w:ascii="TH Sarabun New" w:hAnsi="TH Sarabun New" w:cs="TH Sarabun New"/>
          <w:b/>
          <w:bCs/>
          <w:color w:val="000000"/>
        </w:rPr>
      </w:pPr>
      <w:bookmarkStart w:id="4" w:name="_Hlk224717801"/>
      <w:r w:rsidRPr="00EB273D">
        <w:rPr>
          <w:rFonts w:ascii="TH Sarabun New" w:hAnsi="TH Sarabun New" w:cs="TH Sarabun New"/>
          <w:b/>
          <w:bCs/>
          <w:color w:val="000000"/>
          <w:cs/>
        </w:rPr>
        <w:lastRenderedPageBreak/>
        <w:t>การรายงานแผนการปรับปรุงการดำเนินงาน (</w:t>
      </w:r>
      <w:r w:rsidRPr="00EB273D">
        <w:rPr>
          <w:rFonts w:ascii="TH Sarabun New" w:hAnsi="TH Sarabun New" w:cs="TH Sarabun New"/>
          <w:b/>
          <w:bCs/>
          <w:color w:val="000000"/>
        </w:rPr>
        <w:t>Improvement Plan</w:t>
      </w:r>
      <w:r w:rsidRPr="00EB273D">
        <w:rPr>
          <w:rFonts w:ascii="TH Sarabun New" w:hAnsi="TH Sarabun New" w:cs="TH Sarabun New"/>
          <w:b/>
          <w:bCs/>
          <w:color w:val="000000"/>
          <w:cs/>
        </w:rPr>
        <w:t xml:space="preserve">) ของปีการศึกษา </w:t>
      </w:r>
      <w:r w:rsidRPr="00EB273D">
        <w:rPr>
          <w:rFonts w:ascii="TH Sarabun New" w:hAnsi="TH Sarabun New" w:cs="TH Sarabun New"/>
          <w:b/>
          <w:bCs/>
          <w:color w:val="000000"/>
        </w:rPr>
        <w:t>2568</w:t>
      </w:r>
      <w:r w:rsidRPr="00EB273D">
        <w:rPr>
          <w:rFonts w:ascii="TH Sarabun New" w:hAnsi="TH Sarabun New" w:cs="TH Sarabun New"/>
          <w:b/>
          <w:bCs/>
          <w:color w:val="000000"/>
        </w:rPr>
        <w:br/>
      </w:r>
      <w:r w:rsidRPr="00EB273D">
        <w:rPr>
          <w:rFonts w:ascii="TH Sarabun New" w:hAnsi="TH Sarabun New" w:cs="TH Sarabun New"/>
          <w:b/>
          <w:bCs/>
          <w:color w:val="000000"/>
          <w:cs/>
        </w:rPr>
        <w:t xml:space="preserve">ตามข้อเสนอแนะของคณะกรรมการประเมินคุณภาพการศึกษาภายใน ปีการศึกษา </w:t>
      </w:r>
      <w:r w:rsidRPr="00EB273D">
        <w:rPr>
          <w:rFonts w:ascii="TH Sarabun New" w:hAnsi="TH Sarabun New" w:cs="TH Sarabun New"/>
          <w:b/>
          <w:bCs/>
          <w:color w:val="000000"/>
        </w:rPr>
        <w:t>2567</w:t>
      </w:r>
      <w:r w:rsidRPr="00EB273D">
        <w:rPr>
          <w:rFonts w:ascii="TH Sarabun New" w:hAnsi="TH Sarabun New" w:cs="TH Sarabun New"/>
          <w:b/>
          <w:bCs/>
          <w:color w:val="000000"/>
        </w:rPr>
        <w:br/>
      </w:r>
      <w:r w:rsidRPr="00EB273D">
        <w:rPr>
          <w:rFonts w:ascii="TH Sarabun New" w:hAnsi="TH Sarabun New" w:cs="TH Sarabun New"/>
          <w:b/>
          <w:bCs/>
          <w:color w:val="000000"/>
          <w:cs/>
        </w:rPr>
        <w:t>และตามปัญหา/อุปสรรคต่างๆ ในปีการศึกษาที่ผ่านมา</w:t>
      </w:r>
    </w:p>
    <w:p w14:paraId="502E727F" w14:textId="77777777" w:rsidR="00EB273D" w:rsidRPr="00EB273D" w:rsidRDefault="00EB273D" w:rsidP="00EB273D">
      <w:pPr>
        <w:shd w:val="clear" w:color="auto" w:fill="E8DFE3" w:themeFill="accent5" w:themeFillTint="33"/>
        <w:jc w:val="center"/>
        <w:rPr>
          <w:rFonts w:ascii="TH Sarabun New" w:hAnsi="TH Sarabun New" w:cs="TH Sarabun New"/>
          <w:b/>
          <w:bCs/>
          <w:color w:val="FF0000"/>
          <w:sz w:val="32"/>
          <w:szCs w:val="32"/>
          <w:lang w:eastAsia="x-none"/>
        </w:rPr>
      </w:pPr>
      <w:r w:rsidRPr="00EB273D">
        <w:rPr>
          <w:rFonts w:ascii="TH Sarabun New" w:hAnsi="TH Sarabun New" w:cs="TH Sarabun New"/>
          <w:b/>
          <w:bCs/>
          <w:color w:val="FF0000"/>
          <w:sz w:val="32"/>
          <w:szCs w:val="32"/>
          <w:cs/>
          <w:lang w:val="x-none" w:eastAsia="x-none"/>
        </w:rPr>
        <w:t xml:space="preserve">(นำข้อมูลมาจากระบบ </w:t>
      </w:r>
      <w:r w:rsidRPr="00EB273D">
        <w:rPr>
          <w:rFonts w:ascii="TH Sarabun New" w:hAnsi="TH Sarabun New" w:cs="TH Sarabun New"/>
          <w:b/>
          <w:bCs/>
          <w:color w:val="FF0000"/>
          <w:sz w:val="32"/>
          <w:szCs w:val="32"/>
          <w:lang w:eastAsia="x-none"/>
        </w:rPr>
        <w:t>IP</w:t>
      </w:r>
      <w:r w:rsidRPr="00EB273D">
        <w:rPr>
          <w:rFonts w:ascii="TH Sarabun New" w:hAnsi="TH Sarabun New" w:cs="TH Sarabun New"/>
          <w:b/>
          <w:bCs/>
          <w:color w:val="FF0000"/>
          <w:sz w:val="32"/>
          <w:szCs w:val="32"/>
          <w:cs/>
          <w:lang w:eastAsia="x-none"/>
        </w:rPr>
        <w:t>)</w:t>
      </w:r>
      <w:r w:rsidRPr="00EB273D">
        <w:rPr>
          <w:rFonts w:ascii="TH Sarabun New" w:hAnsi="TH Sarabun New" w:cs="TH Sarabun New"/>
          <w:b/>
          <w:bCs/>
          <w:sz w:val="32"/>
          <w:szCs w:val="32"/>
          <w:cs/>
        </w:rPr>
        <w:t xml:space="preserve"> </w:t>
      </w:r>
      <w:hyperlink r:id="rId12" w:history="1">
        <w:r w:rsidRPr="00EB273D">
          <w:rPr>
            <w:rStyle w:val="Hyperlink"/>
            <w:rFonts w:ascii="TH Sarabun New" w:hAnsi="TH Sarabun New" w:cs="TH Sarabun New"/>
            <w:b/>
            <w:bCs/>
            <w:sz w:val="32"/>
            <w:szCs w:val="32"/>
            <w:lang w:eastAsia="x-none"/>
          </w:rPr>
          <w:t>https://qa.rsu.ac.th/ip/</w:t>
        </w:r>
      </w:hyperlink>
    </w:p>
    <w:p w14:paraId="20EB6168"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0104A282"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จุดแข็งและแนวทางเสริมจุดแข็ง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4CEA8212"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B12E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70A179"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F92D4"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0DEE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61D32DF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80AFD"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032CF54A"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5B8CD79C"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45386B2A"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0740EE4"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F6BF22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34C9C3"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BC019AF"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ECADB3E"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749BEAD"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324EC0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A7ED7A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F22F93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156F8B23"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23A632D5"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9F8CA3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187208E8"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69CC61D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60D2E38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C8C89DD"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73397010"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D8D1869"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8EE651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5CA7E676"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304119E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4691CB49"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62308DDA"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จุดที่ควรพัฒนาและข้อเสนอแนะในการปรับปรุง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6A9C34B5"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ED85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E238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696A2"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DD0D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07F0C77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8BB3"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669E5A27"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059EE610"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BECB347"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2A67ED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85DB67B"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4E2E707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67693696"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3F575D7"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5AB6939E"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949FE6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6B24FE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51AFFC2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7D7F729C"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4A601134"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6280C34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0CFFD9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63F72C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23F52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D883DB8"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1D5CCE66"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0C66DF1F"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18A675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5ABBF4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78D63A5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7EB4A544"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cs/>
        </w:rPr>
      </w:pPr>
    </w:p>
    <w:bookmarkEnd w:id="4"/>
    <w:p w14:paraId="73351158"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rPr>
      </w:pPr>
    </w:p>
    <w:p w14:paraId="54AF03B1" w14:textId="77777777" w:rsidR="00C1038E" w:rsidRPr="00EB273D" w:rsidRDefault="00C1038E" w:rsidP="00EB273D">
      <w:pPr>
        <w:spacing w:after="0" w:line="240" w:lineRule="auto"/>
        <w:rPr>
          <w:rFonts w:ascii="TH SarabunPSK" w:eastAsia="Cordia New" w:hAnsi="TH SarabunPSK" w:cs="TH SarabunPSK"/>
          <w:sz w:val="32"/>
          <w:szCs w:val="32"/>
          <w:lang w:eastAsia="zh-CN"/>
        </w:rPr>
      </w:pPr>
    </w:p>
    <w:p w14:paraId="339E989C" w14:textId="71F35318" w:rsidR="003D1B9F" w:rsidRPr="00943C30" w:rsidRDefault="003D1B9F" w:rsidP="001C1478">
      <w:pPr>
        <w:spacing w:after="0" w:line="240" w:lineRule="auto"/>
        <w:rPr>
          <w:rFonts w:ascii="TH SarabunPSK" w:hAnsi="TH SarabunPSK" w:cs="TH SarabunPSK"/>
          <w:b/>
          <w:bCs/>
          <w:color w:val="000000" w:themeColor="text1"/>
          <w:sz w:val="32"/>
          <w:szCs w:val="32"/>
        </w:rPr>
      </w:pPr>
    </w:p>
    <w:p w14:paraId="699CF533" w14:textId="4508B235" w:rsidR="001C1478" w:rsidRPr="00943C30" w:rsidRDefault="000B6BD4" w:rsidP="000B6BD4">
      <w:pP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br w:type="page"/>
      </w:r>
    </w:p>
    <w:p w14:paraId="05A0893D" w14:textId="22F6BDE9" w:rsidR="001C1478" w:rsidRPr="00943C30" w:rsidRDefault="0083613C" w:rsidP="0083613C">
      <w:pPr>
        <w:spacing w:after="24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สารบัญ</w:t>
      </w:r>
    </w:p>
    <w:p w14:paraId="6EE04E50" w14:textId="745F1423" w:rsidR="0083613C" w:rsidRDefault="0083613C" w:rsidP="0083613C">
      <w:pPr>
        <w:spacing w:after="0" w:line="240" w:lineRule="auto"/>
        <w:rPr>
          <w:rFonts w:ascii="TH SarabunPSK" w:hAnsi="TH SarabunPSK" w:cs="TH SarabunPSK"/>
          <w:b/>
          <w:bCs/>
          <w:color w:val="000000" w:themeColor="text1"/>
          <w:sz w:val="32"/>
          <w:szCs w:val="32"/>
        </w:rPr>
      </w:pP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00EB273D">
        <w:rPr>
          <w:rFonts w:ascii="TH SarabunPSK" w:hAnsi="TH SarabunPSK" w:cs="TH SarabunPSK" w:hint="cs"/>
          <w:color w:val="000000" w:themeColor="text1"/>
          <w:sz w:val="28"/>
          <w:szCs w:val="28"/>
          <w:cs/>
        </w:rPr>
        <w:t xml:space="preserve">      </w:t>
      </w:r>
      <w:r w:rsidRPr="00943C30">
        <w:rPr>
          <w:rFonts w:ascii="TH SarabunPSK" w:hAnsi="TH SarabunPSK" w:cs="TH SarabunPSK"/>
          <w:b/>
          <w:bCs/>
          <w:color w:val="000000" w:themeColor="text1"/>
          <w:sz w:val="32"/>
          <w:szCs w:val="32"/>
          <w:cs/>
        </w:rPr>
        <w:t>หน้า</w:t>
      </w:r>
    </w:p>
    <w:p w14:paraId="79DE8601" w14:textId="3B250B13" w:rsidR="00EB273D" w:rsidRP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การรายงานแผนการปรับปรุงการดำเนินงาน (</w:t>
      </w:r>
      <w:r w:rsidRPr="00EB273D">
        <w:rPr>
          <w:rFonts w:ascii="TH SarabunPSK" w:hAnsi="TH SarabunPSK" w:cs="TH SarabunPSK"/>
          <w:b/>
          <w:bCs/>
          <w:color w:val="000000" w:themeColor="text1"/>
          <w:sz w:val="32"/>
          <w:szCs w:val="32"/>
        </w:rPr>
        <w:t xml:space="preserve">Improvement Plan) </w:t>
      </w:r>
      <w:r w:rsidRPr="00EB273D">
        <w:rPr>
          <w:rFonts w:ascii="TH SarabunPSK" w:hAnsi="TH SarabunPSK" w:cs="TH SarabunPSK"/>
          <w:b/>
          <w:bCs/>
          <w:color w:val="000000" w:themeColor="text1"/>
          <w:sz w:val="32"/>
          <w:szCs w:val="32"/>
          <w:cs/>
        </w:rPr>
        <w:t>ของปีการศึกษา 256</w:t>
      </w:r>
      <w:r>
        <w:rPr>
          <w:rFonts w:ascii="TH SarabunPSK" w:hAnsi="TH SarabunPSK" w:cs="TH SarabunPSK" w:hint="cs"/>
          <w:b/>
          <w:bCs/>
          <w:color w:val="000000" w:themeColor="text1"/>
          <w:sz w:val="32"/>
          <w:szCs w:val="32"/>
          <w:cs/>
        </w:rPr>
        <w:t>8</w:t>
      </w:r>
      <w:r>
        <w:rPr>
          <w:rFonts w:ascii="TH SarabunPSK" w:hAnsi="TH SarabunPSK" w:cs="TH SarabunPSK"/>
          <w:b/>
          <w:bCs/>
          <w:color w:val="000000" w:themeColor="text1"/>
          <w:sz w:val="32"/>
          <w:szCs w:val="32"/>
          <w:cs/>
        </w:rPr>
        <w:tab/>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E783A4A" w14:textId="77777777"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 xml:space="preserve">ตามข้อเสนอแนะของคณะกรรมการประเมินคุณภาพการศึกษาภายใน ปีการศึกษา 2567 </w:t>
      </w:r>
    </w:p>
    <w:p w14:paraId="1AC5AB6C" w14:textId="49A01CA8"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และตามปัญหา/อุปสรรคต่างๆ ในปีการศึกษาที่ผ่านมา</w:t>
      </w:r>
    </w:p>
    <w:p w14:paraId="0230ABB3" w14:textId="77777777" w:rsidR="00EB273D" w:rsidRPr="00943C30" w:rsidRDefault="00EB273D" w:rsidP="00EB273D">
      <w:pPr>
        <w:spacing w:after="0" w:line="240" w:lineRule="auto"/>
        <w:rPr>
          <w:rFonts w:ascii="TH SarabunPSK" w:hAnsi="TH SarabunPSK" w:cs="TH SarabunPSK"/>
          <w:b/>
          <w:bCs/>
          <w:color w:val="000000" w:themeColor="text1"/>
          <w:sz w:val="32"/>
          <w:szCs w:val="32"/>
        </w:rPr>
      </w:pPr>
    </w:p>
    <w:p w14:paraId="1A2EE904" w14:textId="061F203D" w:rsidR="0083613C" w:rsidRPr="00943C30" w:rsidRDefault="0083613C" w:rsidP="0083613C">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1 </w:t>
      </w:r>
      <w:r w:rsidR="007C4C90" w:rsidRPr="00943C30">
        <w:rPr>
          <w:rFonts w:ascii="TH SarabunPSK" w:hAnsi="TH SarabunPSK" w:cs="TH SarabunPSK"/>
          <w:b/>
          <w:bCs/>
          <w:color w:val="000000" w:themeColor="text1"/>
          <w:sz w:val="32"/>
          <w:szCs w:val="32"/>
          <w:cs/>
        </w:rPr>
        <w:t>ข้อมูลพื้นฐานของหลักสูตร</w:t>
      </w:r>
    </w:p>
    <w:p w14:paraId="631806F8" w14:textId="727F5F8B"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1.1 บทสรุปผู้บริหาร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DCD7556" w14:textId="3CDC824C"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 xml:space="preserve">1.2 </w:t>
      </w:r>
      <w:r w:rsidRPr="00943C30">
        <w:rPr>
          <w:rFonts w:ascii="TH SarabunPSK" w:hAnsi="TH SarabunPSK" w:cs="TH SarabunPSK"/>
          <w:color w:val="000000" w:themeColor="text1"/>
          <w:sz w:val="32"/>
          <w:szCs w:val="32"/>
          <w:cs/>
        </w:rPr>
        <w:t>ข้อมูลพื้นฐาน</w:t>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E14B98" w:rsidRPr="00943C30">
        <w:rPr>
          <w:rFonts w:ascii="TH SarabunPSK" w:hAnsi="TH SarabunPSK" w:cs="TH SarabunPSK"/>
          <w:color w:val="0070C0"/>
          <w:sz w:val="32"/>
          <w:szCs w:val="32"/>
        </w:rPr>
        <w:fldChar w:fldCharType="begin"/>
      </w:r>
      <w:r w:rsidR="00E14B98" w:rsidRPr="00943C30">
        <w:rPr>
          <w:rFonts w:ascii="TH SarabunPSK" w:hAnsi="TH SarabunPSK" w:cs="TH SarabunPSK"/>
          <w:color w:val="0070C0"/>
          <w:sz w:val="32"/>
          <w:szCs w:val="32"/>
        </w:rPr>
        <w:instrText xml:space="preserve"> MACROBUTTON  AcceptAllChangesInDoc [</w:instrText>
      </w:r>
      <w:r w:rsidR="00E14B98" w:rsidRPr="00943C30">
        <w:rPr>
          <w:rFonts w:ascii="TH SarabunPSK" w:hAnsi="TH SarabunPSK" w:cs="TH SarabunPSK"/>
          <w:color w:val="0070C0"/>
          <w:sz w:val="32"/>
          <w:szCs w:val="32"/>
          <w:cs/>
        </w:rPr>
        <w:instrText>คลิกพิมพ์]</w:instrText>
      </w:r>
      <w:r w:rsidR="00E14B98" w:rsidRPr="00943C30">
        <w:rPr>
          <w:rFonts w:ascii="TH SarabunPSK" w:hAnsi="TH SarabunPSK" w:cs="TH SarabunPSK"/>
          <w:color w:val="0070C0"/>
          <w:sz w:val="32"/>
          <w:szCs w:val="32"/>
        </w:rPr>
        <w:instrText xml:space="preserve"> </w:instrText>
      </w:r>
      <w:r w:rsidR="00E14B98" w:rsidRPr="00943C30">
        <w:rPr>
          <w:rFonts w:ascii="TH SarabunPSK" w:hAnsi="TH SarabunPSK" w:cs="TH SarabunPSK"/>
          <w:color w:val="0070C0"/>
          <w:sz w:val="32"/>
          <w:szCs w:val="32"/>
        </w:rPr>
        <w:fldChar w:fldCharType="end"/>
      </w:r>
    </w:p>
    <w:p w14:paraId="33D0C0B5" w14:textId="459694F0"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t>- ภาพรวมของมหาวิทยาลัย</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94CAFE6" w14:textId="4A33F04D"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ภาพรวมของคณะ</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658C328" w14:textId="66D310AF"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ภาพรวมของหลักสูตร</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BC1F501" w14:textId="7AA22D19" w:rsidR="007C4C90" w:rsidRPr="00943C30" w:rsidRDefault="007C4C90" w:rsidP="00EB273D">
      <w:pPr>
        <w:pStyle w:val="Heading1"/>
        <w:numPr>
          <w:ilvl w:val="0"/>
          <w:numId w:val="0"/>
        </w:numPr>
        <w:spacing w:before="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ส่วนที่ 2 การกำกับมาตรฐาน</w:t>
      </w:r>
      <w:r w:rsidR="00CC4CC5">
        <w:rPr>
          <w:rFonts w:ascii="TH SarabunPSK" w:hAnsi="TH SarabunPSK" w:cs="TH SarabunPSK" w:hint="cs"/>
          <w:b/>
          <w:bCs/>
          <w:color w:val="000000" w:themeColor="text1"/>
          <w:sz w:val="32"/>
          <w:szCs w:val="32"/>
          <w:cs/>
        </w:rPr>
        <w:t>ตามมาตรฐานคุณภาพการศึกษา มรส.</w:t>
      </w:r>
    </w:p>
    <w:p w14:paraId="35669F21" w14:textId="2926466C" w:rsidR="007C4C90" w:rsidRPr="00943C30" w:rsidRDefault="007C4C90" w:rsidP="007C4C90">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องค์ประกอบที่ 1 การกำกับ</w:t>
      </w:r>
      <w:r w:rsidR="00952C25">
        <w:rPr>
          <w:rFonts w:ascii="TH SarabunPSK" w:hAnsi="TH SarabunPSK" w:cs="TH SarabunPSK" w:hint="cs"/>
          <w:color w:val="000000" w:themeColor="text1"/>
          <w:sz w:val="32"/>
          <w:szCs w:val="32"/>
          <w:cs/>
        </w:rPr>
        <w:t>มาตรฐาน</w:t>
      </w:r>
      <w:r w:rsidR="00952C25">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E58F102" w14:textId="271030F5" w:rsidR="00E14B98" w:rsidRPr="00943C30" w:rsidRDefault="00E14B98" w:rsidP="007C4C90">
      <w:pPr>
        <w:pStyle w:val="Heading1"/>
        <w:numPr>
          <w:ilvl w:val="0"/>
          <w:numId w:val="0"/>
        </w:numPr>
        <w:spacing w:before="12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3</w:t>
      </w:r>
      <w:r w:rsidRPr="00943C30">
        <w:rPr>
          <w:rFonts w:ascii="TH SarabunPSK" w:hAnsi="TH SarabunPSK" w:cs="TH SarabunPSK"/>
          <w:b/>
          <w:bCs/>
          <w:color w:val="000000" w:themeColor="text1"/>
          <w:sz w:val="32"/>
          <w:szCs w:val="32"/>
          <w:cs/>
        </w:rPr>
        <w:t xml:space="preserve"> </w:t>
      </w:r>
      <w:r w:rsidR="007C4C90" w:rsidRPr="00943C30">
        <w:rPr>
          <w:rFonts w:ascii="TH SarabunPSK" w:hAnsi="TH SarabunPSK" w:cs="TH SarabunPSK"/>
          <w:b/>
          <w:bCs/>
          <w:color w:val="000000" w:themeColor="text1"/>
          <w:sz w:val="32"/>
          <w:szCs w:val="32"/>
          <w:cs/>
        </w:rPr>
        <w:t xml:space="preserve">การพัฒนาคุณภาพหลักสูตรตามเกณฑ์ </w:t>
      </w:r>
      <w:r w:rsidR="007C4C90" w:rsidRPr="00943C30">
        <w:rPr>
          <w:rFonts w:ascii="TH SarabunPSK" w:hAnsi="TH SarabunPSK" w:cs="TH SarabunPSK"/>
          <w:b/>
          <w:bCs/>
          <w:color w:val="000000" w:themeColor="text1"/>
          <w:sz w:val="32"/>
          <w:szCs w:val="32"/>
        </w:rPr>
        <w:t xml:space="preserve">AUN-QA </w:t>
      </w:r>
      <w:r w:rsidR="007C4C90" w:rsidRPr="00943C30">
        <w:rPr>
          <w:rFonts w:ascii="TH SarabunPSK" w:hAnsi="TH SarabunPSK" w:cs="TH SarabunPSK"/>
          <w:b/>
          <w:bCs/>
          <w:color w:val="000000" w:themeColor="text1"/>
          <w:sz w:val="32"/>
          <w:szCs w:val="32"/>
          <w:cs/>
        </w:rPr>
        <w:t>ระดับหลักสูตร</w:t>
      </w:r>
    </w:p>
    <w:p w14:paraId="4F03CB85" w14:textId="7B97D60F" w:rsidR="00E14B98" w:rsidRPr="00824FF9"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00177BB7" w:rsidRPr="00824FF9">
        <w:rPr>
          <w:rFonts w:ascii="TH SarabunPSK" w:hAnsi="TH SarabunPSK" w:cs="TH SarabunPSK"/>
          <w:color w:val="000000" w:themeColor="text1"/>
          <w:sz w:val="32"/>
          <w:szCs w:val="32"/>
        </w:rPr>
        <w:t xml:space="preserve"> 1 </w:t>
      </w:r>
      <w:r w:rsidR="00A3585C">
        <w:rPr>
          <w:rFonts w:ascii="TH SarabunPSK" w:hAnsi="TH SarabunPSK" w:cs="TH SarabunPSK"/>
          <w:color w:val="000000" w:themeColor="text1"/>
          <w:sz w:val="32"/>
          <w:szCs w:val="32"/>
          <w:cs/>
        </w:rPr>
        <w:t>ผลลัพธ์การเรียนรู้</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00177BB7" w:rsidRPr="00824FF9">
        <w:rPr>
          <w:rFonts w:ascii="TH SarabunPSK" w:hAnsi="TH SarabunPSK" w:cs="TH SarabunPSK"/>
          <w:sz w:val="32"/>
          <w:szCs w:val="32"/>
        </w:rPr>
        <w:t>Expected Learning Outcomes</w:t>
      </w:r>
      <w:r w:rsidR="009D2248" w:rsidRPr="00824FF9">
        <w:rPr>
          <w:rFonts w:ascii="TH SarabunPSK" w:hAnsi="TH SarabunPSK" w:cs="TH SarabunPSK" w:hint="cs"/>
          <w:sz w:val="32"/>
          <w:szCs w:val="32"/>
          <w:cs/>
        </w:rPr>
        <w:t>)</w:t>
      </w:r>
      <w:r w:rsidR="00177BB7" w:rsidRPr="00824FF9">
        <w:rPr>
          <w:rFonts w:ascii="TH SarabunPSK" w:hAnsi="TH SarabunPSK" w:cs="TH SarabunPSK"/>
          <w:color w:val="000000" w:themeColor="text1"/>
          <w:sz w:val="32"/>
          <w:szCs w:val="32"/>
        </w:rPr>
        <w:t xml:space="preserve"> </w:t>
      </w:r>
      <w:r w:rsidR="00177BB7" w:rsidRPr="00824FF9">
        <w:rPr>
          <w:rFonts w:ascii="TH SarabunPSK" w:hAnsi="TH SarabunPSK" w:cs="TH SarabunPSK"/>
          <w:color w:val="000000" w:themeColor="text1"/>
          <w:sz w:val="32"/>
          <w:szCs w:val="32"/>
        </w:rPr>
        <w:tab/>
      </w:r>
      <w:r w:rsidR="00A3585C">
        <w:rPr>
          <w:rFonts w:ascii="TH SarabunPSK" w:hAnsi="TH SarabunPSK" w:cs="TH SarabunPSK"/>
          <w:color w:val="000000" w:themeColor="text1"/>
          <w:sz w:val="32"/>
          <w:szCs w:val="32"/>
          <w:cs/>
        </w:rPr>
        <w:tab/>
      </w:r>
      <w:r w:rsidR="00177BB7" w:rsidRPr="00824FF9">
        <w:rPr>
          <w:rFonts w:ascii="TH SarabunPSK" w:hAnsi="TH SarabunPSK" w:cs="TH SarabunPSK"/>
          <w:color w:val="000000" w:themeColor="text1"/>
          <w:sz w:val="32"/>
          <w:szCs w:val="32"/>
        </w:rPr>
        <w:tab/>
      </w:r>
      <w:r w:rsidR="009D2248" w:rsidRPr="00824FF9">
        <w:rPr>
          <w:rFonts w:ascii="TH SarabunPSK" w:hAnsi="TH SarabunPSK" w:cs="TH SarabunPSK" w:hint="cs"/>
          <w:color w:val="000000" w:themeColor="text1"/>
          <w:sz w:val="32"/>
          <w:szCs w:val="32"/>
          <w:cs/>
        </w:rPr>
        <w:t xml:space="preserve"> </w:t>
      </w:r>
      <w:r w:rsidR="00177BB7" w:rsidRPr="00824FF9">
        <w:rPr>
          <w:rFonts w:ascii="TH SarabunPSK" w:hAnsi="TH SarabunPSK" w:cs="TH SarabunPSK"/>
          <w:color w:val="0070C0"/>
          <w:sz w:val="32"/>
          <w:szCs w:val="32"/>
        </w:rPr>
        <w:fldChar w:fldCharType="begin"/>
      </w:r>
      <w:r w:rsidR="00177BB7" w:rsidRPr="00824FF9">
        <w:rPr>
          <w:rFonts w:ascii="TH SarabunPSK" w:hAnsi="TH SarabunPSK" w:cs="TH SarabunPSK"/>
          <w:color w:val="0070C0"/>
          <w:sz w:val="32"/>
          <w:szCs w:val="32"/>
        </w:rPr>
        <w:instrText xml:space="preserve"> MACROBUTTON  AcceptAllChangesInDoc [</w:instrText>
      </w:r>
      <w:r w:rsidR="00177BB7" w:rsidRPr="00824FF9">
        <w:rPr>
          <w:rFonts w:ascii="TH SarabunPSK" w:hAnsi="TH SarabunPSK" w:cs="TH SarabunPSK"/>
          <w:color w:val="0070C0"/>
          <w:sz w:val="32"/>
          <w:szCs w:val="32"/>
          <w:cs/>
        </w:rPr>
        <w:instrText>คลิกพิมพ์]</w:instrText>
      </w:r>
      <w:r w:rsidR="00177BB7" w:rsidRPr="00824FF9">
        <w:rPr>
          <w:rFonts w:ascii="TH SarabunPSK" w:hAnsi="TH SarabunPSK" w:cs="TH SarabunPSK"/>
          <w:color w:val="0070C0"/>
          <w:sz w:val="32"/>
          <w:szCs w:val="32"/>
        </w:rPr>
        <w:instrText xml:space="preserve"> </w:instrText>
      </w:r>
      <w:r w:rsidR="00177BB7" w:rsidRPr="00824FF9">
        <w:rPr>
          <w:rFonts w:ascii="TH SarabunPSK" w:hAnsi="TH SarabunPSK" w:cs="TH SarabunPSK"/>
          <w:color w:val="0070C0"/>
          <w:sz w:val="32"/>
          <w:szCs w:val="32"/>
        </w:rPr>
        <w:fldChar w:fldCharType="end"/>
      </w:r>
    </w:p>
    <w:p w14:paraId="600CBA8A" w14:textId="4420E941"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2 </w:t>
      </w:r>
      <w:r w:rsidR="009D2248" w:rsidRPr="00824FF9">
        <w:rPr>
          <w:rFonts w:ascii="TH SarabunPSK" w:hAnsi="TH SarabunPSK" w:cs="TH SarabunPSK"/>
          <w:color w:val="000000" w:themeColor="text1"/>
          <w:sz w:val="32"/>
          <w:szCs w:val="32"/>
          <w:cs/>
        </w:rPr>
        <w:t>โครงสร้างและเนื้อหาของหลักสูตร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824FF9">
        <w:rPr>
          <w:rFonts w:ascii="TH SarabunPSK" w:hAnsi="TH SarabunPSK" w:cs="TH SarabunPSK"/>
          <w:sz w:val="32"/>
          <w:szCs w:val="32"/>
        </w:rPr>
        <w:t>Structure and Content</w:t>
      </w:r>
      <w:r w:rsidR="009D2248" w:rsidRPr="00824FF9">
        <w:rPr>
          <w:rFonts w:ascii="TH SarabunPSK" w:hAnsi="TH SarabunPSK" w:cs="TH SarabunPSK" w:hint="cs"/>
          <w:color w:val="000000" w:themeColor="text1"/>
          <w:sz w:val="32"/>
          <w:szCs w:val="32"/>
          <w:cs/>
        </w:rPr>
        <w:t>)</w:t>
      </w:r>
      <w:r w:rsidR="00824FF9"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D22C3E6" w14:textId="64EA9C9E"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3 </w:t>
      </w:r>
      <w:r w:rsidR="009D2248" w:rsidRPr="00824FF9">
        <w:rPr>
          <w:rFonts w:ascii="TH SarabunPSK" w:hAnsi="TH SarabunPSK" w:cs="TH SarabunPSK"/>
          <w:color w:val="000000" w:themeColor="text1"/>
          <w:sz w:val="32"/>
          <w:szCs w:val="32"/>
          <w:cs/>
        </w:rPr>
        <w:t>แนวทางการจัดเรียนการสอน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Teaching and Learning Approach</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59C220D3" w14:textId="3ABC8633"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4 </w:t>
      </w:r>
      <w:r w:rsidR="009D2248" w:rsidRPr="00824FF9">
        <w:rPr>
          <w:rFonts w:ascii="TH SarabunPSK" w:hAnsi="TH SarabunPSK" w:cs="TH SarabunPSK"/>
          <w:color w:val="000000" w:themeColor="text1"/>
          <w:sz w:val="32"/>
          <w:szCs w:val="32"/>
          <w:cs/>
        </w:rPr>
        <w:t>การประเมินผู้เรียน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Assessment</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772296E" w14:textId="5BA9E4D6"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5 </w:t>
      </w:r>
      <w:r w:rsidR="009D2248" w:rsidRPr="00824FF9">
        <w:rPr>
          <w:rFonts w:ascii="TH SarabunPSK" w:hAnsi="TH SarabunPSK" w:cs="TH SarabunPSK"/>
          <w:color w:val="000000" w:themeColor="text1"/>
          <w:sz w:val="32"/>
          <w:szCs w:val="32"/>
          <w:cs/>
        </w:rPr>
        <w:t>คุณภาพของบุคลากรสายวิชาการ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Academic Staff</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41AC0E38" w14:textId="375AC59F"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6 </w:t>
      </w:r>
      <w:r w:rsidR="009D2248" w:rsidRPr="00824FF9">
        <w:rPr>
          <w:rFonts w:ascii="TH SarabunPSK" w:hAnsi="TH SarabunPSK" w:cs="TH SarabunPSK"/>
          <w:color w:val="000000" w:themeColor="text1"/>
          <w:sz w:val="32"/>
          <w:szCs w:val="32"/>
          <w:cs/>
        </w:rPr>
        <w:t>การบริการสนับสนุนผู้เรียน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Support Service</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0AA4919" w14:textId="3D87CCFA"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7 </w:t>
      </w:r>
      <w:r w:rsidR="009D2248" w:rsidRPr="00824FF9">
        <w:rPr>
          <w:rFonts w:ascii="TH SarabunPSK" w:hAnsi="TH SarabunPSK" w:cs="TH SarabunPSK"/>
          <w:color w:val="000000" w:themeColor="text1"/>
          <w:sz w:val="32"/>
          <w:szCs w:val="32"/>
          <w:cs/>
        </w:rPr>
        <w:t>สิ่งอำนวยความสะดวกและโครงสร้างพื้นฐาน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Facilities and Infrastructure</w:t>
      </w:r>
      <w:r w:rsidR="00824FF9" w:rsidRPr="00824FF9">
        <w:rPr>
          <w:rFonts w:ascii="TH SarabunPSK" w:hAnsi="TH SarabunPSK" w:cs="TH SarabunPSK" w:hint="cs"/>
          <w:sz w:val="32"/>
          <w:szCs w:val="32"/>
          <w:cs/>
        </w:rPr>
        <w:t>)</w:t>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FC2F3E3" w14:textId="444AB747"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8 </w:t>
      </w:r>
      <w:r w:rsidR="009D2248" w:rsidRPr="00824FF9">
        <w:rPr>
          <w:rFonts w:ascii="TH SarabunPSK" w:hAnsi="TH SarabunPSK" w:cs="TH SarabunPSK"/>
          <w:color w:val="000000" w:themeColor="text1"/>
          <w:sz w:val="32"/>
          <w:szCs w:val="32"/>
          <w:cs/>
        </w:rPr>
        <w:t>ผลผลิตและผลลัพธ์</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Output and Outcomes</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824FF9"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968FB20" w14:textId="43D7311E" w:rsidR="004D3055" w:rsidRPr="00943C30" w:rsidRDefault="004D3055" w:rsidP="004D3055">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4</w:t>
      </w:r>
      <w:r w:rsidRPr="00943C30">
        <w:rPr>
          <w:rFonts w:ascii="TH SarabunPSK" w:hAnsi="TH SarabunPSK" w:cs="TH SarabunPSK"/>
          <w:b/>
          <w:bCs/>
          <w:color w:val="000000" w:themeColor="text1"/>
          <w:sz w:val="32"/>
          <w:szCs w:val="32"/>
          <w:cs/>
        </w:rPr>
        <w:t xml:space="preserve"> </w:t>
      </w:r>
      <w:r w:rsidR="007E2336" w:rsidRPr="00943C30">
        <w:rPr>
          <w:rFonts w:ascii="TH SarabunPSK" w:hAnsi="TH SarabunPSK" w:cs="TH SarabunPSK"/>
          <w:b/>
          <w:bCs/>
          <w:color w:val="000000" w:themeColor="text1"/>
          <w:sz w:val="32"/>
          <w:szCs w:val="32"/>
          <w:cs/>
        </w:rPr>
        <w:t>ผลการประเมินตนเองและแผนพัฒนาหลักสูตร</w:t>
      </w:r>
    </w:p>
    <w:p w14:paraId="1B76BFF0" w14:textId="527ECC94" w:rsidR="004D3055" w:rsidRPr="00943C30" w:rsidRDefault="004D3055" w:rsidP="004D3055">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 xml:space="preserve">.1 </w:t>
      </w:r>
      <w:r w:rsidR="007E2336" w:rsidRPr="00943C30">
        <w:rPr>
          <w:rFonts w:ascii="TH SarabunPSK" w:hAnsi="TH SarabunPSK" w:cs="TH SarabunPSK"/>
          <w:color w:val="000000" w:themeColor="text1"/>
          <w:sz w:val="32"/>
          <w:szCs w:val="32"/>
          <w:cs/>
        </w:rPr>
        <w:t>ผลการประเมินตนเอง</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00824FF9">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53D8A3C9" w14:textId="657B318A"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.2 วิเคราะห์จุดแข็งและข้อจำกัดของหลักสูตร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0C7CE67" w14:textId="42286AED"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.3 แผนพัฒนาหลักสูตร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3DB43CC" w14:textId="37D91C1D" w:rsidR="001564E3" w:rsidRPr="00943C30" w:rsidRDefault="001564E3" w:rsidP="001564E3">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5</w:t>
      </w:r>
      <w:r w:rsidRPr="00943C30">
        <w:rPr>
          <w:rFonts w:ascii="TH SarabunPSK" w:hAnsi="TH SarabunPSK" w:cs="TH SarabunPSK"/>
          <w:b/>
          <w:bCs/>
          <w:color w:val="000000" w:themeColor="text1"/>
          <w:sz w:val="32"/>
          <w:szCs w:val="32"/>
          <w:cs/>
        </w:rPr>
        <w:t xml:space="preserve"> ภาคผนวก</w:t>
      </w:r>
    </w:p>
    <w:p w14:paraId="3DC4E318" w14:textId="239AE03D" w:rsidR="001564E3" w:rsidRPr="00943C30" w:rsidRDefault="001564E3" w:rsidP="001564E3">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FF0000"/>
          <w:sz w:val="32"/>
          <w:szCs w:val="32"/>
          <w:cs/>
        </w:rPr>
        <w:t>(ถ้ามี)</w:t>
      </w:r>
      <w:r w:rsidR="00B01EBB" w:rsidRPr="00943C30">
        <w:rPr>
          <w:rFonts w:ascii="TH SarabunPSK" w:hAnsi="TH SarabunPSK" w:cs="TH SarabunPSK"/>
          <w:color w:val="FF0000"/>
          <w:sz w:val="32"/>
          <w:szCs w:val="32"/>
          <w:cs/>
        </w:rPr>
        <w:t xml:space="preserve"> เช่น </w:t>
      </w:r>
      <w:r w:rsidR="00374831" w:rsidRPr="00943C30">
        <w:rPr>
          <w:rFonts w:ascii="TH SarabunPSK" w:hAnsi="TH SarabunPSK" w:cs="TH SarabunPSK"/>
          <w:color w:val="FF0000"/>
          <w:sz w:val="32"/>
          <w:szCs w:val="32"/>
          <w:cs/>
        </w:rPr>
        <w:t xml:space="preserve">ข้อมูลพื้นฐาน </w:t>
      </w:r>
      <w:r w:rsidR="00B01EBB" w:rsidRPr="00943C30">
        <w:rPr>
          <w:rFonts w:ascii="TH SarabunPSK" w:hAnsi="TH SarabunPSK" w:cs="TH SarabunPSK"/>
          <w:color w:val="FF0000"/>
          <w:sz w:val="32"/>
          <w:szCs w:val="32"/>
        </w:rPr>
        <w:t>Common data set</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4BD82BF" w14:textId="77777777" w:rsidR="00DA30FC" w:rsidRPr="00943C30" w:rsidRDefault="000B6BD4">
      <w:pPr>
        <w:rPr>
          <w:rFonts w:ascii="TH SarabunPSK" w:hAnsi="TH SarabunPSK" w:cs="TH SarabunPSK"/>
          <w:color w:val="000000" w:themeColor="text1"/>
          <w:sz w:val="32"/>
          <w:szCs w:val="32"/>
        </w:rPr>
        <w:sectPr w:rsidR="00DA30FC" w:rsidRPr="00943C30" w:rsidSect="008C6659">
          <w:pgSz w:w="12240" w:h="15840"/>
          <w:pgMar w:top="1440" w:right="1440" w:bottom="1440" w:left="1440" w:header="708" w:footer="708" w:gutter="0"/>
          <w:pgNumType w:start="1"/>
          <w:cols w:space="708"/>
          <w:docGrid w:linePitch="360"/>
        </w:sectPr>
      </w:pPr>
      <w:r w:rsidRPr="00943C30">
        <w:rPr>
          <w:rFonts w:ascii="TH SarabunPSK" w:hAnsi="TH SarabunPSK" w:cs="TH SarabunPSK"/>
          <w:color w:val="000000" w:themeColor="text1"/>
          <w:sz w:val="32"/>
          <w:szCs w:val="32"/>
        </w:rPr>
        <w:br w:type="page"/>
      </w:r>
    </w:p>
    <w:p w14:paraId="73984CD6" w14:textId="436CEC99" w:rsidR="000B6BD4" w:rsidRPr="00943C30" w:rsidRDefault="000B6BD4">
      <w:pPr>
        <w:rPr>
          <w:rFonts w:ascii="TH SarabunPSK" w:hAnsi="TH SarabunPSK" w:cs="TH SarabunPSK"/>
          <w:color w:val="000000" w:themeColor="text1"/>
          <w:sz w:val="32"/>
          <w:szCs w:val="32"/>
        </w:rPr>
      </w:pPr>
    </w:p>
    <w:p w14:paraId="75BE82B9" w14:textId="77777777" w:rsidR="007E2336" w:rsidRPr="00943C30" w:rsidRDefault="007E2336" w:rsidP="004D3055">
      <w:pPr>
        <w:spacing w:after="0" w:line="240" w:lineRule="auto"/>
        <w:rPr>
          <w:rFonts w:ascii="TH SarabunPSK" w:hAnsi="TH SarabunPSK" w:cs="TH SarabunPSK"/>
          <w:color w:val="000000" w:themeColor="text1"/>
          <w:sz w:val="32"/>
          <w:szCs w:val="32"/>
        </w:rPr>
      </w:pPr>
    </w:p>
    <w:p w14:paraId="17867AD4" w14:textId="77777777" w:rsidR="00177BB7" w:rsidRPr="00943C30" w:rsidRDefault="00177BB7" w:rsidP="00177BB7">
      <w:pPr>
        <w:spacing w:after="0" w:line="240" w:lineRule="auto"/>
        <w:rPr>
          <w:rFonts w:ascii="TH SarabunPSK" w:hAnsi="TH SarabunPSK" w:cs="TH SarabunPSK"/>
          <w:color w:val="7F7F7F" w:themeColor="text1" w:themeTint="80"/>
          <w:sz w:val="32"/>
          <w:szCs w:val="32"/>
        </w:rPr>
      </w:pPr>
    </w:p>
    <w:p w14:paraId="11AE247F" w14:textId="77777777" w:rsidR="000B11DF" w:rsidRPr="00943C30" w:rsidRDefault="000B11DF" w:rsidP="00996C87">
      <w:pPr>
        <w:spacing w:after="0" w:line="240" w:lineRule="auto"/>
        <w:jc w:val="center"/>
        <w:rPr>
          <w:rFonts w:ascii="TH SarabunPSK" w:hAnsi="TH SarabunPSK" w:cs="TH SarabunPSK"/>
          <w:b/>
          <w:bCs/>
          <w:color w:val="000000" w:themeColor="text1"/>
          <w:sz w:val="36"/>
          <w:szCs w:val="36"/>
        </w:rPr>
      </w:pPr>
    </w:p>
    <w:p w14:paraId="12F1DF0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710198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1197EAB0"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55095F95"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406DC88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81B8F7B" w14:textId="63A4B2D7" w:rsidR="00725029" w:rsidRPr="00ED7BA9" w:rsidRDefault="00725029" w:rsidP="00ED7BA9">
      <w:pPr>
        <w:pStyle w:val="Heading2"/>
        <w:jc w:val="center"/>
        <w:rPr>
          <w:rFonts w:ascii="TH SarabunPSK" w:hAnsi="TH SarabunPSK" w:cs="TH SarabunPSK"/>
          <w:b/>
          <w:bCs/>
          <w:color w:val="auto"/>
          <w:sz w:val="72"/>
          <w:szCs w:val="72"/>
        </w:rPr>
      </w:pPr>
      <w:r w:rsidRPr="00ED7BA9">
        <w:rPr>
          <w:rFonts w:ascii="TH SarabunPSK" w:hAnsi="TH SarabunPSK" w:cs="TH SarabunPSK" w:hint="cs"/>
          <w:b/>
          <w:bCs/>
          <w:color w:val="auto"/>
          <w:sz w:val="72"/>
          <w:szCs w:val="72"/>
          <w:cs/>
        </w:rPr>
        <w:t>ส่วนที่ 1</w:t>
      </w:r>
    </w:p>
    <w:p w14:paraId="198AFEE8" w14:textId="28F54117" w:rsidR="0016271B" w:rsidRPr="00ED7BA9" w:rsidRDefault="00725029" w:rsidP="00ED7BA9">
      <w:pPr>
        <w:pStyle w:val="Heading2"/>
        <w:jc w:val="center"/>
        <w:rPr>
          <w:rFonts w:ascii="TH SarabunPSK" w:hAnsi="TH SarabunPSK" w:cs="TH SarabunPSK"/>
          <w:b/>
          <w:bCs/>
          <w:color w:val="auto"/>
          <w:sz w:val="72"/>
          <w:szCs w:val="72"/>
          <w:cs/>
        </w:rPr>
        <w:sectPr w:rsidR="0016271B" w:rsidRPr="00ED7BA9" w:rsidSect="008C6659">
          <w:headerReference w:type="default" r:id="rId13"/>
          <w:pgSz w:w="12240" w:h="15840"/>
          <w:pgMar w:top="1440" w:right="1440" w:bottom="1440" w:left="1440" w:header="708" w:footer="708" w:gutter="0"/>
          <w:pgNumType w:start="1"/>
          <w:cols w:space="708"/>
          <w:docGrid w:linePitch="360"/>
        </w:sectPr>
      </w:pPr>
      <w:r w:rsidRPr="00ED7BA9">
        <w:rPr>
          <w:rFonts w:ascii="TH SarabunPSK" w:hAnsi="TH SarabunPSK" w:cs="TH SarabunPSK" w:hint="cs"/>
          <w:b/>
          <w:bCs/>
          <w:color w:val="auto"/>
          <w:sz w:val="72"/>
          <w:szCs w:val="72"/>
          <w:cs/>
        </w:rPr>
        <w:t>ข้อมูลพื้นฐานของหลักสูตร</w:t>
      </w:r>
    </w:p>
    <w:p w14:paraId="20297B3C" w14:textId="42715FFF" w:rsidR="00996C87" w:rsidRPr="00943C30" w:rsidRDefault="00725029" w:rsidP="00725029">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6"/>
          <w:szCs w:val="36"/>
          <w:cs/>
        </w:rPr>
        <w:lastRenderedPageBreak/>
        <w:t>ข้อมูลพื้นฐานของหลักสูตร</w:t>
      </w:r>
    </w:p>
    <w:p w14:paraId="563D505D" w14:textId="270376F8"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1.1  บทสรุปผู้บริหาร</w:t>
      </w:r>
    </w:p>
    <w:p w14:paraId="2B220398" w14:textId="3FE0A0B4" w:rsidR="00996C87" w:rsidRPr="00943C30" w:rsidRDefault="00996C87" w:rsidP="00570D07">
      <w:pPr>
        <w:pStyle w:val="ListParagraph"/>
        <w:spacing w:before="120" w:after="0"/>
        <w:ind w:left="270" w:firstLine="1170"/>
        <w:jc w:val="thaiDistribute"/>
        <w:rPr>
          <w:rFonts w:ascii="TH SarabunPSK" w:hAnsi="TH SarabunPSK" w:cs="TH SarabunPSK"/>
          <w:sz w:val="32"/>
          <w:szCs w:val="32"/>
        </w:rPr>
      </w:pPr>
      <w:r w:rsidRPr="00943C30">
        <w:rPr>
          <w:rFonts w:ascii="TH SarabunPSK" w:hAnsi="TH SarabunPSK" w:cs="TH SarabunPSK"/>
          <w:sz w:val="32"/>
          <w:szCs w:val="32"/>
          <w:cs/>
        </w:rPr>
        <w:t xml:space="preserve">รายงานการประเมินคุณภาพการศึกษาภายใน </w:t>
      </w:r>
      <w:r w:rsidRPr="00943C30">
        <w:rPr>
          <w:rFonts w:ascii="TH SarabunPSK" w:eastAsia="Cordia New" w:hAnsi="TH SarabunPSK" w:cs="TH SarabunPSK"/>
          <w:sz w:val="32"/>
          <w:szCs w:val="32"/>
          <w:cs/>
          <w:lang w:eastAsia="zh-CN"/>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hAnsi="TH SarabunPSK" w:cs="TH SarabunPSK"/>
          <w:color w:val="000000" w:themeColor="text1"/>
          <w:sz w:val="32"/>
          <w:szCs w:val="32"/>
          <w:cs/>
        </w:rPr>
        <w:t>มหาวิทยาลัยรังสิต</w:t>
      </w:r>
      <w:r w:rsidRPr="00943C30">
        <w:rPr>
          <w:rFonts w:ascii="TH SarabunPSK" w:hAnsi="TH SarabunPSK" w:cs="TH SarabunPSK"/>
          <w:color w:val="00B050"/>
          <w:sz w:val="32"/>
          <w:szCs w:val="32"/>
          <w:cs/>
        </w:rPr>
        <w:t xml:space="preserve"> </w:t>
      </w:r>
      <w:r w:rsidRPr="00943C30">
        <w:rPr>
          <w:rFonts w:ascii="TH SarabunPSK" w:hAnsi="TH SarabunPSK" w:cs="TH SarabunPSK"/>
          <w:sz w:val="32"/>
          <w:szCs w:val="32"/>
          <w:cs/>
        </w:rPr>
        <w:t>เป็นหลักสูตร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DC49C8"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ปรับปรุง</w:t>
      </w:r>
      <w:r w:rsidR="008A0B85" w:rsidRPr="00943C30">
        <w:rPr>
          <w:rFonts w:ascii="TH SarabunPSK" w:hAnsi="TH SarabunPSK" w:cs="TH SarabunPSK"/>
          <w:color w:val="FF0000"/>
          <w:sz w:val="32"/>
          <w:szCs w:val="32"/>
          <w:cs/>
        </w:rPr>
        <w:t>/หลักสูตรใหม่</w:t>
      </w:r>
      <w:r w:rsidR="00DC49C8" w:rsidRPr="00943C30">
        <w:rPr>
          <w:rFonts w:ascii="TH SarabunPSK" w:hAnsi="TH SarabunPSK" w:cs="TH SarabunPSK"/>
          <w:color w:val="FF0000"/>
          <w:sz w:val="32"/>
          <w:szCs w:val="32"/>
          <w:cs/>
        </w:rPr>
        <w:t>)</w:t>
      </w:r>
      <w:r w:rsidR="00D675C7" w:rsidRPr="00943C30">
        <w:rPr>
          <w:rFonts w:ascii="TH SarabunPSK" w:hAnsi="TH SarabunPSK" w:cs="TH SarabunPSK"/>
          <w:color w:val="FF0000"/>
          <w:sz w:val="32"/>
          <w:szCs w:val="32"/>
          <w:cs/>
        </w:rPr>
        <w:t xml:space="preserve"> </w:t>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จัดทำขึ้นเพื่อรายงานผลการประเมินตนเอง</w:t>
      </w:r>
      <w:r w:rsidRPr="00943C30">
        <w:rPr>
          <w:rFonts w:ascii="TH SarabunPSK" w:eastAsia="Cordia New" w:hAnsi="TH SarabunPSK" w:cs="TH SarabunPSK"/>
          <w:sz w:val="32"/>
          <w:szCs w:val="32"/>
          <w:cs/>
          <w:lang w:eastAsia="zh-CN"/>
        </w:rPr>
        <w:t>ตามเกณฑ์การประเมิน</w:t>
      </w:r>
      <w:r w:rsidR="001820B6" w:rsidRPr="00943C30">
        <w:rPr>
          <w:rFonts w:ascii="TH SarabunPSK" w:eastAsia="Cordia New" w:hAnsi="TH SarabunPSK" w:cs="TH SarabunPSK"/>
          <w:sz w:val="32"/>
          <w:szCs w:val="32"/>
          <w:cs/>
          <w:lang w:eastAsia="zh-CN"/>
        </w:rPr>
        <w:t xml:space="preserve">ของสำนักงานปลัดกระทรวงการอุดมศึกษา วิทยาศาสตร์ วิจัย และนวัตกรรม (สป.อว.) </w:t>
      </w:r>
      <w:r w:rsidRPr="00943C30">
        <w:rPr>
          <w:rFonts w:ascii="TH SarabunPSK" w:eastAsia="Cordia New" w:hAnsi="TH SarabunPSK" w:cs="TH SarabunPSK"/>
          <w:sz w:val="32"/>
          <w:szCs w:val="32"/>
          <w:cs/>
          <w:lang w:eastAsia="zh-CN"/>
        </w:rPr>
        <w:t>ในองค์ประกอบที่ 1 การกำกับมาตรฐาน และเกณฑ์คุณภาพ</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ASEAN University Network–Quality Assurance at </w:t>
      </w:r>
      <w:proofErr w:type="spellStart"/>
      <w:r w:rsidRPr="00943C30">
        <w:rPr>
          <w:rFonts w:ascii="TH SarabunPSK" w:hAnsi="TH SarabunPSK" w:cs="TH SarabunPSK"/>
          <w:sz w:val="32"/>
          <w:szCs w:val="32"/>
        </w:rPr>
        <w:t>Programme</w:t>
      </w:r>
      <w:proofErr w:type="spellEnd"/>
      <w:r w:rsidRPr="00943C30">
        <w:rPr>
          <w:rFonts w:ascii="TH SarabunPSK" w:hAnsi="TH SarabunPSK" w:cs="TH SarabunPSK"/>
          <w:sz w:val="32"/>
          <w:szCs w:val="32"/>
        </w:rPr>
        <w:t xml:space="preserve"> </w:t>
      </w:r>
      <w:proofErr w:type="spellStart"/>
      <w:r w:rsidRPr="00943C30">
        <w:rPr>
          <w:rFonts w:ascii="TH SarabunPSK" w:hAnsi="TH SarabunPSK" w:cs="TH SarabunPSK"/>
          <w:sz w:val="32"/>
          <w:szCs w:val="32"/>
        </w:rPr>
        <w:t>Leval</w:t>
      </w:r>
      <w:proofErr w:type="spellEnd"/>
      <w:r w:rsidRPr="00943C30">
        <w:rPr>
          <w:rFonts w:ascii="TH SarabunPSK" w:hAnsi="TH SarabunPSK" w:cs="TH SarabunPSK"/>
          <w:sz w:val="32"/>
          <w:szCs w:val="32"/>
        </w:rPr>
        <w:t xml:space="preserve"> Version </w:t>
      </w:r>
      <w:r w:rsidR="00D675C7" w:rsidRPr="00943C30">
        <w:rPr>
          <w:rFonts w:ascii="TH SarabunPSK" w:hAnsi="TH SarabunPSK" w:cs="TH SarabunPSK"/>
          <w:sz w:val="32"/>
          <w:szCs w:val="32"/>
          <w:cs/>
        </w:rPr>
        <w:t>4</w:t>
      </w:r>
      <w:r w:rsidRPr="00943C30">
        <w:rPr>
          <w:rFonts w:ascii="TH SarabunPSK" w:hAnsi="TH SarabunPSK" w:cs="TH SarabunPSK"/>
          <w:sz w:val="32"/>
          <w:szCs w:val="32"/>
        </w:rPr>
        <w:t xml:space="preserve">.0 </w:t>
      </w:r>
      <w:r w:rsidRPr="00943C30">
        <w:rPr>
          <w:rFonts w:ascii="TH SarabunPSK" w:hAnsi="TH SarabunPSK" w:cs="TH SarabunPSK"/>
          <w:sz w:val="32"/>
          <w:szCs w:val="32"/>
          <w:cs/>
        </w:rPr>
        <w:t xml:space="preserve">ในรอบปีการศึกษา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มีนักศึกษาในหลักสูตร</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ทั้งนี้ อาจารย์ผู้รับผิดชอบหลักสูตร</w:t>
      </w:r>
      <w:r w:rsidR="00952C25">
        <w:rPr>
          <w:rFonts w:ascii="TH SarabunPSK" w:hAnsi="TH SarabunPSK" w:cs="TH SarabunPSK" w:hint="cs"/>
          <w:sz w:val="32"/>
          <w:szCs w:val="32"/>
          <w:cs/>
        </w:rPr>
        <w:t xml:space="preserve"> จำนวน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มีคุณวุฒิปริญญาเอก</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คุณวุฒิปริญญาโท</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และมีตำแหน่งทางวิชาการระดับศาสตราจารย์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รองศาสตราจารย์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และผู้ช่วยศาสตราจารย์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w:t>
      </w:r>
      <w:r w:rsidRPr="00943C30">
        <w:rPr>
          <w:rFonts w:ascii="TH SarabunPSK" w:hAnsi="TH SarabunPSK" w:cs="TH SarabunPSK"/>
          <w:color w:val="000000" w:themeColor="text1"/>
          <w:sz w:val="32"/>
          <w:szCs w:val="32"/>
          <w:cs/>
        </w:rPr>
        <w:t>ได้รับงบประมาณในการบริหารจัดการหลักสูตร</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 xml:space="preserve">รวมทั้งสิ้น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ซึ่งมาจากงบประมาณเงินแผ่นดิน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และเงินรายได้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บาท</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โดย</w:t>
      </w:r>
      <w:r w:rsidRPr="00943C30">
        <w:rPr>
          <w:rFonts w:ascii="TH SarabunPSK" w:hAnsi="TH SarabunPSK" w:cs="TH SarabunPSK"/>
          <w:sz w:val="32"/>
          <w:szCs w:val="32"/>
          <w:cs/>
        </w:rPr>
        <w:t>มีผลการประเมิน</w:t>
      </w:r>
      <w:r w:rsidR="00BB6CB0" w:rsidRPr="00943C30">
        <w:rPr>
          <w:rFonts w:ascii="TH SarabunPSK" w:hAnsi="TH SarabunPSK" w:cs="TH SarabunPSK"/>
          <w:sz w:val="32"/>
          <w:szCs w:val="32"/>
          <w:cs/>
        </w:rPr>
        <w:t xml:space="preserve">ตนเองในองค์ประกอบที่ 1 การกำกับมาตรฐาน ซึ่งเป็นการดำเนินการตามเกณฑ์มาตรฐานหลักสูตร ระดับอุดมศึกษา พ.ศ. 2565 ดำเนินการได้ตามเกณฑ์การประเมินครบทุกข้อ </w:t>
      </w:r>
      <w:r w:rsidR="00BB6CB0" w:rsidRPr="00B21B50">
        <w:rPr>
          <w:rFonts w:ascii="TH SarabunPSK" w:hAnsi="TH SarabunPSK" w:cs="TH SarabunPSK"/>
          <w:color w:val="FF0000"/>
          <w:sz w:val="32"/>
          <w:szCs w:val="32"/>
          <w:cs/>
        </w:rPr>
        <w:t>(หรือดำเนินการได้ตามเกณฑ์</w:t>
      </w:r>
      <w:r w:rsidR="00570D07" w:rsidRPr="00B21B50">
        <w:rPr>
          <w:rFonts w:ascii="TH SarabunPSK" w:hAnsi="TH SarabunPSK" w:cs="TH SarabunPSK"/>
          <w:color w:val="FF0000"/>
          <w:sz w:val="32"/>
          <w:szCs w:val="32"/>
          <w:cs/>
        </w:rPr>
        <w:t xml:space="preserve">จำนวน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ข้อ</w:t>
      </w:r>
      <w:r w:rsidR="00570D07" w:rsidRPr="00B21B50">
        <w:rPr>
          <w:rFonts w:ascii="TH SarabunPSK" w:hAnsi="TH SarabunPSK" w:cs="TH SarabunPSK"/>
          <w:color w:val="FF0000"/>
          <w:sz w:val="32"/>
          <w:szCs w:val="32"/>
          <w:cs/>
        </w:rPr>
        <w:t xml:space="preserve"> </w:t>
      </w:r>
      <w:r w:rsidR="00BB6CB0" w:rsidRPr="00B21B50">
        <w:rPr>
          <w:rFonts w:ascii="TH SarabunPSK" w:hAnsi="TH SarabunPSK" w:cs="TH SarabunPSK"/>
          <w:color w:val="FF0000"/>
          <w:sz w:val="32"/>
          <w:szCs w:val="32"/>
          <w:cs/>
        </w:rPr>
        <w:t xml:space="preserve">เกณฑ์ข้อที่ไม่สามารถดำเนินการได้ตามเกณฑ์มาตรฐาน คือ เกณฑ์ข้อ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w:t>
      </w:r>
      <w:r w:rsidR="00570D07" w:rsidRPr="00B21B50">
        <w:rPr>
          <w:rFonts w:ascii="TH SarabunPSK" w:hAnsi="TH SarabunPSK" w:cs="TH SarabunPSK"/>
          <w:color w:val="FF0000"/>
          <w:sz w:val="32"/>
          <w:szCs w:val="32"/>
          <w:cs/>
        </w:rPr>
        <w:t xml:space="preserve"> </w:t>
      </w:r>
      <w:r w:rsidR="00BB6CB0" w:rsidRPr="00943C30">
        <w:rPr>
          <w:rFonts w:ascii="TH SarabunPSK" w:hAnsi="TH SarabunPSK" w:cs="TH SarabunPSK"/>
          <w:sz w:val="32"/>
          <w:szCs w:val="32"/>
          <w:cs/>
        </w:rPr>
        <w:t>สรุปผลการประเมินตนเอง</w:t>
      </w:r>
      <w:r w:rsidR="00772AB5">
        <w:rPr>
          <w:rFonts w:ascii="TH SarabunPSK" w:hAnsi="TH SarabunPSK" w:cs="TH SarabunPSK"/>
          <w:sz w:val="32"/>
          <w:szCs w:val="32"/>
        </w:rPr>
        <w:t xml:space="preserve"> </w:t>
      </w:r>
      <w:r w:rsidR="00BB6CB0" w:rsidRPr="00943C30">
        <w:rPr>
          <w:rFonts w:ascii="TH SarabunPSK" w:hAnsi="TH SarabunPSK" w:cs="TH SarabunPSK"/>
          <w:sz w:val="32"/>
          <w:szCs w:val="32"/>
          <w:cs/>
        </w:rPr>
        <w:t xml:space="preserve">องค์ประกอบที่ 1 การกำกับมาตรฐาน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sz w:val="32"/>
          <w:szCs w:val="32"/>
          <w:cs/>
        </w:rPr>
        <w:t xml:space="preserve"> </w:t>
      </w:r>
      <w:r w:rsidR="00BB6CB0" w:rsidRPr="00B21B50">
        <w:rPr>
          <w:rFonts w:ascii="TH SarabunPSK" w:hAnsi="TH SarabunPSK" w:cs="TH SarabunPSK"/>
          <w:color w:val="FF0000"/>
          <w:sz w:val="32"/>
          <w:szCs w:val="32"/>
          <w:cs/>
        </w:rPr>
        <w:t xml:space="preserve">(ผ่าน/ไม่ผ่าน) </w:t>
      </w:r>
      <w:r w:rsidR="00BB6CB0" w:rsidRPr="00943C30">
        <w:rPr>
          <w:rFonts w:ascii="TH SarabunPSK" w:hAnsi="TH SarabunPSK" w:cs="TH SarabunPSK"/>
          <w:sz w:val="32"/>
          <w:szCs w:val="32"/>
          <w:cs/>
        </w:rPr>
        <w:t xml:space="preserve">และผลการประเมินตนเอง </w:t>
      </w:r>
      <w:r w:rsidRPr="00943C30">
        <w:rPr>
          <w:rFonts w:ascii="TH SarabunPSK" w:hAnsi="TH SarabunPSK" w:cs="TH SarabunPSK"/>
          <w:sz w:val="32"/>
          <w:szCs w:val="32"/>
          <w:cs/>
        </w:rPr>
        <w:t xml:space="preserve">จำนวน </w:t>
      </w:r>
      <w:r w:rsidR="00D675C7" w:rsidRPr="00943C30">
        <w:rPr>
          <w:rFonts w:ascii="TH SarabunPSK" w:hAnsi="TH SarabunPSK" w:cs="TH SarabunPSK"/>
          <w:sz w:val="32"/>
          <w:szCs w:val="32"/>
          <w:cs/>
        </w:rPr>
        <w:t>8</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Criteria </w:t>
      </w:r>
      <w:r w:rsidRPr="00943C30">
        <w:rPr>
          <w:rFonts w:ascii="TH SarabunPSK" w:hAnsi="TH SarabunPSK" w:cs="TH SarabunPSK"/>
          <w:sz w:val="32"/>
          <w:szCs w:val="32"/>
          <w:cs/>
        </w:rPr>
        <w:t>พบว่า ในภาพรวมอยู่ในระดับ</w:t>
      </w:r>
      <w:r w:rsidR="00D675C7" w:rsidRPr="00943C30">
        <w:rPr>
          <w:rFonts w:ascii="TH SarabunPSK" w:hAnsi="TH SarabunPSK" w:cs="TH SarabunPSK"/>
          <w:sz w:val="32"/>
          <w:szCs w:val="32"/>
          <w:cs/>
        </w:rPr>
        <w:t>คะแนน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D675C7" w:rsidRPr="00943C30">
        <w:rPr>
          <w:rFonts w:ascii="TH SarabunPSK" w:hAnsi="TH SarabunPSK" w:cs="TH SarabunPSK"/>
          <w:sz w:val="32"/>
          <w:szCs w:val="32"/>
          <w:cs/>
        </w:rPr>
        <w:t>ตามการแสดงรายละเอียด</w:t>
      </w:r>
      <w:r w:rsidRPr="00943C30">
        <w:rPr>
          <w:rFonts w:ascii="TH SarabunPSK" w:hAnsi="TH SarabunPSK" w:cs="TH SarabunPSK"/>
          <w:sz w:val="32"/>
          <w:szCs w:val="32"/>
          <w:cs/>
        </w:rPr>
        <w:t>ดังนี้</w:t>
      </w:r>
    </w:p>
    <w:p w14:paraId="52F0A34D" w14:textId="77777777" w:rsidR="00996C87" w:rsidRPr="00943C30" w:rsidRDefault="00996C87" w:rsidP="00807AF2">
      <w:pPr>
        <w:tabs>
          <w:tab w:val="left" w:pos="851"/>
        </w:tabs>
        <w:spacing w:before="120" w:after="0" w:line="240" w:lineRule="auto"/>
        <w:jc w:val="center"/>
        <w:rPr>
          <w:rFonts w:ascii="TH SarabunPSK" w:hAnsi="TH SarabunPSK" w:cs="TH SarabunPSK"/>
          <w:b/>
          <w:bCs/>
          <w:sz w:val="32"/>
          <w:szCs w:val="32"/>
        </w:rPr>
      </w:pPr>
      <w:r w:rsidRPr="00943C30">
        <w:rPr>
          <w:rFonts w:ascii="TH SarabunPSK" w:hAnsi="TH SarabunPSK" w:cs="TH SarabunPSK"/>
          <w:b/>
          <w:bCs/>
          <w:sz w:val="32"/>
          <w:szCs w:val="32"/>
          <w:cs/>
        </w:rPr>
        <w:t>ตารางการประเมินตนเองของหลักสูตร</w:t>
      </w:r>
    </w:p>
    <w:tbl>
      <w:tblPr>
        <w:tblStyle w:val="TableGrid"/>
        <w:tblW w:w="8784" w:type="dxa"/>
        <w:jc w:val="center"/>
        <w:tblLook w:val="04A0" w:firstRow="1" w:lastRow="0" w:firstColumn="1" w:lastColumn="0" w:noHBand="0" w:noVBand="1"/>
      </w:tblPr>
      <w:tblGrid>
        <w:gridCol w:w="1261"/>
        <w:gridCol w:w="4944"/>
        <w:gridCol w:w="2579"/>
      </w:tblGrid>
      <w:tr w:rsidR="00996C87" w:rsidRPr="00943C30" w14:paraId="5B76C3BA" w14:textId="77777777" w:rsidTr="00BE18D0">
        <w:trPr>
          <w:tblHeader/>
          <w:jc w:val="center"/>
        </w:trPr>
        <w:tc>
          <w:tcPr>
            <w:tcW w:w="6205" w:type="dxa"/>
            <w:gridSpan w:val="2"/>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4B5ACF1" w14:textId="77777777" w:rsidR="00996C87" w:rsidRPr="00943C30" w:rsidRDefault="00996C87" w:rsidP="002F281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cs/>
              </w:rPr>
              <w:t xml:space="preserve">ตัวบ่งชี้ / </w:t>
            </w:r>
            <w:r w:rsidRPr="00943C30">
              <w:rPr>
                <w:rFonts w:ascii="TH SarabunPSK" w:hAnsi="TH SarabunPSK" w:cs="TH SarabunPSK"/>
                <w:b/>
                <w:bCs/>
                <w:sz w:val="32"/>
                <w:szCs w:val="32"/>
              </w:rPr>
              <w:t>Criteria</w:t>
            </w:r>
          </w:p>
        </w:tc>
        <w:tc>
          <w:tcPr>
            <w:tcW w:w="2579" w:type="dxa"/>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8B88FEF" w14:textId="0E91051F" w:rsidR="00996C87" w:rsidRPr="00943C30" w:rsidRDefault="006F7F5E" w:rsidP="002F2816">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996C87" w:rsidRPr="00943C30" w14:paraId="079E12E2" w14:textId="77777777" w:rsidTr="00BE18D0">
        <w:trPr>
          <w:jc w:val="center"/>
        </w:trPr>
        <w:tc>
          <w:tcPr>
            <w:tcW w:w="1261" w:type="dxa"/>
            <w:tcBorders>
              <w:right w:val="single" w:sz="4" w:space="0" w:color="auto"/>
            </w:tcBorders>
            <w:vAlign w:val="center"/>
          </w:tcPr>
          <w:p w14:paraId="763F92CE" w14:textId="77777777" w:rsidR="00996C87" w:rsidRPr="00943C30" w:rsidRDefault="00996C87" w:rsidP="00BE18D0">
            <w:pPr>
              <w:jc w:val="center"/>
              <w:rPr>
                <w:rFonts w:ascii="TH SarabunPSK" w:hAnsi="TH SarabunPSK" w:cs="TH SarabunPSK"/>
                <w:sz w:val="32"/>
                <w:szCs w:val="32"/>
                <w:cs/>
              </w:rPr>
            </w:pPr>
            <w:r w:rsidRPr="00943C30">
              <w:rPr>
                <w:rFonts w:ascii="TH SarabunPSK" w:hAnsi="TH SarabunPSK" w:cs="TH SarabunPSK"/>
                <w:sz w:val="32"/>
                <w:szCs w:val="32"/>
                <w:cs/>
              </w:rPr>
              <w:t>ตัวบ่งชี้ 1.1</w:t>
            </w:r>
          </w:p>
        </w:tc>
        <w:tc>
          <w:tcPr>
            <w:tcW w:w="4944" w:type="dxa"/>
            <w:tcBorders>
              <w:top w:val="single" w:sz="4" w:space="0" w:color="auto"/>
              <w:left w:val="single" w:sz="4" w:space="0" w:color="auto"/>
              <w:bottom w:val="single" w:sz="4" w:space="0" w:color="auto"/>
              <w:right w:val="single" w:sz="4" w:space="0" w:color="auto"/>
            </w:tcBorders>
            <w:vAlign w:val="center"/>
          </w:tcPr>
          <w:p w14:paraId="37ADACD5" w14:textId="77777777" w:rsidR="006A2F70" w:rsidRPr="00943C30" w:rsidRDefault="00996C87" w:rsidP="00BE18D0">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cs/>
              </w:rPr>
              <w:t>การกำกับมาตรฐานหลักสูตรตามเกณฑ์มาตรฐาน</w:t>
            </w:r>
          </w:p>
          <w:p w14:paraId="2F7EB0F8" w14:textId="3FCD07B6" w:rsidR="00996C87" w:rsidRPr="00943C30" w:rsidRDefault="00996C87" w:rsidP="00BE18D0">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cs/>
              </w:rPr>
              <w:t>หลักสูตรที่กำหนดโดย สป.อว.</w:t>
            </w:r>
          </w:p>
        </w:tc>
        <w:tc>
          <w:tcPr>
            <w:tcW w:w="2579" w:type="dxa"/>
            <w:tcBorders>
              <w:top w:val="single" w:sz="4" w:space="0" w:color="auto"/>
              <w:left w:val="single" w:sz="4" w:space="0" w:color="auto"/>
              <w:bottom w:val="single" w:sz="4" w:space="0" w:color="auto"/>
              <w:right w:val="single" w:sz="4" w:space="0" w:color="auto"/>
            </w:tcBorders>
            <w:vAlign w:val="center"/>
          </w:tcPr>
          <w:p w14:paraId="2A57DBF5" w14:textId="77777777" w:rsidR="00996C87" w:rsidRPr="00943C30" w:rsidRDefault="00996C87" w:rsidP="00BE18D0">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ผ่าน/ไม่ผ่าน</w:t>
            </w:r>
          </w:p>
        </w:tc>
      </w:tr>
      <w:tr w:rsidR="00996C87" w:rsidRPr="00943C30" w14:paraId="238AAB36" w14:textId="77777777" w:rsidTr="00BE18D0">
        <w:trPr>
          <w:jc w:val="center"/>
        </w:trPr>
        <w:tc>
          <w:tcPr>
            <w:tcW w:w="1261" w:type="dxa"/>
            <w:tcBorders>
              <w:right w:val="single" w:sz="4" w:space="0" w:color="auto"/>
            </w:tcBorders>
          </w:tcPr>
          <w:p w14:paraId="56472983" w14:textId="77777777" w:rsidR="00996C87" w:rsidRPr="00943C30" w:rsidRDefault="00996C87" w:rsidP="002F2816">
            <w:pPr>
              <w:rPr>
                <w:rFonts w:ascii="TH SarabunPSK" w:hAnsi="TH SarabunPSK" w:cs="TH SarabunPSK"/>
                <w:sz w:val="32"/>
                <w:szCs w:val="32"/>
                <w:cs/>
              </w:rPr>
            </w:pPr>
            <w:r w:rsidRPr="00943C30">
              <w:rPr>
                <w:rFonts w:ascii="TH SarabunPSK" w:hAnsi="TH SarabunPSK" w:cs="TH SarabunPSK"/>
                <w:sz w:val="32"/>
                <w:szCs w:val="32"/>
              </w:rPr>
              <w:t>Criterion 1</w:t>
            </w:r>
          </w:p>
        </w:tc>
        <w:tc>
          <w:tcPr>
            <w:tcW w:w="4944" w:type="dxa"/>
            <w:tcBorders>
              <w:top w:val="single" w:sz="4" w:space="0" w:color="auto"/>
              <w:left w:val="single" w:sz="4" w:space="0" w:color="auto"/>
              <w:bottom w:val="single" w:sz="4" w:space="0" w:color="auto"/>
              <w:right w:val="single" w:sz="4" w:space="0" w:color="auto"/>
            </w:tcBorders>
          </w:tcPr>
          <w:p w14:paraId="03107663" w14:textId="77777777" w:rsidR="00996C87" w:rsidRPr="00943C30" w:rsidRDefault="00996C87" w:rsidP="002F281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rPr>
              <w:t>Expected Learning Outcome</w:t>
            </w:r>
          </w:p>
        </w:tc>
        <w:tc>
          <w:tcPr>
            <w:tcW w:w="2579" w:type="dxa"/>
            <w:tcBorders>
              <w:top w:val="single" w:sz="4" w:space="0" w:color="auto"/>
              <w:left w:val="single" w:sz="4" w:space="0" w:color="auto"/>
              <w:bottom w:val="single" w:sz="4" w:space="0" w:color="auto"/>
              <w:right w:val="single" w:sz="4" w:space="0" w:color="auto"/>
            </w:tcBorders>
          </w:tcPr>
          <w:p w14:paraId="299A67BE" w14:textId="75303ECE" w:rsidR="00996C87" w:rsidRPr="00943C30" w:rsidRDefault="00157DD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5B2FEE7E" w14:textId="77777777" w:rsidTr="00BE18D0">
        <w:trPr>
          <w:jc w:val="center"/>
        </w:trPr>
        <w:tc>
          <w:tcPr>
            <w:tcW w:w="1261" w:type="dxa"/>
            <w:tcBorders>
              <w:right w:val="single" w:sz="4" w:space="0" w:color="auto"/>
            </w:tcBorders>
          </w:tcPr>
          <w:p w14:paraId="19D6F02A"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2</w:t>
            </w:r>
          </w:p>
        </w:tc>
        <w:tc>
          <w:tcPr>
            <w:tcW w:w="4944" w:type="dxa"/>
            <w:tcBorders>
              <w:top w:val="single" w:sz="4" w:space="0" w:color="auto"/>
              <w:left w:val="single" w:sz="4" w:space="0" w:color="auto"/>
              <w:bottom w:val="single" w:sz="4" w:space="0" w:color="auto"/>
              <w:right w:val="single" w:sz="4" w:space="0" w:color="auto"/>
            </w:tcBorders>
          </w:tcPr>
          <w:p w14:paraId="65C841EA" w14:textId="3BB6D96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943C30">
              <w:rPr>
                <w:rFonts w:ascii="TH SarabunPSK" w:hAnsi="TH SarabunPSK" w:cs="TH SarabunPSK"/>
                <w:sz w:val="32"/>
                <w:szCs w:val="32"/>
              </w:rPr>
              <w:t>Structure and Content</w:t>
            </w:r>
          </w:p>
        </w:tc>
        <w:tc>
          <w:tcPr>
            <w:tcW w:w="2579" w:type="dxa"/>
            <w:tcBorders>
              <w:top w:val="single" w:sz="4" w:space="0" w:color="auto"/>
              <w:left w:val="single" w:sz="4" w:space="0" w:color="auto"/>
              <w:bottom w:val="single" w:sz="4" w:space="0" w:color="auto"/>
              <w:right w:val="single" w:sz="4" w:space="0" w:color="auto"/>
            </w:tcBorders>
          </w:tcPr>
          <w:p w14:paraId="4E9592DC" w14:textId="10D25E76" w:rsidR="00996C87" w:rsidRPr="00943C30" w:rsidRDefault="00EC09DB"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EC48025" w14:textId="77777777" w:rsidTr="00BE18D0">
        <w:trPr>
          <w:jc w:val="center"/>
        </w:trPr>
        <w:tc>
          <w:tcPr>
            <w:tcW w:w="1261" w:type="dxa"/>
            <w:tcBorders>
              <w:right w:val="single" w:sz="4" w:space="0" w:color="auto"/>
            </w:tcBorders>
          </w:tcPr>
          <w:p w14:paraId="58DD392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3</w:t>
            </w:r>
          </w:p>
        </w:tc>
        <w:tc>
          <w:tcPr>
            <w:tcW w:w="4944" w:type="dxa"/>
            <w:tcBorders>
              <w:top w:val="single" w:sz="4" w:space="0" w:color="auto"/>
              <w:left w:val="single" w:sz="4" w:space="0" w:color="auto"/>
              <w:bottom w:val="single" w:sz="4" w:space="0" w:color="auto"/>
              <w:right w:val="single" w:sz="4" w:space="0" w:color="auto"/>
            </w:tcBorders>
          </w:tcPr>
          <w:p w14:paraId="39E778A5" w14:textId="6A9DD226"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Teaching and Learning Approach</w:t>
            </w:r>
          </w:p>
        </w:tc>
        <w:tc>
          <w:tcPr>
            <w:tcW w:w="2579" w:type="dxa"/>
            <w:tcBorders>
              <w:top w:val="single" w:sz="4" w:space="0" w:color="auto"/>
              <w:left w:val="single" w:sz="4" w:space="0" w:color="auto"/>
              <w:bottom w:val="single" w:sz="4" w:space="0" w:color="auto"/>
              <w:right w:val="single" w:sz="4" w:space="0" w:color="auto"/>
            </w:tcBorders>
          </w:tcPr>
          <w:p w14:paraId="000C311B" w14:textId="5ED64B1B"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39B00767" w14:textId="77777777" w:rsidTr="00BE18D0">
        <w:trPr>
          <w:jc w:val="center"/>
        </w:trPr>
        <w:tc>
          <w:tcPr>
            <w:tcW w:w="1261" w:type="dxa"/>
            <w:tcBorders>
              <w:right w:val="single" w:sz="4" w:space="0" w:color="auto"/>
            </w:tcBorders>
          </w:tcPr>
          <w:p w14:paraId="0374F326"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4</w:t>
            </w:r>
          </w:p>
        </w:tc>
        <w:tc>
          <w:tcPr>
            <w:tcW w:w="4944" w:type="dxa"/>
            <w:tcBorders>
              <w:top w:val="single" w:sz="4" w:space="0" w:color="auto"/>
              <w:left w:val="single" w:sz="4" w:space="0" w:color="auto"/>
              <w:bottom w:val="single" w:sz="4" w:space="0" w:color="auto"/>
              <w:right w:val="single" w:sz="4" w:space="0" w:color="auto"/>
            </w:tcBorders>
          </w:tcPr>
          <w:p w14:paraId="38A0A2B1" w14:textId="7C1BED0C"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Assessment</w:t>
            </w:r>
          </w:p>
        </w:tc>
        <w:tc>
          <w:tcPr>
            <w:tcW w:w="2579" w:type="dxa"/>
            <w:tcBorders>
              <w:top w:val="single" w:sz="4" w:space="0" w:color="auto"/>
              <w:left w:val="single" w:sz="4" w:space="0" w:color="auto"/>
              <w:bottom w:val="single" w:sz="4" w:space="0" w:color="auto"/>
              <w:right w:val="single" w:sz="4" w:space="0" w:color="auto"/>
            </w:tcBorders>
          </w:tcPr>
          <w:p w14:paraId="058E2863" w14:textId="1DF1D0D2"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16864782" w14:textId="77777777" w:rsidTr="00BE18D0">
        <w:trPr>
          <w:jc w:val="center"/>
        </w:trPr>
        <w:tc>
          <w:tcPr>
            <w:tcW w:w="1261" w:type="dxa"/>
            <w:tcBorders>
              <w:right w:val="single" w:sz="4" w:space="0" w:color="auto"/>
            </w:tcBorders>
          </w:tcPr>
          <w:p w14:paraId="3118BF0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5</w:t>
            </w:r>
          </w:p>
        </w:tc>
        <w:tc>
          <w:tcPr>
            <w:tcW w:w="4944" w:type="dxa"/>
            <w:tcBorders>
              <w:top w:val="single" w:sz="4" w:space="0" w:color="auto"/>
              <w:left w:val="single" w:sz="4" w:space="0" w:color="auto"/>
              <w:bottom w:val="single" w:sz="4" w:space="0" w:color="auto"/>
              <w:right w:val="single" w:sz="4" w:space="0" w:color="auto"/>
            </w:tcBorders>
          </w:tcPr>
          <w:p w14:paraId="1D663E40" w14:textId="5A53041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Academic Staff</w:t>
            </w:r>
          </w:p>
        </w:tc>
        <w:tc>
          <w:tcPr>
            <w:tcW w:w="2579" w:type="dxa"/>
            <w:tcBorders>
              <w:top w:val="single" w:sz="4" w:space="0" w:color="auto"/>
              <w:left w:val="single" w:sz="4" w:space="0" w:color="auto"/>
              <w:bottom w:val="single" w:sz="4" w:space="0" w:color="auto"/>
              <w:right w:val="single" w:sz="4" w:space="0" w:color="auto"/>
            </w:tcBorders>
          </w:tcPr>
          <w:p w14:paraId="766EDFA2" w14:textId="5501615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6721BC9" w14:textId="77777777" w:rsidTr="00BE18D0">
        <w:trPr>
          <w:jc w:val="center"/>
        </w:trPr>
        <w:tc>
          <w:tcPr>
            <w:tcW w:w="1261" w:type="dxa"/>
            <w:tcBorders>
              <w:right w:val="single" w:sz="4" w:space="0" w:color="auto"/>
            </w:tcBorders>
          </w:tcPr>
          <w:p w14:paraId="3872113B"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6</w:t>
            </w:r>
          </w:p>
        </w:tc>
        <w:tc>
          <w:tcPr>
            <w:tcW w:w="4944" w:type="dxa"/>
            <w:tcBorders>
              <w:top w:val="single" w:sz="4" w:space="0" w:color="auto"/>
              <w:left w:val="single" w:sz="4" w:space="0" w:color="auto"/>
              <w:bottom w:val="single" w:sz="4" w:space="0" w:color="auto"/>
              <w:right w:val="single" w:sz="4" w:space="0" w:color="auto"/>
            </w:tcBorders>
          </w:tcPr>
          <w:p w14:paraId="0B0BD775" w14:textId="7448EFC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Support Service</w:t>
            </w:r>
          </w:p>
        </w:tc>
        <w:tc>
          <w:tcPr>
            <w:tcW w:w="2579" w:type="dxa"/>
            <w:tcBorders>
              <w:top w:val="single" w:sz="4" w:space="0" w:color="auto"/>
              <w:left w:val="single" w:sz="4" w:space="0" w:color="auto"/>
              <w:bottom w:val="single" w:sz="4" w:space="0" w:color="auto"/>
              <w:right w:val="single" w:sz="4" w:space="0" w:color="auto"/>
            </w:tcBorders>
          </w:tcPr>
          <w:p w14:paraId="605560DE" w14:textId="310157EC"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6924F06" w14:textId="77777777" w:rsidTr="00BE18D0">
        <w:trPr>
          <w:jc w:val="center"/>
        </w:trPr>
        <w:tc>
          <w:tcPr>
            <w:tcW w:w="1261" w:type="dxa"/>
          </w:tcPr>
          <w:p w14:paraId="22A0C085"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7</w:t>
            </w:r>
          </w:p>
        </w:tc>
        <w:tc>
          <w:tcPr>
            <w:tcW w:w="4944" w:type="dxa"/>
            <w:tcBorders>
              <w:top w:val="single" w:sz="4" w:space="0" w:color="auto"/>
            </w:tcBorders>
          </w:tcPr>
          <w:p w14:paraId="0C066145" w14:textId="41184B14"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Facilities and Infrastructure</w:t>
            </w:r>
          </w:p>
        </w:tc>
        <w:tc>
          <w:tcPr>
            <w:tcW w:w="2579" w:type="dxa"/>
            <w:tcBorders>
              <w:top w:val="single" w:sz="4" w:space="0" w:color="auto"/>
            </w:tcBorders>
          </w:tcPr>
          <w:p w14:paraId="6BCE5B52" w14:textId="1B96CD7B"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365E478" w14:textId="77777777" w:rsidTr="00807AF2">
        <w:trPr>
          <w:jc w:val="center"/>
        </w:trPr>
        <w:tc>
          <w:tcPr>
            <w:tcW w:w="1261" w:type="dxa"/>
          </w:tcPr>
          <w:p w14:paraId="15EE8B4C"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8</w:t>
            </w:r>
          </w:p>
        </w:tc>
        <w:tc>
          <w:tcPr>
            <w:tcW w:w="4944" w:type="dxa"/>
          </w:tcPr>
          <w:p w14:paraId="7B62AE95" w14:textId="5610BCE1"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Output and Outcomes</w:t>
            </w:r>
          </w:p>
        </w:tc>
        <w:tc>
          <w:tcPr>
            <w:tcW w:w="2579" w:type="dxa"/>
          </w:tcPr>
          <w:p w14:paraId="13D09161" w14:textId="0355ABD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5F1900" w:rsidRPr="00943C30" w14:paraId="668F01DA" w14:textId="77777777" w:rsidTr="00807AF2">
        <w:trPr>
          <w:jc w:val="center"/>
        </w:trPr>
        <w:tc>
          <w:tcPr>
            <w:tcW w:w="6205" w:type="dxa"/>
            <w:gridSpan w:val="2"/>
            <w:shd w:val="clear" w:color="auto" w:fill="E3DACF" w:themeFill="accent4" w:themeFillTint="66"/>
          </w:tcPr>
          <w:p w14:paraId="7504F22B" w14:textId="3F5DC2F3" w:rsidR="005F1900" w:rsidRPr="00943C30" w:rsidRDefault="005F1900" w:rsidP="00291699">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rPr>
              <w:t>Overall Verdict</w:t>
            </w:r>
          </w:p>
        </w:tc>
        <w:tc>
          <w:tcPr>
            <w:tcW w:w="2579" w:type="dxa"/>
            <w:shd w:val="clear" w:color="auto" w:fill="E3DACF" w:themeFill="accent4" w:themeFillTint="66"/>
          </w:tcPr>
          <w:p w14:paraId="59CB47D1" w14:textId="7DB571E8" w:rsidR="005F1900" w:rsidRPr="00943C30" w:rsidRDefault="005F190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bl>
    <w:p w14:paraId="6ED080CE" w14:textId="3B029C6D"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lastRenderedPageBreak/>
        <w:t>1.2  ข้อมูลพื้นฐาน</w:t>
      </w:r>
    </w:p>
    <w:p w14:paraId="1DCF64C7" w14:textId="67D455EA" w:rsidR="00D664C1" w:rsidRPr="00D664C1" w:rsidRDefault="007E6E5A" w:rsidP="00D664C1">
      <w:pPr>
        <w:pStyle w:val="ListParagraph"/>
        <w:tabs>
          <w:tab w:val="left" w:pos="851"/>
        </w:tabs>
        <w:spacing w:before="120"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1)  </w:t>
      </w:r>
      <w:bookmarkStart w:id="5" w:name="_Hlk222398811"/>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ของมหาวิทยาลัย</w:t>
      </w:r>
      <w:r w:rsidR="0051655E" w:rsidRPr="00943C30">
        <w:rPr>
          <w:rFonts w:ascii="TH SarabunPSK" w:hAnsi="TH SarabunPSK" w:cs="TH SarabunPSK"/>
          <w:b/>
          <w:bCs/>
          <w:sz w:val="32"/>
          <w:szCs w:val="32"/>
          <w:cs/>
        </w:rPr>
        <w:t xml:space="preserve"> </w:t>
      </w:r>
      <w:bookmarkEnd w:id="5"/>
    </w:p>
    <w:p w14:paraId="3527BBD4" w14:textId="4EAF603A" w:rsidR="00357A5A" w:rsidRPr="00357A5A" w:rsidRDefault="00357A5A"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ปณิธาน</w:t>
      </w:r>
    </w:p>
    <w:p w14:paraId="61DE8474" w14:textId="7B7A7F6E" w:rsidR="00357A5A" w:rsidRPr="00357A5A" w:rsidRDefault="00357A5A" w:rsidP="00B53BD9">
      <w:pPr>
        <w:tabs>
          <w:tab w:val="left" w:pos="851"/>
        </w:tabs>
        <w:spacing w:line="240" w:lineRule="auto"/>
        <w:rPr>
          <w:rFonts w:ascii="TH SarabunPSK" w:hAnsi="TH SarabunPSK" w:cs="TH SarabunPSK"/>
          <w:sz w:val="32"/>
          <w:szCs w:val="32"/>
        </w:rPr>
      </w:pPr>
      <w:r>
        <w:rPr>
          <w:rFonts w:ascii="TH SarabunPSK" w:hAnsi="TH SarabunPSK" w:cs="TH SarabunPSK"/>
          <w:b/>
          <w:bCs/>
          <w:sz w:val="32"/>
          <w:szCs w:val="32"/>
        </w:rPr>
        <w:tab/>
      </w:r>
      <w:r w:rsidRPr="00357A5A">
        <w:rPr>
          <w:rFonts w:ascii="TH SarabunPSK" w:hAnsi="TH SarabunPSK" w:cs="TH SarabunPSK"/>
          <w:sz w:val="32"/>
          <w:szCs w:val="32"/>
          <w:cs/>
        </w:rPr>
        <w:t>มหาวิทยาลัยรังสิต สร้างสรรค์สิ่งที่ดีให้แก่สังคม</w:t>
      </w:r>
    </w:p>
    <w:p w14:paraId="61C74C93" w14:textId="161F7CF9" w:rsidR="00D664C1" w:rsidRPr="002E781F" w:rsidRDefault="00D664C1" w:rsidP="008514B7">
      <w:pPr>
        <w:tabs>
          <w:tab w:val="left" w:pos="851"/>
        </w:tabs>
        <w:spacing w:after="0" w:line="240" w:lineRule="auto"/>
        <w:rPr>
          <w:rFonts w:ascii="TH SarabunPSK" w:hAnsi="TH SarabunPSK" w:cs="TH SarabunPSK"/>
          <w:sz w:val="32"/>
          <w:szCs w:val="32"/>
        </w:rPr>
      </w:pPr>
      <w:r w:rsidRPr="002E781F">
        <w:rPr>
          <w:rFonts w:ascii="TH SarabunPSK" w:hAnsi="TH SarabunPSK" w:cs="TH SarabunPSK"/>
          <w:b/>
          <w:bCs/>
          <w:sz w:val="32"/>
          <w:szCs w:val="32"/>
          <w:cs/>
        </w:rPr>
        <w:t>วิสัยทัศน์มหาวิทยาลัย</w:t>
      </w:r>
    </w:p>
    <w:p w14:paraId="35D18E8D" w14:textId="7F814506" w:rsidR="00D664C1" w:rsidRDefault="00D664C1" w:rsidP="00B53BD9">
      <w:pPr>
        <w:tabs>
          <w:tab w:val="left" w:pos="851"/>
        </w:tabs>
        <w:spacing w:line="240" w:lineRule="auto"/>
        <w:jc w:val="thaiDistribute"/>
        <w:rPr>
          <w:rFonts w:ascii="TH SarabunPSK" w:hAnsi="TH SarabunPSK" w:cs="TH SarabunPSK"/>
          <w:sz w:val="32"/>
          <w:szCs w:val="32"/>
        </w:rPr>
      </w:pPr>
      <w:r>
        <w:rPr>
          <w:rFonts w:ascii="TH SarabunPSK" w:hAnsi="TH SarabunPSK" w:cs="TH SarabunPSK"/>
          <w:sz w:val="32"/>
          <w:szCs w:val="32"/>
        </w:rPr>
        <w:tab/>
      </w:r>
      <w:r w:rsidRPr="00D664C1">
        <w:rPr>
          <w:rFonts w:ascii="TH SarabunPSK" w:hAnsi="TH SarabunPSK" w:cs="TH SarabunPSK"/>
          <w:sz w:val="32"/>
          <w:szCs w:val="32"/>
          <w:cs/>
        </w:rPr>
        <w:t>มหาวิทยาลัยรังสิต</w:t>
      </w:r>
      <w:r w:rsidRPr="0016489A">
        <w:rPr>
          <w:rFonts w:ascii="TH SarabunPSK" w:hAnsi="TH SarabunPSK" w:cs="TH SarabunPSK"/>
          <w:sz w:val="32"/>
          <w:szCs w:val="32"/>
          <w:cs/>
        </w:rPr>
        <w:t>เป็นแหล่งทรัพยากรการเรียนรู้ และการค้นคว้าวิจัย เพื่อการพัฒนาแบบยั่งยืนที่สนองตอบความต้องการของท้องถิ่น และการแก้ปัญหาของสังคม ส่งเสริมนวัตกรรม และความคิดสร้างสรรค์ของการเป็นผู้นำทางวิชาการ และผู้ประกอบการ ทั้งในกลุ่มนักศึกษา และคณาจารย์ทุกสาขาวิชา คำนึงถึงประโยชน์ส่วนรวม สร้าง และพัฒนาองค์กรให้มีความมั่นคง และมุ่งเน้นคุณภาพ</w:t>
      </w:r>
    </w:p>
    <w:p w14:paraId="77286148" w14:textId="0987B077" w:rsidR="00D664C1" w:rsidRPr="00BF16EC" w:rsidRDefault="00D664C1" w:rsidP="008514B7">
      <w:pPr>
        <w:tabs>
          <w:tab w:val="left" w:pos="851"/>
        </w:tabs>
        <w:spacing w:after="0" w:line="240" w:lineRule="auto"/>
        <w:jc w:val="thaiDistribute"/>
        <w:rPr>
          <w:rFonts w:ascii="TH SarabunPSK" w:hAnsi="TH SarabunPSK" w:cs="TH SarabunPSK"/>
          <w:b/>
          <w:bCs/>
          <w:sz w:val="32"/>
          <w:szCs w:val="32"/>
          <w:cs/>
        </w:rPr>
      </w:pPr>
      <w:bookmarkStart w:id="6" w:name="_Hlk222398968"/>
      <w:bookmarkStart w:id="7" w:name="_Hlk222399124"/>
      <w:r w:rsidRPr="00BF16EC">
        <w:rPr>
          <w:rFonts w:ascii="TH SarabunPSK" w:hAnsi="TH SarabunPSK" w:cs="TH SarabunPSK" w:hint="cs"/>
          <w:b/>
          <w:bCs/>
          <w:sz w:val="32"/>
          <w:szCs w:val="32"/>
          <w:cs/>
        </w:rPr>
        <w:t>พันธกิจมหาวิทยาลัย</w:t>
      </w:r>
      <w:bookmarkEnd w:id="6"/>
    </w:p>
    <w:p w14:paraId="49466677" w14:textId="0BD17DBF" w:rsidR="00952C25" w:rsidRPr="00BF16EC" w:rsidRDefault="00B53BD9" w:rsidP="00952C25">
      <w:pPr>
        <w:tabs>
          <w:tab w:val="left" w:pos="851"/>
        </w:tabs>
        <w:spacing w:after="0"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มหาวิทยาลัยรังสิตมุ่งมั่นที่จะสร้างความเปลี่ยนแปลงในเชิงบวกในชีวิตของนักศึกษา บุคลากร คณาจารย์และสังคม โดยใช้แนวทางการก้าวข้ามพรมแดนทางการศึกษาแบบเดิม (</w:t>
      </w:r>
      <w:r w:rsidR="00952C25" w:rsidRPr="00BF16EC">
        <w:rPr>
          <w:rFonts w:ascii="TH SarabunPSK" w:hAnsi="TH SarabunPSK" w:cs="TH SarabunPSK"/>
          <w:sz w:val="32"/>
          <w:szCs w:val="32"/>
        </w:rPr>
        <w:t xml:space="preserve">Breaking Through Conventional Education Border)  </w:t>
      </w:r>
      <w:r w:rsidR="00952C25" w:rsidRPr="00BF16EC">
        <w:rPr>
          <w:rFonts w:ascii="TH SarabunPSK" w:hAnsi="TH SarabunPSK" w:cs="TH SarabunPSK"/>
          <w:sz w:val="32"/>
          <w:szCs w:val="32"/>
          <w:cs/>
        </w:rPr>
        <w:t>และระบบการจัดการความรู้ (</w:t>
      </w:r>
      <w:r w:rsidR="00952C25" w:rsidRPr="00BF16EC">
        <w:rPr>
          <w:rFonts w:ascii="TH SarabunPSK" w:hAnsi="TH SarabunPSK" w:cs="TH SarabunPSK"/>
          <w:sz w:val="32"/>
          <w:szCs w:val="32"/>
        </w:rPr>
        <w:t xml:space="preserve">Knowledge Management System) </w:t>
      </w:r>
      <w:r w:rsidR="00952C25" w:rsidRPr="00BF16EC">
        <w:rPr>
          <w:rFonts w:ascii="TH SarabunPSK" w:hAnsi="TH SarabunPSK" w:cs="TH SarabunPSK"/>
          <w:sz w:val="32"/>
          <w:szCs w:val="32"/>
          <w:cs/>
        </w:rPr>
        <w:t xml:space="preserve">ภายใต้หลักการบริหารจัดการที่ดี  เพื่อส่งเสริมการพัฒนาความเป็นเลิศในด้านต่างๆ ต่อไปนี้ </w:t>
      </w:r>
    </w:p>
    <w:p w14:paraId="2CD5AC84" w14:textId="3F8CA2B8"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.1 การผลิตบัณฑิต อุดมปัญญา มีความรู้ความสามารถ คุณธรรม จริยธรรม ความคิดสร้างสรรค์ จิตสาธารณะ และพร้อมเป็นพลเมืองโลก</w:t>
      </w:r>
    </w:p>
    <w:p w14:paraId="1C4800CC" w14:textId="0F877D6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.2 การสร้างงานวิจัย งานสร้างสรรค์และนวัตกรรมที่มีคุณค่าต่อการพัฒนาเศรษฐกิจและสังคม</w:t>
      </w:r>
    </w:p>
    <w:p w14:paraId="11535878" w14:textId="08914E89"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.3 การให้บริการวิชาการแก่สังคม เพื่อสร้างความเข้มแข็งอย่างยั่งยืน บนพื้นฐานของปรัชญา เศรษฐกิจพอเพียงและสังคมธรรมาธิปไตย</w:t>
      </w:r>
    </w:p>
    <w:p w14:paraId="74700B37" w14:textId="151E8C0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.4 การสร้างความตระหนักและความภาคภูมิใจในภูมิปัญญาศิลปะและวัฒนธรรมของชาติ</w:t>
      </w:r>
      <w:r w:rsidR="00952C25" w:rsidRPr="00BF16EC">
        <w:rPr>
          <w:rFonts w:ascii="TH SarabunPSK" w:hAnsi="TH SarabunPSK" w:cs="TH SarabunPSK" w:hint="cs"/>
          <w:sz w:val="32"/>
          <w:szCs w:val="32"/>
          <w:cs/>
        </w:rPr>
        <w:t xml:space="preserve"> </w:t>
      </w:r>
      <w:r w:rsidR="00952C25" w:rsidRPr="00BF16EC">
        <w:rPr>
          <w:rFonts w:ascii="TH SarabunPSK" w:hAnsi="TH SarabunPSK" w:cs="TH SarabunPSK"/>
          <w:sz w:val="32"/>
          <w:szCs w:val="32"/>
          <w:cs/>
        </w:rPr>
        <w:t>การรับรู้และความเข้าใจในวัฒนธรรมนานาชาติ</w:t>
      </w:r>
    </w:p>
    <w:p w14:paraId="2516B0AE" w14:textId="3B355DFA" w:rsidR="0051655E" w:rsidRPr="00BF16EC" w:rsidRDefault="0051655E" w:rsidP="00952C25">
      <w:pPr>
        <w:tabs>
          <w:tab w:val="left" w:pos="851"/>
        </w:tabs>
        <w:spacing w:before="240" w:after="0" w:line="240" w:lineRule="auto"/>
        <w:rPr>
          <w:rFonts w:ascii="TH SarabunPSK" w:hAnsi="TH SarabunPSK" w:cs="TH SarabunPSK"/>
          <w:b/>
          <w:bCs/>
          <w:sz w:val="32"/>
          <w:szCs w:val="32"/>
        </w:rPr>
      </w:pPr>
      <w:bookmarkStart w:id="8" w:name="_Hlk222398979"/>
      <w:r w:rsidRPr="00BF16EC">
        <w:rPr>
          <w:rFonts w:ascii="TH SarabunPSK" w:hAnsi="TH SarabunPSK" w:cs="TH SarabunPSK"/>
          <w:b/>
          <w:bCs/>
          <w:sz w:val="32"/>
          <w:szCs w:val="32"/>
          <w:cs/>
        </w:rPr>
        <w:t>ปรัชญาการจัดการศึกษา</w:t>
      </w:r>
      <w:r w:rsidR="00952C25" w:rsidRPr="00BF16EC">
        <w:rPr>
          <w:rFonts w:ascii="TH SarabunPSK" w:hAnsi="TH SarabunPSK" w:cs="TH SarabunPSK" w:hint="cs"/>
          <w:b/>
          <w:bCs/>
          <w:sz w:val="32"/>
          <w:szCs w:val="32"/>
          <w:cs/>
        </w:rPr>
        <w:t xml:space="preserve"> </w:t>
      </w:r>
      <w:bookmarkEnd w:id="8"/>
    </w:p>
    <w:p w14:paraId="5683CFC8" w14:textId="315A0646" w:rsidR="00952C25" w:rsidRPr="00BF16EC" w:rsidRDefault="0016489A" w:rsidP="00952C25">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rPr>
        <w:tab/>
      </w:r>
      <w:r w:rsidR="00952C25" w:rsidRPr="00BF16EC">
        <w:rPr>
          <w:rFonts w:ascii="TH SarabunPSK" w:hAnsi="TH SarabunPSK" w:cs="TH SarabunPSK"/>
          <w:sz w:val="32"/>
          <w:szCs w:val="32"/>
          <w:cs/>
        </w:rPr>
        <w:t>มหาวิทยาลัยรังสิตยึดมั่นในปรัชญาที่ว่า การศึกษา คือ นวัตกรรม การจัดการศึกษาจึงมุ่งพัฒนาการเรียนรู้ที่สร้างสรรค์ ทันสมัย และตอบโจทย์การเปลี่ยแปลงของโลก ควบคู่กับการหล่อหลอมผู้เรียนให้คิดสร้างสรรค์ มีคุณธรรม และความรับผิดชอบต่อสังคม เพื่อให้สามารถผลิตบัณฑิตที่มีคุณภาพทั้งในด้านความรู้ ทักษะ จริยธรรม และพร้อมเรียนรู้ตลอดชีวิต และเพื่อขับเคลื่อนสังคมและโลกให้ก้าวหน้าอย่างยั่งยืน</w:t>
      </w:r>
    </w:p>
    <w:p w14:paraId="6990D8DE" w14:textId="0B690224" w:rsidR="0016489A" w:rsidRPr="00BF16EC" w:rsidRDefault="0051655E" w:rsidP="00952C25">
      <w:pPr>
        <w:tabs>
          <w:tab w:val="left" w:pos="851"/>
        </w:tabs>
        <w:spacing w:after="0" w:line="240" w:lineRule="auto"/>
        <w:jc w:val="thaiDistribute"/>
        <w:rPr>
          <w:rFonts w:ascii="TH SarabunPSK" w:hAnsi="TH SarabunPSK" w:cs="TH SarabunPSK"/>
          <w:b/>
          <w:bCs/>
          <w:sz w:val="32"/>
          <w:szCs w:val="32"/>
        </w:rPr>
      </w:pPr>
      <w:r w:rsidRPr="00BF16EC">
        <w:rPr>
          <w:rFonts w:ascii="TH SarabunPSK" w:hAnsi="TH SarabunPSK" w:cs="TH SarabunPSK"/>
          <w:b/>
          <w:bCs/>
          <w:sz w:val="32"/>
          <w:szCs w:val="32"/>
          <w:cs/>
        </w:rPr>
        <w:t>คติพจน์</w:t>
      </w:r>
    </w:p>
    <w:p w14:paraId="23516F6A" w14:textId="5BF32572" w:rsidR="001C18F9" w:rsidRPr="00BF16EC" w:rsidRDefault="0016489A" w:rsidP="00B53BD9">
      <w:pPr>
        <w:tabs>
          <w:tab w:val="left" w:pos="851"/>
        </w:tabs>
        <w:spacing w:line="240" w:lineRule="auto"/>
        <w:rPr>
          <w:rFonts w:ascii="TH SarabunPSK" w:hAnsi="TH SarabunPSK" w:cs="TH SarabunPSK"/>
          <w:sz w:val="32"/>
          <w:szCs w:val="32"/>
        </w:rPr>
      </w:pPr>
      <w:r w:rsidRPr="00BF16EC">
        <w:rPr>
          <w:rFonts w:ascii="TH SarabunPSK" w:hAnsi="TH SarabunPSK" w:cs="TH SarabunPSK"/>
          <w:b/>
          <w:bCs/>
          <w:sz w:val="32"/>
          <w:szCs w:val="32"/>
        </w:rPr>
        <w:tab/>
      </w:r>
      <w:r w:rsidR="0051655E" w:rsidRPr="00BF16EC">
        <w:rPr>
          <w:rFonts w:ascii="TH SarabunPSK" w:hAnsi="TH SarabunPSK" w:cs="TH SarabunPSK"/>
          <w:sz w:val="32"/>
          <w:szCs w:val="32"/>
          <w:cs/>
        </w:rPr>
        <w:t>สร้างสรรค์สิ่งที่ดีให้แก่สังคม</w:t>
      </w:r>
    </w:p>
    <w:p w14:paraId="2677CCF2" w14:textId="7BB998EC" w:rsidR="007270D5" w:rsidRPr="00BF16EC" w:rsidRDefault="007270D5" w:rsidP="00952C25">
      <w:pPr>
        <w:tabs>
          <w:tab w:val="left" w:pos="851"/>
        </w:tabs>
        <w:spacing w:before="240" w:after="0" w:line="240" w:lineRule="auto"/>
        <w:rPr>
          <w:rFonts w:ascii="TH SarabunPSK" w:hAnsi="TH SarabunPSK" w:cs="TH SarabunPSK"/>
          <w:b/>
          <w:bCs/>
          <w:sz w:val="32"/>
          <w:szCs w:val="32"/>
        </w:rPr>
      </w:pPr>
      <w:bookmarkStart w:id="9" w:name="_Hlk222398986"/>
      <w:r w:rsidRPr="00BF16EC">
        <w:rPr>
          <w:rFonts w:ascii="TH SarabunPSK" w:hAnsi="TH SarabunPSK" w:cs="TH SarabunPSK"/>
          <w:b/>
          <w:bCs/>
          <w:sz w:val="32"/>
          <w:szCs w:val="32"/>
          <w:cs/>
        </w:rPr>
        <w:t>นโยบายการประกันคุณภาพ</w:t>
      </w:r>
      <w:bookmarkEnd w:id="9"/>
    </w:p>
    <w:p w14:paraId="012D2159" w14:textId="2963E26C" w:rsidR="001C18F9" w:rsidRPr="00BF16EC" w:rsidRDefault="007270D5" w:rsidP="00B53BD9">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มหาวิทยาลัยรังสิตให้ความสำคัญกับการบริหารจัดการคุณภาพการศึกษา จึงจัดให้มีระบบการประกันคุณภาพการศึกษาและกำหนดเป้าหมายการพัฒนาคุณภาพการศึกษาในระดับสากล  โดยมีกระบวนการหลัก คือ การกำหนดมาตรฐาน การวางแผน การดำเนินงาน การรายงานผลการประเมินตนเอง และเพื่อให้เกิดการพัฒนา</w:t>
      </w:r>
      <w:r w:rsidR="00952C25" w:rsidRPr="00BF16EC">
        <w:rPr>
          <w:rFonts w:ascii="TH SarabunPSK" w:hAnsi="TH SarabunPSK" w:cs="TH SarabunPSK"/>
          <w:sz w:val="32"/>
          <w:szCs w:val="32"/>
          <w:cs/>
        </w:rPr>
        <w:lastRenderedPageBreak/>
        <w:t>คุณภาพการศึกษาเป็นไปอย่างต่อเนื่อง มหาวิทยาลัยรังสิตจึงจัดให้มีการประเมินคุณภาพการศึกษาภายในประจำปี ทุกระดับตั้งแต่ ระดับหลักสูตร ระดับคณะ และระดับสถาบัน รวมถึงการประเมินคุณภาพการศึกษาภายนอก โดยเน้นการทำงานเชิงรุก การใช้หลักฐานเชิงประจักษ์ และการดำเนินงานด้วยความตระหนักถึงความรับผิดชอบต่อผู้มีส่วนได้ส่วนเสียทุกฝ่าย ด้วยความมุ่งมั่นในการสร้างความเชื่อถือได้ต่อผลผลิตของมหาวิทยาลัยที่ครอบคลุมเป้าหมายความเป็นเลิศของการดำเนินงานตามพันธกิจหลักและการบริหารจัดการที่ดี  ซึ่งนำไปสู่คุณภาพบัณฑิตที่เป็นที่ยอมรับของสังคมโลก</w:t>
      </w:r>
    </w:p>
    <w:bookmarkEnd w:id="7"/>
    <w:p w14:paraId="1B0F6E8E" w14:textId="4714B9EA" w:rsidR="00D664C1" w:rsidRPr="00357A5A" w:rsidRDefault="00D664C1" w:rsidP="00952C25">
      <w:pPr>
        <w:tabs>
          <w:tab w:val="left" w:pos="851"/>
        </w:tabs>
        <w:spacing w:before="240" w:after="0" w:line="240" w:lineRule="auto"/>
        <w:rPr>
          <w:rFonts w:ascii="TH SarabunPSK" w:hAnsi="TH SarabunPSK" w:cs="TH SarabunPSK"/>
          <w:b/>
          <w:bCs/>
          <w:sz w:val="32"/>
          <w:szCs w:val="32"/>
        </w:rPr>
      </w:pPr>
      <w:r w:rsidRPr="00357A5A">
        <w:rPr>
          <w:rFonts w:ascii="TH SarabunPSK" w:hAnsi="TH SarabunPSK" w:cs="TH SarabunPSK"/>
          <w:b/>
          <w:bCs/>
          <w:sz w:val="32"/>
          <w:szCs w:val="32"/>
          <w:cs/>
        </w:rPr>
        <w:t>เอกลักษณ์</w:t>
      </w:r>
    </w:p>
    <w:p w14:paraId="6716F45F" w14:textId="55638CE4" w:rsidR="00903063" w:rsidRPr="00357A5A" w:rsidRDefault="00903063" w:rsidP="00B53BD9">
      <w:pPr>
        <w:tabs>
          <w:tab w:val="left" w:pos="851"/>
        </w:tabs>
        <w:spacing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มหาวิทยาลัยสมบูรณ์แบบ ที่การศึกษาคือนวัตกรรม</w:t>
      </w:r>
    </w:p>
    <w:p w14:paraId="589492C6" w14:textId="0E618495" w:rsidR="00D664C1" w:rsidRPr="00357A5A" w:rsidRDefault="00D664C1"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อัตลักษณ์</w:t>
      </w:r>
    </w:p>
    <w:p w14:paraId="07A12183" w14:textId="575878F0" w:rsidR="008514B7" w:rsidRPr="00357A5A" w:rsidRDefault="00903063" w:rsidP="008514B7">
      <w:pPr>
        <w:tabs>
          <w:tab w:val="left" w:pos="851"/>
        </w:tabs>
        <w:spacing w:after="0"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คิดสร้างสรรค์ ยึดมั่นคุณธรรม นำการเปลี่ยนแปลง</w:t>
      </w:r>
    </w:p>
    <w:p w14:paraId="6AAC32A4" w14:textId="1C1C58DE" w:rsidR="007E6E5A" w:rsidRPr="00943C30" w:rsidRDefault="0016489A" w:rsidP="0051655E">
      <w:pPr>
        <w:tabs>
          <w:tab w:val="left" w:pos="851"/>
        </w:tabs>
        <w:spacing w:before="120" w:after="0" w:line="240" w:lineRule="auto"/>
        <w:rPr>
          <w:rFonts w:ascii="TH SarabunPSK" w:hAnsi="TH SarabunPSK" w:cs="TH SarabunPSK"/>
          <w:b/>
          <w:bCs/>
          <w:sz w:val="32"/>
          <w:szCs w:val="32"/>
        </w:rPr>
      </w:pPr>
      <w:r>
        <w:rPr>
          <w:rFonts w:ascii="TH SarabunPSK" w:hAnsi="TH SarabunPSK" w:cs="TH SarabunPSK"/>
          <w:b/>
          <w:bCs/>
          <w:sz w:val="32"/>
          <w:szCs w:val="32"/>
        </w:rPr>
        <w:t xml:space="preserve">      </w:t>
      </w:r>
      <w:r w:rsidR="007E6E5A" w:rsidRPr="00943C30">
        <w:rPr>
          <w:rFonts w:ascii="TH SarabunPSK" w:hAnsi="TH SarabunPSK" w:cs="TH SarabunPSK"/>
          <w:b/>
          <w:bCs/>
          <w:sz w:val="32"/>
          <w:szCs w:val="32"/>
          <w:cs/>
        </w:rPr>
        <w:t xml:space="preserve">2)  </w:t>
      </w:r>
      <w:r w:rsidR="00812988" w:rsidRPr="00943C30">
        <w:rPr>
          <w:rFonts w:ascii="TH SarabunPSK" w:hAnsi="TH SarabunPSK" w:cs="TH SarabunPSK"/>
          <w:b/>
          <w:bCs/>
          <w:sz w:val="32"/>
          <w:szCs w:val="32"/>
          <w:cs/>
        </w:rPr>
        <w:t>ข้อมูลพื้นฐาน</w:t>
      </w:r>
      <w:r w:rsidR="007E6E5A" w:rsidRPr="00943C30">
        <w:rPr>
          <w:rFonts w:ascii="TH SarabunPSK" w:hAnsi="TH SarabunPSK" w:cs="TH SarabunPSK"/>
          <w:b/>
          <w:bCs/>
          <w:sz w:val="32"/>
          <w:szCs w:val="32"/>
          <w:cs/>
        </w:rPr>
        <w:t>ของคณะ</w:t>
      </w:r>
    </w:p>
    <w:p w14:paraId="55DDB6CA" w14:textId="3E3760A4" w:rsidR="00570D07" w:rsidRPr="00943C30" w:rsidRDefault="007E6E5A" w:rsidP="004C0720">
      <w:pPr>
        <w:tabs>
          <w:tab w:val="left" w:pos="993"/>
        </w:tabs>
        <w:spacing w:after="0" w:line="240" w:lineRule="auto"/>
        <w:jc w:val="thaiDistribute"/>
        <w:rPr>
          <w:rFonts w:ascii="TH SarabunPSK" w:hAnsi="TH SarabunPSK" w:cs="TH SarabunPSK"/>
          <w:sz w:val="32"/>
          <w:szCs w:val="32"/>
          <w:u w:val="dotted"/>
        </w:rPr>
      </w:pPr>
      <w:r w:rsidRPr="00943C30">
        <w:rPr>
          <w:rFonts w:ascii="TH SarabunPSK" w:hAnsi="TH SarabunPSK" w:cs="TH SarabunPSK"/>
          <w:sz w:val="32"/>
          <w:szCs w:val="32"/>
          <w:u w:val="dotted"/>
          <w:cs/>
        </w:rPr>
        <w:tab/>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C0720" w:rsidRPr="00943C30">
        <w:rPr>
          <w:rFonts w:ascii="TH SarabunPSK" w:hAnsi="TH SarabunPSK" w:cs="TH SarabunPSK"/>
          <w:color w:val="00B0F0"/>
          <w:sz w:val="32"/>
          <w:szCs w:val="32"/>
        </w:rPr>
        <w:t xml:space="preserve"> </w:t>
      </w:r>
      <w:r w:rsidR="00B369BD" w:rsidRPr="00943C30">
        <w:rPr>
          <w:rFonts w:ascii="TH SarabunPSK" w:hAnsi="TH SarabunPSK" w:cs="TH SarabunPSK"/>
          <w:color w:val="FF0000"/>
          <w:sz w:val="32"/>
          <w:szCs w:val="32"/>
          <w:u w:val="dotted"/>
          <w:cs/>
        </w:rPr>
        <w:t xml:space="preserve">เช่น วิสัยทัศน์, พันธกิจ, </w:t>
      </w:r>
      <w:r w:rsidR="00B1381E" w:rsidRPr="00943C30">
        <w:rPr>
          <w:rFonts w:ascii="TH SarabunPSK" w:hAnsi="TH SarabunPSK" w:cs="TH SarabunPSK"/>
          <w:color w:val="FF0000"/>
          <w:sz w:val="32"/>
          <w:szCs w:val="32"/>
          <w:u w:val="dotted"/>
          <w:cs/>
        </w:rPr>
        <w:t>ปรัชญาของคณะ, หลักสูตร</w:t>
      </w:r>
      <w:r w:rsidR="00824116" w:rsidRPr="00943C30">
        <w:rPr>
          <w:rFonts w:ascii="TH SarabunPSK" w:hAnsi="TH SarabunPSK" w:cs="TH SarabunPSK"/>
          <w:color w:val="FF0000"/>
          <w:sz w:val="32"/>
          <w:szCs w:val="32"/>
          <w:u w:val="dotted"/>
          <w:cs/>
        </w:rPr>
        <w:t>ทั้งหมด</w:t>
      </w:r>
      <w:r w:rsidR="00B1381E" w:rsidRPr="00943C30">
        <w:rPr>
          <w:rFonts w:ascii="TH SarabunPSK" w:hAnsi="TH SarabunPSK" w:cs="TH SarabunPSK"/>
          <w:color w:val="FF0000"/>
          <w:sz w:val="32"/>
          <w:szCs w:val="32"/>
          <w:u w:val="dotted"/>
          <w:cs/>
        </w:rPr>
        <w:t>ของคณะ</w:t>
      </w:r>
      <w:r w:rsidR="00D63827" w:rsidRPr="00943C30">
        <w:rPr>
          <w:rFonts w:ascii="TH SarabunPSK" w:hAnsi="TH SarabunPSK" w:cs="TH SarabunPSK"/>
          <w:color w:val="FF0000"/>
          <w:sz w:val="32"/>
          <w:szCs w:val="32"/>
          <w:u w:val="dotted"/>
          <w:cs/>
        </w:rPr>
        <w:t>, โครงสร้างคณะ</w:t>
      </w:r>
      <w:r w:rsidR="00380434">
        <w:rPr>
          <w:rFonts w:ascii="TH SarabunPSK" w:hAnsi="TH SarabunPSK" w:cs="TH SarabunPSK" w:hint="cs"/>
          <w:color w:val="FF0000"/>
          <w:sz w:val="32"/>
          <w:szCs w:val="32"/>
          <w:u w:val="dotted"/>
          <w:cs/>
        </w:rPr>
        <w:t xml:space="preserve"> หรือ</w:t>
      </w:r>
      <w:r w:rsidR="00D63827" w:rsidRPr="00943C30">
        <w:rPr>
          <w:rFonts w:ascii="TH SarabunPSK" w:hAnsi="TH SarabunPSK" w:cs="TH SarabunPSK"/>
          <w:color w:val="FF0000"/>
          <w:sz w:val="32"/>
          <w:szCs w:val="32"/>
          <w:u w:val="dotted"/>
          <w:cs/>
        </w:rPr>
        <w:t xml:space="preserve"> โครง</w:t>
      </w:r>
      <w:r w:rsidR="00380434">
        <w:rPr>
          <w:rFonts w:ascii="TH SarabunPSK" w:hAnsi="TH SarabunPSK" w:cs="TH SarabunPSK" w:hint="cs"/>
          <w:color w:val="FF0000"/>
          <w:sz w:val="32"/>
          <w:szCs w:val="32"/>
          <w:u w:val="dotted"/>
          <w:cs/>
        </w:rPr>
        <w:t>สร้าง</w:t>
      </w:r>
      <w:r w:rsidR="00D63827" w:rsidRPr="00943C30">
        <w:rPr>
          <w:rFonts w:ascii="TH SarabunPSK" w:hAnsi="TH SarabunPSK" w:cs="TH SarabunPSK"/>
          <w:color w:val="FF0000"/>
          <w:sz w:val="32"/>
          <w:szCs w:val="32"/>
          <w:u w:val="dotted"/>
          <w:cs/>
        </w:rPr>
        <w:t>การบริหารของคณะ</w:t>
      </w:r>
      <w:r w:rsidR="00D63827" w:rsidRPr="00943C30">
        <w:rPr>
          <w:rFonts w:ascii="TH SarabunPSK" w:hAnsi="TH SarabunPSK" w:cs="TH SarabunPSK"/>
          <w:color w:val="808080" w:themeColor="background1" w:themeShade="80"/>
          <w:sz w:val="32"/>
          <w:szCs w:val="32"/>
          <w:u w:val="dotted"/>
          <w:cs/>
        </w:rPr>
        <w:t xml:space="preserve"> </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67B8A13C" w14:textId="77777777" w:rsidR="00570D07" w:rsidRPr="00943C30" w:rsidRDefault="00570D07" w:rsidP="00570D07">
      <w:pPr>
        <w:tabs>
          <w:tab w:val="left" w:pos="993"/>
        </w:tabs>
        <w:spacing w:after="0" w:line="240" w:lineRule="auto"/>
        <w:jc w:val="thaiDistribute"/>
        <w:rPr>
          <w:rFonts w:ascii="TH SarabunPSK" w:hAnsi="TH SarabunPSK" w:cs="TH SarabunPSK"/>
          <w:sz w:val="16"/>
          <w:szCs w:val="16"/>
          <w:u w:val="dotted"/>
        </w:rPr>
      </w:pPr>
    </w:p>
    <w:p w14:paraId="6B1FA32E" w14:textId="47973006" w:rsidR="007E6E5A" w:rsidRPr="00943C30" w:rsidRDefault="007E6E5A" w:rsidP="00570D07">
      <w:pPr>
        <w:tabs>
          <w:tab w:val="left" w:pos="993"/>
        </w:tabs>
        <w:spacing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3)  </w:t>
      </w:r>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ของหลักสูตร</w:t>
      </w:r>
    </w:p>
    <w:p w14:paraId="5140B4D6" w14:textId="008E2D5B" w:rsidR="00725029" w:rsidRPr="00943C30" w:rsidRDefault="007E6E5A" w:rsidP="00570D07">
      <w:pPr>
        <w:tabs>
          <w:tab w:val="left" w:pos="851"/>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cs/>
        </w:rPr>
        <w:t>....</w:t>
      </w:r>
      <w:r w:rsidR="004C0720" w:rsidRPr="00943C30">
        <w:rPr>
          <w:rFonts w:ascii="TH SarabunPSK" w:hAnsi="TH SarabunPSK" w:cs="TH SarabunPSK"/>
          <w:color w:val="000000" w:themeColor="text1"/>
          <w:sz w:val="32"/>
          <w:szCs w:val="32"/>
        </w:rPr>
        <w:t>.............</w:t>
      </w:r>
      <w:r w:rsidR="004C0720" w:rsidRPr="00943C30">
        <w:rPr>
          <w:rFonts w:ascii="TH SarabunPSK" w:hAnsi="TH SarabunPSK" w:cs="TH SarabunPSK"/>
          <w:color w:val="00B0F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819EF" w:rsidRPr="00943C30">
        <w:rPr>
          <w:rFonts w:ascii="TH SarabunPSK" w:hAnsi="TH SarabunPSK" w:cs="TH SarabunPSK"/>
          <w:color w:val="FF0000"/>
          <w:sz w:val="32"/>
          <w:szCs w:val="32"/>
          <w:cs/>
        </w:rPr>
        <w:t xml:space="preserve">ข้อมูลพื้นฐาน ได้แก่ วิสัยทัศน์ พันธกิจ นโยบายการประกันคุณภาพ ของระดับมหาวิทยาลัย ระดับคณะ และระดับหลักสูตร ต้องเชื่อมโยงสอดคล้องกัน และในภาพรวมของหลักสูตร ควรใส่ข้อมูลเพิ่มเติมที่เกณฑ์ไม่ได้ถาม แต่เป็นข้อมูลที่จะเป็นประโยชน์ต่อการประเมินคุณภาพ เช่น นักศึกษาที่ได้รับรางวัล  อาจารย์ที่ได้รับรางวัล  จำนวนนักศึกษาในหลักสูตร </w:t>
      </w:r>
      <w:r w:rsidR="0073033F" w:rsidRPr="00943C30">
        <w:rPr>
          <w:rFonts w:ascii="TH SarabunPSK" w:hAnsi="TH SarabunPSK" w:cs="TH SarabunPSK"/>
          <w:color w:val="FF0000"/>
          <w:sz w:val="32"/>
          <w:szCs w:val="32"/>
          <w:cs/>
        </w:rPr>
        <w:t>จุดเด่นของหลักสูตรที่เป็นที่ต้องการของ</w:t>
      </w:r>
      <w:r w:rsidR="00A3585C">
        <w:rPr>
          <w:rFonts w:ascii="TH SarabunPSK" w:hAnsi="TH SarabunPSK" w:cs="TH SarabunPSK"/>
          <w:color w:val="FF0000"/>
          <w:sz w:val="32"/>
          <w:szCs w:val="32"/>
          <w:cs/>
        </w:rPr>
        <w:t>ผู้มีส่วนได้เสีย</w:t>
      </w:r>
      <w:r w:rsidR="0073033F" w:rsidRPr="00943C30">
        <w:rPr>
          <w:rFonts w:ascii="TH SarabunPSK" w:hAnsi="TH SarabunPSK" w:cs="TH SarabunPSK"/>
          <w:color w:val="FF0000"/>
          <w:sz w:val="32"/>
          <w:szCs w:val="32"/>
          <w:cs/>
        </w:rPr>
        <w:t xml:space="preserve"> ทันสมัยในปัจจุบัน </w:t>
      </w:r>
      <w:r w:rsidR="008819EF" w:rsidRPr="00943C30">
        <w:rPr>
          <w:rFonts w:ascii="TH SarabunPSK" w:hAnsi="TH SarabunPSK" w:cs="TH SarabunPSK"/>
          <w:color w:val="FF0000"/>
          <w:sz w:val="32"/>
          <w:szCs w:val="32"/>
          <w:cs/>
        </w:rPr>
        <w:t>และควรแสดงข้อมูลย้อนหลัง</w:t>
      </w:r>
      <w:r w:rsidR="0073033F" w:rsidRPr="00943C30">
        <w:rPr>
          <w:rFonts w:ascii="TH SarabunPSK" w:hAnsi="TH SarabunPSK" w:cs="TH SarabunPSK"/>
          <w:color w:val="FF0000"/>
          <w:sz w:val="32"/>
          <w:szCs w:val="32"/>
        </w:rPr>
        <w:t xml:space="preserve"> 3-5 </w:t>
      </w:r>
      <w:r w:rsidR="0073033F" w:rsidRPr="00943C30">
        <w:rPr>
          <w:rFonts w:ascii="TH SarabunPSK" w:hAnsi="TH SarabunPSK" w:cs="TH SarabunPSK"/>
          <w:color w:val="FF0000"/>
          <w:sz w:val="32"/>
          <w:szCs w:val="32"/>
          <w:cs/>
        </w:rPr>
        <w:t xml:space="preserve">ปี </w:t>
      </w:r>
      <w:r w:rsidR="008819EF" w:rsidRPr="00943C30">
        <w:rPr>
          <w:rFonts w:ascii="TH SarabunPSK" w:hAnsi="TH SarabunPSK" w:cs="TH SarabunPSK"/>
          <w:color w:val="FF0000"/>
          <w:sz w:val="32"/>
          <w:szCs w:val="32"/>
          <w:cs/>
        </w:rPr>
        <w:t>ให้เห็นแนวโน้มหรือพัฒนาการที่ดีขึ้น</w:t>
      </w:r>
      <w:r w:rsidR="0073033F" w:rsidRPr="00943C30">
        <w:rPr>
          <w:rFonts w:ascii="TH SarabunPSK" w:hAnsi="TH SarabunPSK" w:cs="TH SarabunPSK"/>
          <w:color w:val="FF0000"/>
          <w:sz w:val="32"/>
          <w:szCs w:val="32"/>
          <w:cs/>
        </w:rPr>
        <w:t xml:space="preserve"> </w:t>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7317D864" w14:textId="4CB509E1" w:rsidR="007E6E5A" w:rsidRPr="00943C30" w:rsidRDefault="007E6E5A" w:rsidP="00952C25">
      <w:pPr>
        <w:tabs>
          <w:tab w:val="left" w:pos="851"/>
          <w:tab w:val="left" w:pos="2694"/>
          <w:tab w:val="left" w:pos="2835"/>
        </w:tabs>
        <w:spacing w:before="240"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หลักสูตร</w:t>
      </w:r>
      <w:r w:rsidR="00570D07" w:rsidRPr="00943C30">
        <w:rPr>
          <w:rFonts w:ascii="TH SarabunPSK" w:hAnsi="TH SarabunPSK" w:cs="TH SarabunPSK"/>
          <w:sz w:val="32"/>
          <w:szCs w:val="32"/>
          <w:cs/>
        </w:rPr>
        <w:t xml:space="preserve"> (ภาษาไทย)</w:t>
      </w:r>
      <w:r w:rsidR="008819EF"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0DE8CD9" w14:textId="7DDB37BE"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t xml:space="preserve">                 (ภาษาอังกฤษ)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FB839D"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sz w:val="16"/>
          <w:szCs w:val="16"/>
        </w:rPr>
      </w:pPr>
    </w:p>
    <w:p w14:paraId="74D57906" w14:textId="5456D57D" w:rsidR="007E6E5A" w:rsidRPr="00943C30" w:rsidRDefault="007E6E5A"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ชื่อปริญญา</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00570D07" w:rsidRPr="00943C30">
        <w:rPr>
          <w:rFonts w:ascii="TH SarabunPSK" w:hAnsi="TH SarabunPSK" w:cs="TH SarabunPSK"/>
          <w:sz w:val="32"/>
          <w:szCs w:val="32"/>
          <w:cs/>
        </w:rPr>
        <w:t xml:space="preserve"> (ภาษาไทย)</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43D724F" w14:textId="62D135CB"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color w:val="415665" w:themeColor="accent2" w:themeShade="80"/>
          <w:sz w:val="32"/>
          <w:szCs w:val="32"/>
          <w:cs/>
        </w:rPr>
        <w:tab/>
        <w:t xml:space="preserve">     </w:t>
      </w:r>
      <w:r w:rsidRPr="00943C30">
        <w:rPr>
          <w:rFonts w:ascii="TH SarabunPSK" w:hAnsi="TH SarabunPSK" w:cs="TH SarabunPSK"/>
          <w:sz w:val="32"/>
          <w:szCs w:val="32"/>
          <w:cs/>
        </w:rPr>
        <w:t xml:space="preserve">(ภาษาอังกฤษ)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809ADB8"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16"/>
          <w:szCs w:val="16"/>
        </w:rPr>
      </w:pPr>
    </w:p>
    <w:p w14:paraId="2E6B4FF1" w14:textId="28191449"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lastRenderedPageBreak/>
        <w:t>สถานภาพของหลักสูตรและการพิจารณาอนุมัติ</w:t>
      </w:r>
      <w:r w:rsidRPr="00943C30">
        <w:rPr>
          <w:rFonts w:ascii="TH SarabunPSK" w:hAnsi="TH SarabunPSK" w:cs="TH SarabunPSK"/>
          <w:b/>
          <w:bCs/>
          <w:sz w:val="32"/>
          <w:szCs w:val="32"/>
        </w:rPr>
        <w:t>/</w:t>
      </w:r>
      <w:r w:rsidRPr="00943C30">
        <w:rPr>
          <w:rFonts w:ascii="TH SarabunPSK" w:hAnsi="TH SarabunPSK" w:cs="TH SarabunPSK"/>
          <w:b/>
          <w:bCs/>
          <w:sz w:val="32"/>
          <w:szCs w:val="32"/>
          <w:cs/>
        </w:rPr>
        <w:t>เห็นชอบหลักสูตร</w:t>
      </w:r>
    </w:p>
    <w:p w14:paraId="17B4FAAA" w14:textId="140D5BA7"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(ใหม่/ปรับปรุง)</w:t>
      </w:r>
      <w:r w:rsidRPr="00943C30">
        <w:rPr>
          <w:rFonts w:ascii="TH SarabunPSK" w:hAnsi="TH SarabunPSK" w:cs="TH SarabunPSK"/>
          <w:i/>
          <w:iCs/>
          <w:color w:val="FF0000"/>
          <w:sz w:val="32"/>
          <w:szCs w:val="32"/>
          <w:cs/>
        </w:rPr>
        <w:t xml:space="preserve"> </w:t>
      </w:r>
      <w:r w:rsidRPr="00943C30">
        <w:rPr>
          <w:rFonts w:ascii="TH SarabunPSK" w:hAnsi="TH SarabunPSK" w:cs="TH SarabunPSK"/>
          <w:sz w:val="32"/>
          <w:szCs w:val="32"/>
          <w:cs/>
        </w:rPr>
        <w:t xml:space="preserve">กำหนดเปิดสอนภาคการศึกษาที่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5BE106" w14:textId="532D3351" w:rsidR="005C61DD" w:rsidRPr="00943C30" w:rsidRDefault="00842425" w:rsidP="005C61DD">
      <w:pPr>
        <w:tabs>
          <w:tab w:val="left" w:pos="851"/>
          <w:tab w:val="left" w:pos="1260"/>
        </w:tabs>
        <w:spacing w:after="0" w:line="240" w:lineRule="auto"/>
        <w:ind w:left="851"/>
        <w:jc w:val="thaiDistribute"/>
        <w:rPr>
          <w:rFonts w:ascii="TH SarabunPSK" w:hAnsi="TH SarabunPSK" w:cs="TH SarabunPSK"/>
          <w:sz w:val="32"/>
          <w:szCs w:val="32"/>
        </w:rPr>
      </w:pPr>
      <w:r w:rsidRPr="00943C30">
        <w:rPr>
          <w:rFonts w:ascii="TH SarabunPSK" w:hAnsi="TH SarabunPSK" w:cs="TH SarabunPSK"/>
          <w:sz w:val="32"/>
          <w:szCs w:val="32"/>
          <w:cs/>
        </w:rPr>
        <w:t xml:space="preserve">     </w:t>
      </w:r>
      <w:r w:rsidR="005C61DD" w:rsidRPr="00943C30">
        <w:rPr>
          <w:rFonts w:ascii="TH SarabunPSK" w:hAnsi="TH SarabunPSK" w:cs="TH SarabunPSK"/>
          <w:sz w:val="32"/>
          <w:szCs w:val="32"/>
          <w:cs/>
        </w:rPr>
        <w:t xml:space="preserve">ได้รับอนุมัติ/เห็นชอบหลักสูตรจากสภามหาวิทยาลัย ในการประชุมครั้งที่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5C61DD"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DDF87A0" w14:textId="5E70E3C6"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 xml:space="preserve">เมื่อวันที่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เดือน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C56FB5" w14:textId="77777777" w:rsidR="00B30F49" w:rsidRPr="00943C30" w:rsidRDefault="00B30F49" w:rsidP="005C61DD">
      <w:pPr>
        <w:tabs>
          <w:tab w:val="left" w:pos="851"/>
          <w:tab w:val="left" w:pos="1170"/>
        </w:tabs>
        <w:spacing w:after="0" w:line="240" w:lineRule="auto"/>
        <w:jc w:val="thaiDistribute"/>
        <w:rPr>
          <w:rFonts w:ascii="TH SarabunPSK" w:hAnsi="TH SarabunPSK" w:cs="TH SarabunPSK"/>
          <w:sz w:val="16"/>
          <w:szCs w:val="16"/>
        </w:rPr>
      </w:pPr>
    </w:p>
    <w:p w14:paraId="628036FA" w14:textId="2182996C"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รูปแบบแผนการศึกษาของหลักสูตร </w:t>
      </w:r>
    </w:p>
    <w:p w14:paraId="0674C875" w14:textId="14954AAD"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tab/>
      </w:r>
      <w:r w:rsidRPr="00943C30">
        <w:rPr>
          <w:rFonts w:ascii="TH SarabunPSK" w:hAnsi="TH SarabunPSK" w:cs="TH SarabunPSK"/>
          <w:sz w:val="32"/>
          <w:szCs w:val="32"/>
          <w:cs/>
        </w:rPr>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ระดับปริญญาตรี ประเภท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(วิชาการ/วิชาการก้าวหน้า ปฏิบัติการ/ปฏิบัติการ</w:t>
      </w:r>
    </w:p>
    <w:p w14:paraId="1DF5C387" w14:textId="7CDE3BA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ก้าวหน้า)</w:t>
      </w:r>
    </w:p>
    <w:p w14:paraId="08CD913A" w14:textId="0C6EDB42"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ระดับประกาศนียบัตรบัณฑิต</w:t>
      </w:r>
    </w:p>
    <w:p w14:paraId="13DE2987" w14:textId="4BE56E6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ระดับปริญญาโท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B30F49" w:rsidRPr="00943C30">
        <w:rPr>
          <w:rFonts w:ascii="TH SarabunPSK" w:hAnsi="TH SarabunPSK" w:cs="TH SarabunPSK"/>
          <w:color w:val="7F7F7F" w:themeColor="text1" w:themeTint="80"/>
          <w:sz w:val="32"/>
          <w:szCs w:val="32"/>
          <w:cs/>
        </w:rPr>
        <w:t xml:space="preserve"> </w:t>
      </w:r>
      <w:r w:rsidRPr="00943C30">
        <w:rPr>
          <w:rFonts w:ascii="TH SarabunPSK" w:hAnsi="TH SarabunPSK" w:cs="TH SarabunPSK"/>
          <w:color w:val="FF0000"/>
          <w:sz w:val="32"/>
          <w:szCs w:val="32"/>
          <w:cs/>
        </w:rPr>
        <w:t>(แผน 1 แบบวิชาการ/แผน 2 แบบวิชาชีพ)</w:t>
      </w:r>
    </w:p>
    <w:p w14:paraId="7A622D86" w14:textId="7F2397D5" w:rsidR="00B30F49"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ระดับปริญญาเอก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B30F49"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แผน 1</w:t>
      </w:r>
      <w:r w:rsidR="00B30F49" w:rsidRPr="00943C30">
        <w:rPr>
          <w:rFonts w:ascii="TH SarabunPSK" w:hAnsi="TH SarabunPSK" w:cs="TH SarabunPSK"/>
          <w:color w:val="FF0000"/>
          <w:sz w:val="32"/>
          <w:szCs w:val="32"/>
          <w:cs/>
        </w:rPr>
        <w:t xml:space="preserve"> องค์ความรู้ใหม่/แผน 2 ความก้าวหน้าทางวิชาการและ</w:t>
      </w:r>
    </w:p>
    <w:p w14:paraId="67B5ACBE" w14:textId="18D255BD" w:rsidR="00B30F49" w:rsidRPr="00943C30" w:rsidRDefault="00B30F49" w:rsidP="00B30F49">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วิชาชีพ)</w:t>
      </w:r>
    </w:p>
    <w:p w14:paraId="2DDAED59" w14:textId="3B010B65" w:rsidR="00B30F49" w:rsidRPr="0042494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ความเป็นมาของหลักสูตร</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p>
    <w:p w14:paraId="01A6D830" w14:textId="68DA9EA0" w:rsidR="007E6E5A" w:rsidRPr="00943C3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ปรัชญาของหลักสูตร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 xml:space="preserve">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4D2A9A79" w14:textId="77777777" w:rsidR="00B30F49" w:rsidRPr="00943C30" w:rsidRDefault="00B30F49"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16"/>
          <w:szCs w:val="16"/>
        </w:rPr>
      </w:pPr>
    </w:p>
    <w:p w14:paraId="78C05DF6" w14:textId="0DB74D4F"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วัตถุประสงค์ของหลักสูตร</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34EC0294" w14:textId="77777777" w:rsidR="00B30F49" w:rsidRPr="00943C30" w:rsidRDefault="00B30F4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u w:val="dotted"/>
        </w:rPr>
      </w:pPr>
    </w:p>
    <w:p w14:paraId="0EAEA254" w14:textId="77777777" w:rsidR="00797B89" w:rsidRPr="00943C30" w:rsidRDefault="00797B8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rPr>
      </w:pPr>
    </w:p>
    <w:p w14:paraId="374AEB18" w14:textId="2232D30D"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rPr>
        <w:t>PLO</w:t>
      </w:r>
      <w:r w:rsidR="00CD75CA" w:rsidRPr="00943C30">
        <w:rPr>
          <w:rFonts w:ascii="TH SarabunPSK" w:hAnsi="TH SarabunPSK" w:cs="TH SarabunPSK"/>
          <w:b/>
          <w:bCs/>
          <w:sz w:val="32"/>
          <w:szCs w:val="32"/>
        </w:rPr>
        <w:t>s</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ของหลักสูตร</w:t>
      </w:r>
      <w:r w:rsidRPr="00943C30">
        <w:rPr>
          <w:rFonts w:ascii="TH SarabunPSK" w:hAnsi="TH SarabunPSK" w:cs="TH SarabunPSK"/>
          <w:sz w:val="32"/>
          <w:szCs w:val="32"/>
        </w:rPr>
        <w:t xml:space="preserve">: </w:t>
      </w:r>
      <w:r w:rsidR="008819EF" w:rsidRPr="00943C30">
        <w:rPr>
          <w:rFonts w:ascii="TH SarabunPSK" w:hAnsi="TH SarabunPSK" w:cs="TH SarabunPSK"/>
          <w:sz w:val="32"/>
          <w:szCs w:val="32"/>
        </w:rPr>
        <w:t xml:space="preserve">PLO1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1FE9BB1C" w14:textId="13A8451D"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PLO2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4B8ECB84" w14:textId="39702D6C"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PLO3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6A7E6317" w14:textId="1F8B5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PLO4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145A1BE" w14:textId="3EC02149"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PLO5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0070C0"/>
          <w:sz w:val="32"/>
          <w:szCs w:val="32"/>
          <w:cs/>
        </w:rPr>
        <w:t>..............................................................................</w:t>
      </w:r>
      <w:r w:rsidRPr="00943C30">
        <w:rPr>
          <w:rFonts w:ascii="TH SarabunPSK" w:hAnsi="TH SarabunPSK" w:cs="TH SarabunPSK"/>
          <w:color w:val="0070C0"/>
          <w:sz w:val="32"/>
          <w:szCs w:val="32"/>
        </w:rPr>
        <w:t>.............</w:t>
      </w:r>
    </w:p>
    <w:p w14:paraId="50E9B865" w14:textId="6BC9C110"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PLO6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7695D5F1" w14:textId="360070F5"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PLO7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37B3797" w14:textId="49FA4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PLO8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606AD35" w14:textId="20AD6F1C" w:rsidR="00812988" w:rsidRPr="00943C30" w:rsidRDefault="008819EF" w:rsidP="001D59B0">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PLO9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0C3EE891" w14:textId="77777777" w:rsidR="001D59B0" w:rsidRPr="00943C30" w:rsidRDefault="001D59B0" w:rsidP="00812988">
      <w:pPr>
        <w:tabs>
          <w:tab w:val="left" w:pos="851"/>
          <w:tab w:val="left" w:pos="2694"/>
          <w:tab w:val="left" w:pos="2835"/>
        </w:tabs>
        <w:spacing w:after="0" w:line="240" w:lineRule="auto"/>
        <w:jc w:val="thaiDistribute"/>
        <w:rPr>
          <w:rFonts w:ascii="TH SarabunPSK" w:hAnsi="TH SarabunPSK" w:cs="TH SarabunPSK"/>
          <w:sz w:val="16"/>
          <w:szCs w:val="16"/>
        </w:rPr>
      </w:pPr>
    </w:p>
    <w:p w14:paraId="4B56D42B" w14:textId="21567122" w:rsidR="00812988" w:rsidRPr="00943C30" w:rsidRDefault="00812988" w:rsidP="00812988">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โครงสร้างหลักสูตร</w:t>
      </w:r>
    </w:p>
    <w:p w14:paraId="5029CA10" w14:textId="521640C3" w:rsidR="007E6E5A" w:rsidRPr="00943C30" w:rsidRDefault="00376E90" w:rsidP="007E6E5A">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ab/>
      </w:r>
      <w:r w:rsidR="007E6E5A" w:rsidRPr="00943C30">
        <w:rPr>
          <w:rFonts w:ascii="TH SarabunPSK" w:hAnsi="TH SarabunPSK" w:cs="TH SarabunPSK"/>
          <w:sz w:val="32"/>
          <w:szCs w:val="32"/>
          <w:cs/>
        </w:rPr>
        <w:t>จำนวนหน่วยกิตที่เรียนตลอดหลักสูตร</w:t>
      </w:r>
      <w:r w:rsidR="007E6E5A" w:rsidRPr="00943C30">
        <w:rPr>
          <w:rFonts w:ascii="TH SarabunPSK" w:hAnsi="TH SarabunPSK" w:cs="TH SarabunPSK"/>
          <w:sz w:val="32"/>
          <w:szCs w:val="32"/>
        </w:rPr>
        <w:t xml:space="preserve"> :</w:t>
      </w:r>
      <w:r w:rsidR="007E6E5A" w:rsidRPr="00943C30">
        <w:rPr>
          <w:rFonts w:ascii="TH SarabunPSK" w:hAnsi="TH SarabunPSK" w:cs="TH SarabunPSK"/>
          <w:color w:val="415665" w:themeColor="accent2" w:themeShade="80"/>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007E6E5A" w:rsidRPr="00943C30">
        <w:rPr>
          <w:rFonts w:ascii="TH SarabunPSK" w:hAnsi="TH SarabunPSK" w:cs="TH SarabunPSK"/>
          <w:color w:val="415665" w:themeColor="accent2" w:themeShade="80"/>
          <w:sz w:val="32"/>
          <w:szCs w:val="32"/>
        </w:rPr>
        <w:t xml:space="preserve"> </w:t>
      </w:r>
      <w:r w:rsidR="007E6E5A" w:rsidRPr="00943C30">
        <w:rPr>
          <w:rFonts w:ascii="TH SarabunPSK" w:hAnsi="TH SarabunPSK" w:cs="TH SarabunPSK"/>
          <w:sz w:val="32"/>
          <w:szCs w:val="32"/>
          <w:cs/>
        </w:rPr>
        <w:t>หน่วยกิต</w:t>
      </w:r>
    </w:p>
    <w:tbl>
      <w:tblPr>
        <w:tblStyle w:val="TableGrid"/>
        <w:tblW w:w="0" w:type="auto"/>
        <w:tblLook w:val="04A0" w:firstRow="1" w:lastRow="0" w:firstColumn="1" w:lastColumn="0" w:noHBand="0" w:noVBand="1"/>
      </w:tblPr>
      <w:tblGrid>
        <w:gridCol w:w="4673"/>
        <w:gridCol w:w="1559"/>
        <w:gridCol w:w="1701"/>
        <w:gridCol w:w="1417"/>
      </w:tblGrid>
      <w:tr w:rsidR="00367E6D" w:rsidRPr="00943C30" w14:paraId="5B036B25" w14:textId="77777777" w:rsidTr="00837CC1">
        <w:tc>
          <w:tcPr>
            <w:tcW w:w="4673" w:type="dxa"/>
            <w:tcBorders>
              <w:right w:val="single" w:sz="4" w:space="0" w:color="FFFFFF" w:themeColor="background1"/>
            </w:tcBorders>
          </w:tcPr>
          <w:p w14:paraId="7DC5D591" w14:textId="63186628" w:rsidR="00837CC1" w:rsidRPr="00943C30" w:rsidRDefault="00837CC1" w:rsidP="00837CC1">
            <w:pPr>
              <w:rPr>
                <w:rFonts w:ascii="TH SarabunPSK" w:hAnsi="TH SarabunPSK" w:cs="TH SarabunPSK"/>
                <w:b/>
                <w:bCs/>
                <w:sz w:val="32"/>
                <w:szCs w:val="32"/>
                <w:cs/>
              </w:rPr>
            </w:pPr>
            <w:r w:rsidRPr="00943C30">
              <w:rPr>
                <w:rFonts w:ascii="TH SarabunPSK" w:hAnsi="TH SarabunPSK" w:cs="TH SarabunPSK"/>
                <w:b/>
                <w:bCs/>
                <w:sz w:val="32"/>
                <w:szCs w:val="32"/>
                <w:cs/>
              </w:rPr>
              <w:lastRenderedPageBreak/>
              <w:t>ก. หมวดวิชาศึกษาทั่วไป</w:t>
            </w:r>
          </w:p>
        </w:tc>
        <w:tc>
          <w:tcPr>
            <w:tcW w:w="1559" w:type="dxa"/>
            <w:tcBorders>
              <w:left w:val="single" w:sz="4" w:space="0" w:color="FFFFFF" w:themeColor="background1"/>
            </w:tcBorders>
          </w:tcPr>
          <w:p w14:paraId="3C15863E" w14:textId="3FBEE55A" w:rsidR="00837CC1" w:rsidRPr="00943C30" w:rsidRDefault="00837CC1" w:rsidP="00837CC1">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10AC6B3B" w14:textId="532135B0" w:rsidR="00837CC1" w:rsidRPr="00943C30" w:rsidRDefault="00837CC1" w:rsidP="00376E90">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419A6437" w14:textId="63C5ACC9" w:rsidR="00837CC1" w:rsidRPr="00943C30" w:rsidRDefault="00837CC1" w:rsidP="00376E90">
            <w:pPr>
              <w:tabs>
                <w:tab w:val="left" w:pos="851"/>
                <w:tab w:val="left" w:pos="2694"/>
                <w:tab w:val="left" w:pos="2835"/>
              </w:tabs>
              <w:jc w:val="center"/>
              <w:rPr>
                <w:rFonts w:ascii="TH SarabunPSK" w:hAnsi="TH SarabunPSK" w:cs="TH SarabunPSK"/>
                <w:b/>
                <w:bCs/>
                <w:sz w:val="32"/>
                <w:szCs w:val="32"/>
              </w:rPr>
            </w:pPr>
            <w:r w:rsidRPr="00943C30">
              <w:rPr>
                <w:rFonts w:ascii="TH SarabunPSK" w:hAnsi="TH SarabunPSK" w:cs="TH SarabunPSK"/>
                <w:b/>
                <w:bCs/>
                <w:sz w:val="32"/>
                <w:szCs w:val="32"/>
                <w:cs/>
              </w:rPr>
              <w:t>หน่วยกิต</w:t>
            </w:r>
          </w:p>
        </w:tc>
      </w:tr>
      <w:tr w:rsidR="00367E6D" w:rsidRPr="00943C30" w14:paraId="0B5BA0DF" w14:textId="77777777" w:rsidTr="00376E90">
        <w:tc>
          <w:tcPr>
            <w:tcW w:w="6232" w:type="dxa"/>
            <w:gridSpan w:val="2"/>
          </w:tcPr>
          <w:p w14:paraId="7C0C4D7A" w14:textId="360792B1" w:rsidR="00837CC1" w:rsidRPr="00943C30" w:rsidRDefault="00837CC1" w:rsidP="00837CC1">
            <w:pPr>
              <w:ind w:left="244"/>
              <w:rPr>
                <w:rFonts w:ascii="TH SarabunPSK" w:hAnsi="TH SarabunPSK" w:cs="TH SarabunPSK"/>
                <w:sz w:val="32"/>
                <w:szCs w:val="32"/>
                <w:cs/>
              </w:rPr>
            </w:pPr>
            <w:r w:rsidRPr="00943C30">
              <w:rPr>
                <w:rFonts w:ascii="TH SarabunPSK" w:hAnsi="TH SarabunPSK" w:cs="TH SarabunPSK"/>
                <w:sz w:val="32"/>
                <w:szCs w:val="32"/>
                <w:cs/>
              </w:rPr>
              <w:t>ประกอบด้วย</w:t>
            </w:r>
          </w:p>
        </w:tc>
        <w:tc>
          <w:tcPr>
            <w:tcW w:w="1701" w:type="dxa"/>
          </w:tcPr>
          <w:p w14:paraId="7F05312F" w14:textId="0683F1D2"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p>
        </w:tc>
        <w:tc>
          <w:tcPr>
            <w:tcW w:w="1417" w:type="dxa"/>
          </w:tcPr>
          <w:p w14:paraId="053CDFA0" w14:textId="2FB9D097" w:rsidR="00837CC1" w:rsidRPr="00943C30" w:rsidRDefault="00837CC1" w:rsidP="00376E90">
            <w:pPr>
              <w:tabs>
                <w:tab w:val="left" w:pos="851"/>
                <w:tab w:val="left" w:pos="2694"/>
                <w:tab w:val="left" w:pos="2835"/>
              </w:tabs>
              <w:jc w:val="center"/>
              <w:rPr>
                <w:rFonts w:ascii="TH SarabunPSK" w:hAnsi="TH SarabunPSK" w:cs="TH SarabunPSK"/>
                <w:sz w:val="32"/>
                <w:szCs w:val="32"/>
                <w:cs/>
              </w:rPr>
            </w:pPr>
          </w:p>
        </w:tc>
      </w:tr>
      <w:tr w:rsidR="00367E6D" w:rsidRPr="00943C30" w14:paraId="42615B4A" w14:textId="77777777" w:rsidTr="00376E90">
        <w:tc>
          <w:tcPr>
            <w:tcW w:w="6232" w:type="dxa"/>
            <w:gridSpan w:val="2"/>
          </w:tcPr>
          <w:p w14:paraId="13507E02" w14:textId="377417FA" w:rsidR="00837CC1" w:rsidRPr="00943C30" w:rsidRDefault="00837CC1" w:rsidP="00837CC1">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(1) กลุ่มวิชา....................................................</w:t>
            </w:r>
          </w:p>
        </w:tc>
        <w:tc>
          <w:tcPr>
            <w:tcW w:w="1701" w:type="dxa"/>
          </w:tcPr>
          <w:p w14:paraId="11FED591" w14:textId="563F2298"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853D00C" w14:textId="4401625D" w:rsidR="00837CC1" w:rsidRPr="00943C30" w:rsidRDefault="00837CC1" w:rsidP="00376E90">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5FBD3199" w14:textId="77777777" w:rsidTr="00376E90">
        <w:tc>
          <w:tcPr>
            <w:tcW w:w="6232" w:type="dxa"/>
            <w:gridSpan w:val="2"/>
          </w:tcPr>
          <w:p w14:paraId="690BABA0" w14:textId="592913F1" w:rsidR="00837CC1" w:rsidRPr="00943C30" w:rsidRDefault="00837CC1" w:rsidP="00837CC1">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(2) กลุ่มวิชา...................................................</w:t>
            </w:r>
          </w:p>
        </w:tc>
        <w:tc>
          <w:tcPr>
            <w:tcW w:w="1701" w:type="dxa"/>
          </w:tcPr>
          <w:p w14:paraId="7FC4114E" w14:textId="4F1F1355"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1FD8EB07" w14:textId="0427594A" w:rsidR="00837CC1" w:rsidRPr="00943C30" w:rsidRDefault="00837CC1" w:rsidP="00376E90">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3DCF2CAB" w14:textId="77777777" w:rsidTr="00837CC1">
        <w:tc>
          <w:tcPr>
            <w:tcW w:w="6232" w:type="dxa"/>
            <w:gridSpan w:val="2"/>
          </w:tcPr>
          <w:p w14:paraId="2FA7BA1C" w14:textId="7B53068A"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(3) กลุ่มวิชา...................................................</w:t>
            </w:r>
          </w:p>
        </w:tc>
        <w:tc>
          <w:tcPr>
            <w:tcW w:w="1701" w:type="dxa"/>
          </w:tcPr>
          <w:p w14:paraId="509B9DB6" w14:textId="7635963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CFE2B47" w14:textId="749914A4"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0920C8CD" w14:textId="77777777" w:rsidTr="007173B4">
        <w:tc>
          <w:tcPr>
            <w:tcW w:w="4673" w:type="dxa"/>
            <w:tcBorders>
              <w:right w:val="single" w:sz="4" w:space="0" w:color="FFFFFF" w:themeColor="background1"/>
            </w:tcBorders>
          </w:tcPr>
          <w:p w14:paraId="6E279CDD" w14:textId="510CABCE" w:rsidR="00837CC1" w:rsidRPr="00943C30" w:rsidRDefault="00837CC1" w:rsidP="007173B4">
            <w:pPr>
              <w:rPr>
                <w:rFonts w:ascii="TH SarabunPSK" w:hAnsi="TH SarabunPSK" w:cs="TH SarabunPSK"/>
                <w:b/>
                <w:bCs/>
                <w:sz w:val="32"/>
                <w:szCs w:val="32"/>
                <w:cs/>
              </w:rPr>
            </w:pPr>
            <w:r w:rsidRPr="00943C30">
              <w:rPr>
                <w:rFonts w:ascii="TH SarabunPSK" w:hAnsi="TH SarabunPSK" w:cs="TH SarabunPSK"/>
                <w:b/>
                <w:bCs/>
                <w:sz w:val="32"/>
                <w:szCs w:val="32"/>
                <w:cs/>
              </w:rPr>
              <w:t>ข. หมวดวิชาเฉพาะ</w:t>
            </w:r>
          </w:p>
        </w:tc>
        <w:tc>
          <w:tcPr>
            <w:tcW w:w="1559" w:type="dxa"/>
            <w:tcBorders>
              <w:left w:val="single" w:sz="4" w:space="0" w:color="FFFFFF" w:themeColor="background1"/>
            </w:tcBorders>
          </w:tcPr>
          <w:p w14:paraId="00B9BAAF" w14:textId="77777777" w:rsidR="00837CC1" w:rsidRPr="00943C30" w:rsidRDefault="00837CC1" w:rsidP="007173B4">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703B6A5E" w14:textId="77777777" w:rsidR="00837CC1" w:rsidRPr="00943C30" w:rsidRDefault="00837CC1" w:rsidP="007173B4">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326C8B17" w14:textId="77777777" w:rsidR="00837CC1" w:rsidRPr="00943C30" w:rsidRDefault="00837CC1" w:rsidP="007173B4">
            <w:pPr>
              <w:tabs>
                <w:tab w:val="left" w:pos="851"/>
                <w:tab w:val="left" w:pos="2694"/>
                <w:tab w:val="left" w:pos="2835"/>
              </w:tabs>
              <w:jc w:val="center"/>
              <w:rPr>
                <w:rFonts w:ascii="TH SarabunPSK" w:hAnsi="TH SarabunPSK" w:cs="TH SarabunPSK"/>
                <w:b/>
                <w:bCs/>
                <w:sz w:val="32"/>
                <w:szCs w:val="32"/>
              </w:rPr>
            </w:pPr>
            <w:r w:rsidRPr="00943C30">
              <w:rPr>
                <w:rFonts w:ascii="TH SarabunPSK" w:hAnsi="TH SarabunPSK" w:cs="TH SarabunPSK"/>
                <w:b/>
                <w:bCs/>
                <w:sz w:val="32"/>
                <w:szCs w:val="32"/>
                <w:cs/>
              </w:rPr>
              <w:t>หน่วยกิต</w:t>
            </w:r>
          </w:p>
        </w:tc>
      </w:tr>
      <w:tr w:rsidR="00367E6D" w:rsidRPr="00943C30" w14:paraId="210064B7" w14:textId="77777777" w:rsidTr="007173B4">
        <w:tc>
          <w:tcPr>
            <w:tcW w:w="6232" w:type="dxa"/>
            <w:gridSpan w:val="2"/>
          </w:tcPr>
          <w:p w14:paraId="49C412F9" w14:textId="77777777" w:rsidR="00837CC1" w:rsidRPr="00943C30" w:rsidRDefault="00837CC1" w:rsidP="007173B4">
            <w:pPr>
              <w:ind w:left="244"/>
              <w:rPr>
                <w:rFonts w:ascii="TH SarabunPSK" w:hAnsi="TH SarabunPSK" w:cs="TH SarabunPSK"/>
                <w:sz w:val="32"/>
                <w:szCs w:val="32"/>
                <w:cs/>
              </w:rPr>
            </w:pPr>
            <w:r w:rsidRPr="00943C30">
              <w:rPr>
                <w:rFonts w:ascii="TH SarabunPSK" w:hAnsi="TH SarabunPSK" w:cs="TH SarabunPSK"/>
                <w:sz w:val="32"/>
                <w:szCs w:val="32"/>
                <w:cs/>
              </w:rPr>
              <w:t>ประกอบด้วย</w:t>
            </w:r>
          </w:p>
        </w:tc>
        <w:tc>
          <w:tcPr>
            <w:tcW w:w="1701" w:type="dxa"/>
          </w:tcPr>
          <w:p w14:paraId="0218C4A2"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p>
        </w:tc>
        <w:tc>
          <w:tcPr>
            <w:tcW w:w="1417" w:type="dxa"/>
          </w:tcPr>
          <w:p w14:paraId="0B3C3D17"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p>
        </w:tc>
      </w:tr>
      <w:tr w:rsidR="00367E6D" w:rsidRPr="00943C30" w14:paraId="2FC576C3" w14:textId="77777777" w:rsidTr="007173B4">
        <w:tc>
          <w:tcPr>
            <w:tcW w:w="6232" w:type="dxa"/>
            <w:gridSpan w:val="2"/>
          </w:tcPr>
          <w:p w14:paraId="27248448"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(1) กลุ่มวิชา....................................................</w:t>
            </w:r>
          </w:p>
        </w:tc>
        <w:tc>
          <w:tcPr>
            <w:tcW w:w="1701" w:type="dxa"/>
          </w:tcPr>
          <w:p w14:paraId="3EF39782"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22083427"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453FC376" w14:textId="77777777" w:rsidTr="007173B4">
        <w:tc>
          <w:tcPr>
            <w:tcW w:w="6232" w:type="dxa"/>
            <w:gridSpan w:val="2"/>
          </w:tcPr>
          <w:p w14:paraId="4569F254"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(2) กลุ่มวิชา...................................................</w:t>
            </w:r>
          </w:p>
        </w:tc>
        <w:tc>
          <w:tcPr>
            <w:tcW w:w="1701" w:type="dxa"/>
          </w:tcPr>
          <w:p w14:paraId="0C82520B"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E921515"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6BD81A64" w14:textId="77777777" w:rsidTr="007173B4">
        <w:tc>
          <w:tcPr>
            <w:tcW w:w="6232" w:type="dxa"/>
            <w:gridSpan w:val="2"/>
          </w:tcPr>
          <w:p w14:paraId="3A3A5105"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(3) กลุ่มวิชา...................................................</w:t>
            </w:r>
          </w:p>
        </w:tc>
        <w:tc>
          <w:tcPr>
            <w:tcW w:w="1701" w:type="dxa"/>
          </w:tcPr>
          <w:p w14:paraId="6A430DC5"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2974406B"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281A310B" w14:textId="77777777" w:rsidTr="007173B4">
        <w:tc>
          <w:tcPr>
            <w:tcW w:w="4673" w:type="dxa"/>
            <w:tcBorders>
              <w:right w:val="single" w:sz="4" w:space="0" w:color="FFFFFF" w:themeColor="background1"/>
            </w:tcBorders>
          </w:tcPr>
          <w:p w14:paraId="1B73CB84" w14:textId="3012BD15" w:rsidR="00837CC1" w:rsidRPr="00943C30" w:rsidRDefault="00837CC1" w:rsidP="00837CC1">
            <w:pPr>
              <w:rPr>
                <w:rFonts w:ascii="TH SarabunPSK" w:hAnsi="TH SarabunPSK" w:cs="TH SarabunPSK"/>
                <w:b/>
                <w:bCs/>
                <w:sz w:val="32"/>
                <w:szCs w:val="32"/>
                <w:cs/>
              </w:rPr>
            </w:pPr>
            <w:r w:rsidRPr="00943C30">
              <w:rPr>
                <w:rFonts w:ascii="TH SarabunPSK" w:hAnsi="TH SarabunPSK" w:cs="TH SarabunPSK"/>
                <w:b/>
                <w:bCs/>
                <w:sz w:val="32"/>
                <w:szCs w:val="32"/>
                <w:cs/>
              </w:rPr>
              <w:t>ค. หมวดวิชาเลือกเสรี</w:t>
            </w:r>
          </w:p>
        </w:tc>
        <w:tc>
          <w:tcPr>
            <w:tcW w:w="1559" w:type="dxa"/>
            <w:tcBorders>
              <w:left w:val="single" w:sz="4" w:space="0" w:color="FFFFFF" w:themeColor="background1"/>
            </w:tcBorders>
          </w:tcPr>
          <w:p w14:paraId="4453528E" w14:textId="298E45B2" w:rsidR="00837CC1" w:rsidRPr="00943C30" w:rsidRDefault="00837CC1" w:rsidP="00837CC1">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4B92F5FD" w14:textId="521497A7" w:rsidR="00837CC1" w:rsidRPr="00943C30" w:rsidRDefault="00837CC1" w:rsidP="00837CC1">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5FF3D408" w14:textId="7B0AC146" w:rsidR="00837CC1" w:rsidRPr="00943C30" w:rsidRDefault="00837CC1" w:rsidP="00837CC1">
            <w:pPr>
              <w:tabs>
                <w:tab w:val="left" w:pos="851"/>
                <w:tab w:val="left" w:pos="2694"/>
                <w:tab w:val="left" w:pos="2835"/>
              </w:tabs>
              <w:jc w:val="center"/>
              <w:rPr>
                <w:rFonts w:ascii="TH SarabunPSK" w:hAnsi="TH SarabunPSK" w:cs="TH SarabunPSK"/>
                <w:b/>
                <w:bCs/>
                <w:sz w:val="32"/>
                <w:szCs w:val="32"/>
                <w:cs/>
              </w:rPr>
            </w:pPr>
            <w:r w:rsidRPr="00943C30">
              <w:rPr>
                <w:rFonts w:ascii="TH SarabunPSK" w:hAnsi="TH SarabunPSK" w:cs="TH SarabunPSK"/>
                <w:b/>
                <w:bCs/>
                <w:sz w:val="32"/>
                <w:szCs w:val="32"/>
                <w:cs/>
              </w:rPr>
              <w:t>หน่วยกิต</w:t>
            </w:r>
          </w:p>
        </w:tc>
      </w:tr>
    </w:tbl>
    <w:p w14:paraId="6A085444" w14:textId="77777777" w:rsidR="000F6156" w:rsidRPr="00943C30" w:rsidRDefault="000F6156" w:rsidP="000F6156">
      <w:pPr>
        <w:tabs>
          <w:tab w:val="left" w:pos="851"/>
          <w:tab w:val="left" w:pos="2694"/>
          <w:tab w:val="left" w:pos="2835"/>
        </w:tabs>
        <w:spacing w:after="0" w:line="240" w:lineRule="auto"/>
        <w:jc w:val="thaiDistribute"/>
        <w:rPr>
          <w:rFonts w:ascii="TH SarabunPSK" w:hAnsi="TH SarabunPSK" w:cs="TH SarabunPSK"/>
          <w:b/>
          <w:bCs/>
          <w:sz w:val="16"/>
          <w:szCs w:val="16"/>
        </w:rPr>
      </w:pPr>
    </w:p>
    <w:p w14:paraId="790C4F82" w14:textId="6CEE8C5C" w:rsidR="006C3954" w:rsidRPr="00943C30" w:rsidRDefault="006C3954" w:rsidP="000F6156">
      <w:pPr>
        <w:tabs>
          <w:tab w:val="left" w:pos="851"/>
          <w:tab w:val="left" w:pos="2694"/>
          <w:tab w:val="left" w:pos="2835"/>
        </w:tabs>
        <w:spacing w:after="0" w:line="240" w:lineRule="auto"/>
        <w:jc w:val="thaiDistribute"/>
        <w:rPr>
          <w:rFonts w:ascii="TH SarabunPSK" w:hAnsi="TH SarabunPSK" w:cs="TH SarabunPSK"/>
          <w:sz w:val="32"/>
          <w:szCs w:val="32"/>
          <w:u w:val="dotted"/>
        </w:rPr>
      </w:pPr>
      <w:r w:rsidRPr="00943C30">
        <w:rPr>
          <w:rFonts w:ascii="TH SarabunPSK" w:hAnsi="TH SarabunPSK" w:cs="TH SarabunPSK"/>
          <w:b/>
          <w:bCs/>
          <w:sz w:val="32"/>
          <w:szCs w:val="32"/>
          <w:cs/>
        </w:rPr>
        <w:t>ลักษณะวิชาชีพ</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Pr="00943C30">
        <w:rPr>
          <w:rFonts w:ascii="TH SarabunPSK" w:hAnsi="TH SarabunPSK" w:cs="TH SarabunPSK"/>
          <w:sz w:val="32"/>
          <w:szCs w:val="32"/>
          <w:cs/>
        </w:rPr>
        <w:t xml:space="preserve"> </w:t>
      </w:r>
      <w:r w:rsidRPr="00943C30">
        <w:rPr>
          <w:rFonts w:ascii="TH SarabunPSK" w:hAnsi="TH SarabunPSK" w:cs="TH SarabunPSK"/>
          <w:sz w:val="32"/>
          <w:szCs w:val="32"/>
          <w:u w:val="dotted"/>
          <w:cs/>
        </w:rPr>
        <w:t xml:space="preserve"> หลักสูตร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sz w:val="32"/>
          <w:szCs w:val="32"/>
          <w:u w:val="dotted"/>
          <w:cs/>
        </w:rPr>
        <w:t>สาขาวิชา</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มีการจัดการศึกษาตามปรัชญาของหลักสูตรที่ว่า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w:t>
      </w:r>
      <w:r w:rsidR="00DD4D85" w:rsidRPr="00943C30">
        <w:rPr>
          <w:rFonts w:ascii="TH SarabunPSK" w:hAnsi="TH SarabunPSK" w:cs="TH SarabunPSK"/>
          <w:color w:val="000000" w:themeColor="text1"/>
          <w:sz w:val="32"/>
          <w:szCs w:val="32"/>
          <w:u w:val="dotted"/>
          <w:cs/>
        </w:rPr>
        <w:t xml:space="preserve"> </w:t>
      </w:r>
      <w:r w:rsidR="00CD75CA" w:rsidRPr="00943C30">
        <w:rPr>
          <w:rFonts w:ascii="TH SarabunPSK" w:hAnsi="TH SarabunPSK" w:cs="TH SarabunPSK"/>
          <w:color w:val="000000" w:themeColor="text1"/>
          <w:sz w:val="32"/>
          <w:szCs w:val="32"/>
          <w:u w:val="dotted"/>
          <w:cs/>
        </w:rPr>
        <w:t xml:space="preserve"> </w:t>
      </w:r>
      <w:r w:rsidR="00DD4D85" w:rsidRPr="00943C30">
        <w:rPr>
          <w:rFonts w:ascii="TH SarabunPSK" w:hAnsi="TH SarabunPSK" w:cs="TH SarabunPSK"/>
          <w:color w:val="000000" w:themeColor="text1"/>
          <w:sz w:val="32"/>
          <w:szCs w:val="32"/>
          <w:u w:val="dotted"/>
          <w:cs/>
        </w:rPr>
        <w:t xml:space="preserve">โดยมุ่งพัฒนานักศึกษาให้มีความรู้ความเข้าใจทางด้าน </w:t>
      </w:r>
      <w:r w:rsidR="00DD4D85" w:rsidRPr="00943C30">
        <w:rPr>
          <w:rFonts w:ascii="TH SarabunPSK" w:hAnsi="TH SarabunPSK" w:cs="TH SarabunPSK"/>
          <w:color w:val="0070C0"/>
          <w:sz w:val="32"/>
          <w:szCs w:val="32"/>
          <w:u w:val="dotted"/>
        </w:rPr>
        <w:fldChar w:fldCharType="begin"/>
      </w:r>
      <w:r w:rsidR="00DD4D85" w:rsidRPr="00943C30">
        <w:rPr>
          <w:rFonts w:ascii="TH SarabunPSK" w:hAnsi="TH SarabunPSK" w:cs="TH SarabunPSK"/>
          <w:color w:val="0070C0"/>
          <w:sz w:val="32"/>
          <w:szCs w:val="32"/>
          <w:u w:val="dotted"/>
        </w:rPr>
        <w:instrText xml:space="preserve"> MACROBUTTON  AcceptAllChangesInDoc [</w:instrText>
      </w:r>
      <w:r w:rsidR="00DD4D85" w:rsidRPr="00943C30">
        <w:rPr>
          <w:rFonts w:ascii="TH SarabunPSK" w:hAnsi="TH SarabunPSK" w:cs="TH SarabunPSK"/>
          <w:color w:val="0070C0"/>
          <w:sz w:val="32"/>
          <w:szCs w:val="32"/>
          <w:u w:val="dotted"/>
          <w:cs/>
        </w:rPr>
        <w:instrText>คลิกพิมพ์]</w:instrText>
      </w:r>
      <w:r w:rsidR="00DD4D85" w:rsidRPr="00943C30">
        <w:rPr>
          <w:rFonts w:ascii="TH SarabunPSK" w:hAnsi="TH SarabunPSK" w:cs="TH SarabunPSK"/>
          <w:color w:val="0070C0"/>
          <w:sz w:val="32"/>
          <w:szCs w:val="32"/>
          <w:u w:val="dotted"/>
        </w:rPr>
        <w:instrText xml:space="preserve"> </w:instrText>
      </w:r>
      <w:r w:rsidR="00DD4D85" w:rsidRPr="00943C30">
        <w:rPr>
          <w:rFonts w:ascii="TH SarabunPSK" w:hAnsi="TH SarabunPSK" w:cs="TH SarabunPSK"/>
          <w:color w:val="0070C0"/>
          <w:sz w:val="32"/>
          <w:szCs w:val="32"/>
          <w:u w:val="dotted"/>
        </w:rPr>
        <w:fldChar w:fldCharType="end"/>
      </w:r>
      <w:r w:rsidR="00DD4D85" w:rsidRPr="00943C30">
        <w:rPr>
          <w:rFonts w:ascii="TH SarabunPSK" w:hAnsi="TH SarabunPSK" w:cs="TH SarabunPSK"/>
          <w:color w:val="FF0000"/>
          <w:sz w:val="32"/>
          <w:szCs w:val="32"/>
          <w:u w:val="dotted"/>
          <w:cs/>
        </w:rPr>
        <w:t>เพิ่มเติมตามความเหมาะสม</w:t>
      </w:r>
      <w:r w:rsidRPr="00943C30">
        <w:rPr>
          <w:rFonts w:ascii="TH SarabunPSK" w:hAnsi="TH SarabunPSK" w:cs="TH SarabunPSK"/>
          <w:color w:val="000000" w:themeColor="text1"/>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1730DB42" w14:textId="77777777" w:rsidR="000F6156" w:rsidRPr="00943C30" w:rsidRDefault="000F6156" w:rsidP="006C3954">
      <w:pPr>
        <w:tabs>
          <w:tab w:val="left" w:pos="851"/>
          <w:tab w:val="left" w:pos="2694"/>
          <w:tab w:val="left" w:pos="2835"/>
        </w:tabs>
        <w:spacing w:after="0" w:line="240" w:lineRule="auto"/>
        <w:jc w:val="thaiDistribute"/>
        <w:rPr>
          <w:rFonts w:ascii="TH SarabunPSK" w:hAnsi="TH SarabunPSK" w:cs="TH SarabunPSK"/>
          <w:sz w:val="16"/>
          <w:szCs w:val="16"/>
          <w:cs/>
        </w:rPr>
      </w:pPr>
    </w:p>
    <w:p w14:paraId="6E39B98D" w14:textId="2526CA11" w:rsidR="007E6E5A" w:rsidRPr="00943C30" w:rsidRDefault="007E6E5A"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b/>
          <w:bCs/>
          <w:sz w:val="32"/>
          <w:szCs w:val="32"/>
          <w:cs/>
        </w:rPr>
        <w:t>รูปแบบการจัดการเรียนการสอนของหลักสูตร</w:t>
      </w:r>
      <w:r w:rsidRPr="00943C30">
        <w:rPr>
          <w:rFonts w:ascii="TH SarabunPSK" w:hAnsi="TH SarabunPSK" w:cs="TH SarabunPSK"/>
          <w:sz w:val="32"/>
          <w:szCs w:val="32"/>
        </w:rPr>
        <w:t xml:space="preserve"> :  </w:t>
      </w:r>
    </w:p>
    <w:p w14:paraId="37904C16" w14:textId="74B094BB"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 xml:space="preserve">หลักสูตรระดับปริญญา </w:t>
      </w:r>
      <w:r w:rsidRPr="00943C30">
        <w:rPr>
          <w:rFonts w:ascii="TH SarabunPSK" w:hAnsi="TH SarabunPSK" w:cs="TH SarabunPSK"/>
          <w:sz w:val="32"/>
          <w:szCs w:val="32"/>
        </w:rPr>
        <w:t xml:space="preserve">: </w:t>
      </w:r>
      <w:r w:rsidRPr="00943C30">
        <w:rPr>
          <w:rFonts w:ascii="TH SarabunPSK" w:hAnsi="TH SarabunPSK" w:cs="TH SarabunPSK"/>
          <w:sz w:val="32"/>
          <w:szCs w:val="32"/>
          <w:cs/>
        </w:rPr>
        <w:t>ปริญญา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rPr>
        <w:t xml:space="preserve"> </w:t>
      </w:r>
      <w:r w:rsidRPr="00943C30">
        <w:rPr>
          <w:rFonts w:ascii="TH SarabunPSK" w:hAnsi="TH SarabunPSK" w:cs="TH SarabunPSK"/>
          <w:color w:val="FF0000"/>
          <w:sz w:val="32"/>
          <w:szCs w:val="32"/>
          <w:cs/>
        </w:rPr>
        <w:t>(ตรี / โท / เอก)</w:t>
      </w:r>
    </w:p>
    <w:p w14:paraId="35C3B731" w14:textId="776C5665"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ระยะเวลาที่ต้องใช้ในการศึกษาตามหลักสูตร </w:t>
      </w:r>
      <w:r w:rsidRPr="00943C30">
        <w:rPr>
          <w:rFonts w:ascii="TH SarabunPSK" w:hAnsi="TH SarabunPSK" w:cs="TH SarabunPSK"/>
          <w:sz w:val="32"/>
          <w:szCs w:val="32"/>
        </w:rPr>
        <w:t>:</w:t>
      </w:r>
      <w:r w:rsidRPr="00943C30">
        <w:rPr>
          <w:rFonts w:ascii="TH SarabunPSK" w:hAnsi="TH SarabunPSK" w:cs="TH SarabunPSK"/>
          <w:color w:val="415665" w:themeColor="accent2" w:themeShade="80"/>
          <w:sz w:val="32"/>
          <w:szCs w:val="32"/>
          <w:cs/>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ปี</w:t>
      </w:r>
    </w:p>
    <w:p w14:paraId="3057AC6B" w14:textId="0715D027"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ภาษาที่ใช้ในการเรียนการสอน </w:t>
      </w:r>
      <w:r w:rsidRPr="00943C30">
        <w:rPr>
          <w:rFonts w:ascii="TH SarabunPSK" w:hAnsi="TH SarabunPSK" w:cs="TH SarabunPSK"/>
          <w:sz w:val="32"/>
          <w:szCs w:val="32"/>
        </w:rPr>
        <w:t xml:space="preserve">: </w:t>
      </w:r>
      <w:r w:rsidRPr="00943C30">
        <w:rPr>
          <w:rFonts w:ascii="TH SarabunPSK" w:hAnsi="TH SarabunPSK" w:cs="TH SarabunPSK"/>
          <w:sz w:val="32"/>
          <w:szCs w:val="32"/>
          <w:cs/>
        </w:rPr>
        <w:t>ภาษา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p>
    <w:p w14:paraId="2E7E41A4" w14:textId="79B7FBC6"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ความร่วมมือกับสถาบัน</w:t>
      </w:r>
      <w:r w:rsidR="005F29D0" w:rsidRPr="00943C30">
        <w:rPr>
          <w:rFonts w:ascii="TH SarabunPSK" w:hAnsi="TH SarabunPSK" w:cs="TH SarabunPSK"/>
          <w:sz w:val="32"/>
          <w:szCs w:val="32"/>
          <w:cs/>
        </w:rPr>
        <w:t>/</w:t>
      </w:r>
      <w:r w:rsidR="00797B89" w:rsidRPr="00943C30">
        <w:rPr>
          <w:rFonts w:ascii="TH SarabunPSK" w:hAnsi="TH SarabunPSK" w:cs="TH SarabunPSK"/>
          <w:sz w:val="32"/>
          <w:szCs w:val="32"/>
          <w:cs/>
        </w:rPr>
        <w:t>หน่วยงาน</w:t>
      </w:r>
      <w:r w:rsidRPr="00943C30">
        <w:rPr>
          <w:rFonts w:ascii="TH SarabunPSK" w:hAnsi="TH SarabunPSK" w:cs="TH SarabunPSK"/>
          <w:sz w:val="32"/>
          <w:szCs w:val="32"/>
          <w:cs/>
        </w:rPr>
        <w:t xml:space="preserve">อื่นในการจัดการเรียนการสอน </w:t>
      </w:r>
      <w:r w:rsidRPr="00943C30">
        <w:rPr>
          <w:rFonts w:ascii="TH SarabunPSK" w:hAnsi="TH SarabunPSK" w:cs="TH SarabunPSK"/>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cs/>
        </w:rPr>
        <w:t xml:space="preserve"> </w:t>
      </w:r>
      <w:r w:rsidRPr="00943C30">
        <w:rPr>
          <w:rFonts w:ascii="TH SarabunPSK" w:hAnsi="TH SarabunPSK" w:cs="TH SarabunPSK"/>
          <w:color w:val="FF0000"/>
          <w:sz w:val="32"/>
          <w:szCs w:val="32"/>
          <w:cs/>
        </w:rPr>
        <w:t>(ระบุชื่อสถาบัน</w:t>
      </w:r>
      <w:r w:rsidR="00797B89" w:rsidRPr="00943C30">
        <w:rPr>
          <w:rFonts w:ascii="TH SarabunPSK" w:hAnsi="TH SarabunPSK" w:cs="TH SarabunPSK"/>
          <w:color w:val="FF0000"/>
          <w:sz w:val="32"/>
          <w:szCs w:val="32"/>
          <w:cs/>
        </w:rPr>
        <w:t>/หน่วยงาน</w:t>
      </w:r>
      <w:r w:rsidR="000F7C96" w:rsidRPr="00943C30">
        <w:rPr>
          <w:rFonts w:ascii="TH SarabunPSK" w:hAnsi="TH SarabunPSK" w:cs="TH SarabunPSK"/>
          <w:color w:val="FF0000"/>
          <w:sz w:val="32"/>
          <w:szCs w:val="32"/>
          <w:cs/>
        </w:rPr>
        <w:t xml:space="preserve"> และ</w:t>
      </w:r>
      <w:r w:rsidR="0014103B" w:rsidRPr="00943C30">
        <w:rPr>
          <w:rFonts w:ascii="TH SarabunPSK" w:hAnsi="TH SarabunPSK" w:cs="TH SarabunPSK"/>
          <w:color w:val="FF0000"/>
          <w:sz w:val="32"/>
          <w:szCs w:val="32"/>
          <w:cs/>
        </w:rPr>
        <w:t>ลักษณะ</w:t>
      </w:r>
      <w:r w:rsidR="000F7C96" w:rsidRPr="00943C30">
        <w:rPr>
          <w:rFonts w:ascii="TH SarabunPSK" w:hAnsi="TH SarabunPSK" w:cs="TH SarabunPSK"/>
          <w:color w:val="FF0000"/>
          <w:sz w:val="32"/>
          <w:szCs w:val="32"/>
          <w:cs/>
        </w:rPr>
        <w:t>ความร่วมมือ</w:t>
      </w:r>
      <w:r w:rsidRPr="00943C30">
        <w:rPr>
          <w:rFonts w:ascii="TH SarabunPSK" w:hAnsi="TH SarabunPSK" w:cs="TH SarabunPSK"/>
          <w:color w:val="FF0000"/>
          <w:sz w:val="32"/>
          <w:szCs w:val="32"/>
          <w:cs/>
        </w:rPr>
        <w:t>)</w:t>
      </w:r>
    </w:p>
    <w:p w14:paraId="5B02FC45" w14:textId="77777777" w:rsidR="00B912AB" w:rsidRPr="00943C30" w:rsidRDefault="00B912AB" w:rsidP="00291699">
      <w:pPr>
        <w:tabs>
          <w:tab w:val="left" w:pos="851"/>
          <w:tab w:val="left" w:pos="1701"/>
          <w:tab w:val="left" w:pos="2694"/>
          <w:tab w:val="left" w:pos="2835"/>
        </w:tabs>
        <w:spacing w:after="0" w:line="240" w:lineRule="auto"/>
        <w:jc w:val="thaiDistribute"/>
        <w:rPr>
          <w:rFonts w:ascii="TH SarabunPSK" w:hAnsi="TH SarabunPSK" w:cs="TH SarabunPSK"/>
          <w:sz w:val="32"/>
          <w:szCs w:val="32"/>
        </w:rPr>
      </w:pPr>
    </w:p>
    <w:p w14:paraId="10FBB67C" w14:textId="1B369011" w:rsidR="007E6E5A" w:rsidRPr="00943C30" w:rsidRDefault="007E6E5A" w:rsidP="00B30F49">
      <w:pPr>
        <w:tabs>
          <w:tab w:val="left" w:pos="851"/>
          <w:tab w:val="left" w:pos="1418"/>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ตารางแสดงจำนวนนักศึกษา</w:t>
      </w:r>
      <w:r w:rsidR="0030246E" w:rsidRPr="00943C30">
        <w:rPr>
          <w:rFonts w:ascii="TH SarabunPSK" w:hAnsi="TH SarabunPSK" w:cs="TH SarabunPSK"/>
          <w:b/>
          <w:bCs/>
          <w:sz w:val="32"/>
          <w:szCs w:val="32"/>
          <w:cs/>
        </w:rPr>
        <w:t>ปัจจุบันใน</w:t>
      </w:r>
      <w:r w:rsidRPr="00943C30">
        <w:rPr>
          <w:rFonts w:ascii="TH SarabunPSK" w:hAnsi="TH SarabunPSK" w:cs="TH SarabunPSK"/>
          <w:b/>
          <w:bCs/>
          <w:sz w:val="32"/>
          <w:szCs w:val="32"/>
          <w:cs/>
        </w:rPr>
        <w:t xml:space="preserve">แต่ละชั้นปี </w:t>
      </w:r>
      <w:r w:rsidR="0030246E"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 xml:space="preserve">ปีการศึกษา </w:t>
      </w:r>
      <w:r w:rsidR="000F7C96" w:rsidRPr="00943C30">
        <w:rPr>
          <w:rFonts w:ascii="TH SarabunPSK" w:hAnsi="TH SarabunPSK" w:cs="TH SarabunPSK"/>
          <w:color w:val="0070C0"/>
          <w:sz w:val="32"/>
          <w:szCs w:val="32"/>
        </w:rPr>
        <w:fldChar w:fldCharType="begin"/>
      </w:r>
      <w:r w:rsidR="000F7C96" w:rsidRPr="00943C30">
        <w:rPr>
          <w:rFonts w:ascii="TH SarabunPSK" w:hAnsi="TH SarabunPSK" w:cs="TH SarabunPSK"/>
          <w:color w:val="0070C0"/>
          <w:sz w:val="32"/>
          <w:szCs w:val="32"/>
        </w:rPr>
        <w:instrText xml:space="preserve"> MACROBUTTON  AcceptAllChangesInDoc [</w:instrText>
      </w:r>
      <w:r w:rsidR="000F7C96" w:rsidRPr="00943C30">
        <w:rPr>
          <w:rFonts w:ascii="TH SarabunPSK" w:hAnsi="TH SarabunPSK" w:cs="TH SarabunPSK"/>
          <w:color w:val="0070C0"/>
          <w:sz w:val="32"/>
          <w:szCs w:val="32"/>
          <w:cs/>
        </w:rPr>
        <w:instrText>คลิกพิมพ์]</w:instrText>
      </w:r>
      <w:r w:rsidR="000F7C96" w:rsidRPr="00943C30">
        <w:rPr>
          <w:rFonts w:ascii="TH SarabunPSK" w:hAnsi="TH SarabunPSK" w:cs="TH SarabunPSK"/>
          <w:color w:val="0070C0"/>
          <w:sz w:val="32"/>
          <w:szCs w:val="32"/>
        </w:rPr>
        <w:instrText xml:space="preserve"> </w:instrText>
      </w:r>
      <w:r w:rsidR="000F7C96" w:rsidRPr="00943C30">
        <w:rPr>
          <w:rFonts w:ascii="TH SarabunPSK" w:hAnsi="TH SarabunPSK" w:cs="TH SarabunPSK"/>
          <w:color w:val="0070C0"/>
          <w:sz w:val="32"/>
          <w:szCs w:val="32"/>
        </w:rPr>
        <w:fldChar w:fldCharType="end"/>
      </w:r>
    </w:p>
    <w:tbl>
      <w:tblPr>
        <w:tblStyle w:val="TableGrid"/>
        <w:tblW w:w="0" w:type="auto"/>
        <w:tblInd w:w="-5" w:type="dxa"/>
        <w:tblLook w:val="04A0" w:firstRow="1" w:lastRow="0" w:firstColumn="1" w:lastColumn="0" w:noHBand="0" w:noVBand="1"/>
      </w:tblPr>
      <w:tblGrid>
        <w:gridCol w:w="973"/>
        <w:gridCol w:w="973"/>
        <w:gridCol w:w="974"/>
        <w:gridCol w:w="973"/>
        <w:gridCol w:w="973"/>
        <w:gridCol w:w="974"/>
        <w:gridCol w:w="973"/>
        <w:gridCol w:w="974"/>
        <w:gridCol w:w="1427"/>
      </w:tblGrid>
      <w:tr w:rsidR="007E6E5A" w:rsidRPr="00943C30" w14:paraId="1438EC18" w14:textId="77777777" w:rsidTr="00ED7BA9">
        <w:tc>
          <w:tcPr>
            <w:tcW w:w="7787" w:type="dxa"/>
            <w:gridSpan w:val="8"/>
            <w:shd w:val="clear" w:color="auto" w:fill="BDCBD5" w:themeFill="accent2" w:themeFillTint="99"/>
          </w:tcPr>
          <w:p w14:paraId="2394701E" w14:textId="77777777" w:rsidR="007E6E5A" w:rsidRPr="00C43A6B" w:rsidRDefault="007E6E5A" w:rsidP="000F6156">
            <w:pPr>
              <w:tabs>
                <w:tab w:val="left" w:pos="851"/>
                <w:tab w:val="left" w:pos="1560"/>
                <w:tab w:val="left" w:pos="2835"/>
              </w:tabs>
              <w:jc w:val="center"/>
              <w:rPr>
                <w:rFonts w:ascii="TH SarabunPSK" w:hAnsi="TH SarabunPSK" w:cs="TH SarabunPSK"/>
                <w:b/>
                <w:bCs/>
                <w:sz w:val="32"/>
                <w:szCs w:val="32"/>
                <w:cs/>
              </w:rPr>
            </w:pPr>
            <w:r w:rsidRPr="00C43A6B">
              <w:rPr>
                <w:rFonts w:ascii="TH SarabunPSK" w:hAnsi="TH SarabunPSK" w:cs="TH SarabunPSK"/>
                <w:b/>
                <w:bCs/>
                <w:sz w:val="32"/>
                <w:szCs w:val="32"/>
                <w:cs/>
              </w:rPr>
              <w:t>ระดับชั้นปี</w:t>
            </w:r>
            <w:r w:rsidRPr="00C43A6B">
              <w:rPr>
                <w:rFonts w:ascii="TH SarabunPSK" w:hAnsi="TH SarabunPSK" w:cs="TH SarabunPSK"/>
                <w:b/>
                <w:bCs/>
                <w:sz w:val="32"/>
                <w:szCs w:val="32"/>
              </w:rPr>
              <w:t xml:space="preserve"> (</w:t>
            </w:r>
            <w:r w:rsidRPr="00C43A6B">
              <w:rPr>
                <w:rFonts w:ascii="TH SarabunPSK" w:hAnsi="TH SarabunPSK" w:cs="TH SarabunPSK"/>
                <w:b/>
                <w:bCs/>
                <w:sz w:val="32"/>
                <w:szCs w:val="32"/>
                <w:cs/>
              </w:rPr>
              <w:t>ปีที่รับเข้า)</w:t>
            </w:r>
          </w:p>
        </w:tc>
        <w:tc>
          <w:tcPr>
            <w:tcW w:w="1427" w:type="dxa"/>
            <w:vMerge w:val="restart"/>
            <w:shd w:val="clear" w:color="auto" w:fill="BDCBD5" w:themeFill="accent2" w:themeFillTint="99"/>
            <w:vAlign w:val="center"/>
          </w:tcPr>
          <w:p w14:paraId="109DE3CD" w14:textId="77777777" w:rsidR="007E6E5A" w:rsidRPr="00C43A6B" w:rsidRDefault="007E6E5A" w:rsidP="000F6156">
            <w:pPr>
              <w:tabs>
                <w:tab w:val="left" w:pos="851"/>
                <w:tab w:val="left" w:pos="1560"/>
                <w:tab w:val="left" w:pos="2835"/>
              </w:tabs>
              <w:jc w:val="center"/>
              <w:rPr>
                <w:rFonts w:ascii="TH SarabunPSK" w:hAnsi="TH SarabunPSK" w:cs="TH SarabunPSK"/>
                <w:b/>
                <w:bCs/>
                <w:sz w:val="32"/>
                <w:szCs w:val="32"/>
              </w:rPr>
            </w:pPr>
            <w:r w:rsidRPr="00C43A6B">
              <w:rPr>
                <w:rFonts w:ascii="TH SarabunPSK" w:hAnsi="TH SarabunPSK" w:cs="TH SarabunPSK"/>
                <w:b/>
                <w:bCs/>
                <w:sz w:val="32"/>
                <w:szCs w:val="32"/>
                <w:cs/>
              </w:rPr>
              <w:t>รวม</w:t>
            </w:r>
          </w:p>
        </w:tc>
      </w:tr>
      <w:tr w:rsidR="007E6E5A" w:rsidRPr="00943C30" w14:paraId="61FAA26D" w14:textId="77777777" w:rsidTr="00ED7BA9">
        <w:tc>
          <w:tcPr>
            <w:tcW w:w="973" w:type="dxa"/>
            <w:shd w:val="clear" w:color="auto" w:fill="BDCBD5" w:themeFill="accent2" w:themeFillTint="99"/>
          </w:tcPr>
          <w:p w14:paraId="66C6062B"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1</w:t>
            </w:r>
          </w:p>
          <w:p w14:paraId="55E79B54" w14:textId="15FFFE32" w:rsidR="007E6E5A" w:rsidRPr="00943C30" w:rsidRDefault="007E6E5A" w:rsidP="000F6156">
            <w:pPr>
              <w:tabs>
                <w:tab w:val="left" w:pos="851"/>
                <w:tab w:val="left" w:pos="1560"/>
                <w:tab w:val="left" w:pos="2835"/>
              </w:tabs>
              <w:jc w:val="center"/>
              <w:rPr>
                <w:rFonts w:ascii="TH SarabunPSK" w:hAnsi="TH SarabunPSK" w:cs="TH SarabunPSK"/>
                <w:sz w:val="32"/>
                <w:szCs w:val="32"/>
                <w:cs/>
              </w:rPr>
            </w:pPr>
            <w:r w:rsidRPr="00943C30">
              <w:rPr>
                <w:rFonts w:ascii="TH SarabunPSK" w:hAnsi="TH SarabunPSK" w:cs="TH SarabunPSK"/>
                <w:sz w:val="32"/>
                <w:szCs w:val="32"/>
                <w:cs/>
              </w:rPr>
              <w:t>(25</w:t>
            </w:r>
            <w:r w:rsidR="00BE2B66" w:rsidRPr="00943C30">
              <w:rPr>
                <w:rFonts w:ascii="TH SarabunPSK" w:hAnsi="TH SarabunPSK" w:cs="TH SarabunPSK"/>
                <w:sz w:val="32"/>
                <w:szCs w:val="32"/>
                <w:cs/>
              </w:rPr>
              <w:t>6</w:t>
            </w:r>
            <w:r w:rsidR="006D19F0" w:rsidRPr="00943C30">
              <w:rPr>
                <w:rFonts w:ascii="TH SarabunPSK" w:hAnsi="TH SarabunPSK" w:cs="TH SarabunPSK"/>
                <w:sz w:val="32"/>
                <w:szCs w:val="32"/>
                <w:cs/>
              </w:rPr>
              <w:t>8</w:t>
            </w:r>
            <w:r w:rsidRPr="00943C30">
              <w:rPr>
                <w:rFonts w:ascii="TH SarabunPSK" w:hAnsi="TH SarabunPSK" w:cs="TH SarabunPSK"/>
                <w:sz w:val="32"/>
                <w:szCs w:val="32"/>
                <w:cs/>
              </w:rPr>
              <w:t>)</w:t>
            </w:r>
          </w:p>
        </w:tc>
        <w:tc>
          <w:tcPr>
            <w:tcW w:w="973" w:type="dxa"/>
            <w:shd w:val="clear" w:color="auto" w:fill="BDCBD5" w:themeFill="accent2" w:themeFillTint="99"/>
          </w:tcPr>
          <w:p w14:paraId="313EBB16"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2</w:t>
            </w:r>
          </w:p>
          <w:p w14:paraId="4E9BFF1A" w14:textId="39734729"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(256</w:t>
            </w:r>
            <w:r w:rsidR="006D19F0" w:rsidRPr="00943C30">
              <w:rPr>
                <w:rFonts w:ascii="TH SarabunPSK" w:hAnsi="TH SarabunPSK" w:cs="TH SarabunPSK"/>
                <w:sz w:val="32"/>
                <w:szCs w:val="32"/>
                <w:cs/>
              </w:rPr>
              <w:t>7</w:t>
            </w:r>
            <w:r w:rsidRPr="00943C30">
              <w:rPr>
                <w:rFonts w:ascii="TH SarabunPSK" w:hAnsi="TH SarabunPSK" w:cs="TH SarabunPSK"/>
                <w:sz w:val="32"/>
                <w:szCs w:val="32"/>
              </w:rPr>
              <w:t>)</w:t>
            </w:r>
          </w:p>
        </w:tc>
        <w:tc>
          <w:tcPr>
            <w:tcW w:w="974" w:type="dxa"/>
            <w:shd w:val="clear" w:color="auto" w:fill="BDCBD5" w:themeFill="accent2" w:themeFillTint="99"/>
          </w:tcPr>
          <w:p w14:paraId="5196668E"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3</w:t>
            </w:r>
          </w:p>
          <w:p w14:paraId="11E934D3" w14:textId="738B7923"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(256</w:t>
            </w:r>
            <w:r w:rsidR="006D19F0" w:rsidRPr="00943C30">
              <w:rPr>
                <w:rFonts w:ascii="TH SarabunPSK" w:hAnsi="TH SarabunPSK" w:cs="TH SarabunPSK"/>
                <w:sz w:val="32"/>
                <w:szCs w:val="32"/>
                <w:cs/>
              </w:rPr>
              <w:t>6</w:t>
            </w:r>
            <w:r w:rsidRPr="00943C30">
              <w:rPr>
                <w:rFonts w:ascii="TH SarabunPSK" w:hAnsi="TH SarabunPSK" w:cs="TH SarabunPSK"/>
                <w:sz w:val="32"/>
                <w:szCs w:val="32"/>
              </w:rPr>
              <w:t>)</w:t>
            </w:r>
          </w:p>
        </w:tc>
        <w:tc>
          <w:tcPr>
            <w:tcW w:w="973" w:type="dxa"/>
            <w:shd w:val="clear" w:color="auto" w:fill="BDCBD5" w:themeFill="accent2" w:themeFillTint="99"/>
          </w:tcPr>
          <w:p w14:paraId="3A9C30F5"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ปี 4</w:t>
            </w:r>
          </w:p>
          <w:p w14:paraId="150F0A96" w14:textId="1CD8DBC2"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w:t>
            </w:r>
            <w:r w:rsidR="00BE2B66" w:rsidRPr="00943C30">
              <w:rPr>
                <w:rFonts w:ascii="TH SarabunPSK" w:hAnsi="TH SarabunPSK" w:cs="TH SarabunPSK"/>
                <w:sz w:val="32"/>
                <w:szCs w:val="32"/>
              </w:rPr>
              <w:t>6</w:t>
            </w:r>
            <w:r w:rsidR="006D19F0" w:rsidRPr="00943C30">
              <w:rPr>
                <w:rFonts w:ascii="TH SarabunPSK" w:hAnsi="TH SarabunPSK" w:cs="TH SarabunPSK"/>
                <w:sz w:val="32"/>
                <w:szCs w:val="32"/>
                <w:cs/>
              </w:rPr>
              <w:t>5</w:t>
            </w:r>
            <w:r w:rsidRPr="00943C30">
              <w:rPr>
                <w:rFonts w:ascii="TH SarabunPSK" w:hAnsi="TH SarabunPSK" w:cs="TH SarabunPSK"/>
                <w:sz w:val="32"/>
                <w:szCs w:val="32"/>
              </w:rPr>
              <w:t>)</w:t>
            </w:r>
          </w:p>
        </w:tc>
        <w:tc>
          <w:tcPr>
            <w:tcW w:w="973" w:type="dxa"/>
            <w:shd w:val="clear" w:color="auto" w:fill="BDCBD5" w:themeFill="accent2" w:themeFillTint="99"/>
          </w:tcPr>
          <w:p w14:paraId="7D15DF53"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ปี 5 </w:t>
            </w:r>
          </w:p>
          <w:p w14:paraId="4B257441" w14:textId="56600ED5"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BE2B66"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rPr>
              <w:t>)</w:t>
            </w:r>
          </w:p>
        </w:tc>
        <w:tc>
          <w:tcPr>
            <w:tcW w:w="974" w:type="dxa"/>
            <w:shd w:val="clear" w:color="auto" w:fill="BDCBD5" w:themeFill="accent2" w:themeFillTint="99"/>
          </w:tcPr>
          <w:p w14:paraId="76E9BA40"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6</w:t>
            </w:r>
          </w:p>
          <w:p w14:paraId="7F9B24E1" w14:textId="4CCAEB5A"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cs/>
              </w:rPr>
            </w:pPr>
            <w:r w:rsidRPr="00943C30">
              <w:rPr>
                <w:rFonts w:ascii="TH SarabunPSK" w:hAnsi="TH SarabunPSK" w:cs="TH SarabunPSK"/>
                <w:color w:val="000000" w:themeColor="text1"/>
                <w:sz w:val="32"/>
                <w:szCs w:val="32"/>
                <w:cs/>
              </w:rPr>
              <w:t>(25</w:t>
            </w:r>
            <w:r w:rsidR="0014103B"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3</w:t>
            </w:r>
            <w:r w:rsidRPr="00943C30">
              <w:rPr>
                <w:rFonts w:ascii="TH SarabunPSK" w:hAnsi="TH SarabunPSK" w:cs="TH SarabunPSK"/>
                <w:color w:val="000000" w:themeColor="text1"/>
                <w:sz w:val="32"/>
                <w:szCs w:val="32"/>
                <w:cs/>
              </w:rPr>
              <w:t>)</w:t>
            </w:r>
          </w:p>
        </w:tc>
        <w:tc>
          <w:tcPr>
            <w:tcW w:w="973" w:type="dxa"/>
            <w:shd w:val="clear" w:color="auto" w:fill="BDCBD5" w:themeFill="accent2" w:themeFillTint="99"/>
          </w:tcPr>
          <w:p w14:paraId="7DE2C0D9"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7</w:t>
            </w:r>
          </w:p>
          <w:p w14:paraId="7F0D416F" w14:textId="4DBAE9C2"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14103B"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2</w:t>
            </w:r>
            <w:r w:rsidRPr="00943C30">
              <w:rPr>
                <w:rFonts w:ascii="TH SarabunPSK" w:hAnsi="TH SarabunPSK" w:cs="TH SarabunPSK"/>
                <w:color w:val="000000" w:themeColor="text1"/>
                <w:sz w:val="32"/>
                <w:szCs w:val="32"/>
                <w:cs/>
              </w:rPr>
              <w:t>)</w:t>
            </w:r>
          </w:p>
        </w:tc>
        <w:tc>
          <w:tcPr>
            <w:tcW w:w="974" w:type="dxa"/>
            <w:shd w:val="clear" w:color="auto" w:fill="BDCBD5" w:themeFill="accent2" w:themeFillTint="99"/>
          </w:tcPr>
          <w:p w14:paraId="3A944239"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8</w:t>
            </w:r>
          </w:p>
          <w:p w14:paraId="64BD6B22" w14:textId="57B157C4"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6D19F0" w:rsidRPr="00943C30">
              <w:rPr>
                <w:rFonts w:ascii="TH SarabunPSK" w:hAnsi="TH SarabunPSK" w:cs="TH SarabunPSK"/>
                <w:color w:val="000000" w:themeColor="text1"/>
                <w:sz w:val="32"/>
                <w:szCs w:val="32"/>
                <w:cs/>
              </w:rPr>
              <w:t>61</w:t>
            </w:r>
            <w:r w:rsidRPr="00943C30">
              <w:rPr>
                <w:rFonts w:ascii="TH SarabunPSK" w:hAnsi="TH SarabunPSK" w:cs="TH SarabunPSK"/>
                <w:color w:val="000000" w:themeColor="text1"/>
                <w:sz w:val="32"/>
                <w:szCs w:val="32"/>
                <w:cs/>
              </w:rPr>
              <w:t>)</w:t>
            </w:r>
          </w:p>
        </w:tc>
        <w:tc>
          <w:tcPr>
            <w:tcW w:w="1427" w:type="dxa"/>
            <w:vMerge/>
            <w:shd w:val="clear" w:color="auto" w:fill="BDCBD5" w:themeFill="accent2" w:themeFillTint="99"/>
          </w:tcPr>
          <w:p w14:paraId="51C3DCCE"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p>
        </w:tc>
      </w:tr>
      <w:tr w:rsidR="007E6E5A" w:rsidRPr="00943C30" w14:paraId="6B69019A" w14:textId="77777777" w:rsidTr="00BE2B66">
        <w:tc>
          <w:tcPr>
            <w:tcW w:w="973" w:type="dxa"/>
          </w:tcPr>
          <w:p w14:paraId="67361666"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210628FD"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045F34E6"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537D1DDE"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01EF9DFA"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08C2881"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7BFACEE7"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5FE0764B"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4126F72F"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0EE59B0C"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1979CE17"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70E3FAB4"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7515CDFD"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08C53D3"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0278BBAB"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CC445D1"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427" w:type="dxa"/>
          </w:tcPr>
          <w:p w14:paraId="40B753B2"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xxx </w:t>
            </w:r>
            <w:r w:rsidRPr="00943C30">
              <w:rPr>
                <w:rFonts w:ascii="TH SarabunPSK" w:hAnsi="TH SarabunPSK" w:cs="TH SarabunPSK"/>
                <w:sz w:val="32"/>
                <w:szCs w:val="32"/>
              </w:rPr>
              <w:t>(</w:t>
            </w:r>
            <w:r w:rsidRPr="00943C30">
              <w:rPr>
                <w:rFonts w:ascii="TH SarabunPSK" w:hAnsi="TH SarabunPSK" w:cs="TH SarabunPSK"/>
                <w:sz w:val="32"/>
                <w:szCs w:val="32"/>
                <w:cs/>
              </w:rPr>
              <w:t>คน)</w:t>
            </w:r>
          </w:p>
          <w:p w14:paraId="5412AC4E" w14:textId="6770F5E4"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 </w:t>
            </w:r>
            <w:r w:rsidRPr="00943C30">
              <w:rPr>
                <w:rFonts w:ascii="TH SarabunPSK" w:hAnsi="TH SarabunPSK" w:cs="TH SarabunPSK"/>
                <w:sz w:val="32"/>
                <w:szCs w:val="32"/>
                <w:cs/>
              </w:rPr>
              <w:t>(ร้อยละ</w:t>
            </w:r>
            <w:r w:rsidR="002E781F">
              <w:rPr>
                <w:rFonts w:ascii="TH SarabunPSK" w:hAnsi="TH SarabunPSK" w:cs="TH SarabunPSK" w:hint="cs"/>
                <w:sz w:val="32"/>
                <w:szCs w:val="32"/>
                <w:cs/>
              </w:rPr>
              <w:t xml:space="preserve"> 100</w:t>
            </w:r>
            <w:r w:rsidRPr="00943C30">
              <w:rPr>
                <w:rFonts w:ascii="TH SarabunPSK" w:hAnsi="TH SarabunPSK" w:cs="TH SarabunPSK"/>
                <w:sz w:val="32"/>
                <w:szCs w:val="32"/>
                <w:cs/>
              </w:rPr>
              <w:t>)</w:t>
            </w:r>
          </w:p>
        </w:tc>
      </w:tr>
    </w:tbl>
    <w:p w14:paraId="65914B8C" w14:textId="27C80191" w:rsidR="00291699" w:rsidRPr="008514B7" w:rsidRDefault="00BE2B66" w:rsidP="008514B7">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t>** ปี 5 - ปี 8 หมายถึง จำนวน</w:t>
      </w:r>
      <w:r w:rsidR="00F329AE"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ร้อยละ</w:t>
      </w:r>
      <w:r w:rsidR="00F329AE"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 xml:space="preserve"> ของนักศึกษาที่</w:t>
      </w:r>
      <w:r w:rsidR="00F329AE" w:rsidRPr="00943C30">
        <w:rPr>
          <w:rFonts w:ascii="TH SarabunPSK" w:hAnsi="TH SarabunPSK" w:cs="TH SarabunPSK"/>
          <w:color w:val="FF0000"/>
          <w:sz w:val="32"/>
          <w:szCs w:val="32"/>
          <w:cs/>
        </w:rPr>
        <w:t>เรียนเกิน</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4</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ปี</w:t>
      </w:r>
      <w:r w:rsidR="0014103B" w:rsidRPr="00943C30">
        <w:rPr>
          <w:rFonts w:ascii="TH SarabunPSK" w:hAnsi="TH SarabunPSK" w:cs="TH SarabunPSK"/>
          <w:color w:val="FF0000"/>
          <w:sz w:val="32"/>
          <w:szCs w:val="32"/>
          <w:cs/>
        </w:rPr>
        <w:t xml:space="preserve"> (ถ้ามี)</w:t>
      </w:r>
      <w:r w:rsidR="00807AF2">
        <w:rPr>
          <w:rFonts w:ascii="TH SarabunPSK" w:hAnsi="TH SarabunPSK" w:cs="TH SarabunPSK" w:hint="cs"/>
          <w:color w:val="FF0000"/>
          <w:sz w:val="32"/>
          <w:szCs w:val="32"/>
          <w:cs/>
        </w:rPr>
        <w:t xml:space="preserve"> </w:t>
      </w:r>
      <w:r w:rsidR="00807AF2" w:rsidRPr="00807AF2">
        <w:rPr>
          <w:rFonts w:ascii="TH SarabunPSK" w:hAnsi="TH SarabunPSK" w:cs="TH SarabunPSK"/>
          <w:color w:val="FF0000"/>
          <w:sz w:val="32"/>
          <w:szCs w:val="32"/>
          <w:cs/>
        </w:rPr>
        <w:t>โดยใช้จำนวนนักศึกษา ณ สิ้นภาคการศึกษาที่ 2  ของปีการศึกษานั้นๆ</w:t>
      </w:r>
    </w:p>
    <w:p w14:paraId="065D4DD7" w14:textId="77777777" w:rsidR="008514B7" w:rsidRPr="008514B7" w:rsidRDefault="008514B7" w:rsidP="007E6E5A">
      <w:pPr>
        <w:tabs>
          <w:tab w:val="left" w:pos="1276"/>
        </w:tabs>
        <w:spacing w:after="0" w:line="240" w:lineRule="auto"/>
        <w:jc w:val="thaiDistribute"/>
        <w:rPr>
          <w:rFonts w:ascii="TH SarabunPSK" w:hAnsi="TH SarabunPSK" w:cs="TH SarabunPSK"/>
          <w:b/>
          <w:bCs/>
          <w:sz w:val="18"/>
          <w:szCs w:val="18"/>
        </w:rPr>
      </w:pPr>
    </w:p>
    <w:p w14:paraId="3A715D84" w14:textId="77777777" w:rsidR="00807AF2" w:rsidRDefault="00807AF2" w:rsidP="007E6E5A">
      <w:pPr>
        <w:tabs>
          <w:tab w:val="left" w:pos="1276"/>
        </w:tabs>
        <w:spacing w:after="0" w:line="240" w:lineRule="auto"/>
        <w:jc w:val="thaiDistribute"/>
        <w:rPr>
          <w:rFonts w:ascii="TH SarabunPSK" w:hAnsi="TH SarabunPSK" w:cs="TH SarabunPSK"/>
          <w:b/>
          <w:bCs/>
          <w:sz w:val="32"/>
          <w:szCs w:val="32"/>
        </w:rPr>
      </w:pPr>
    </w:p>
    <w:p w14:paraId="15DAB601" w14:textId="3EF0E441" w:rsidR="007E6E5A" w:rsidRPr="00943C30" w:rsidRDefault="007E6E5A" w:rsidP="007E6E5A">
      <w:pPr>
        <w:tabs>
          <w:tab w:val="left" w:pos="1276"/>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lastRenderedPageBreak/>
        <w:t>การบริหารจัดการหลักสูตร</w:t>
      </w:r>
      <w:r w:rsidRPr="00943C30">
        <w:rPr>
          <w:rFonts w:ascii="TH SarabunPSK" w:hAnsi="TH SarabunPSK" w:cs="TH SarabunPSK"/>
          <w:sz w:val="32"/>
          <w:szCs w:val="32"/>
        </w:rPr>
        <w:t xml:space="preserve"> :</w:t>
      </w:r>
    </w:p>
    <w:p w14:paraId="0284F200" w14:textId="18A0B181" w:rsidR="007E6E5A" w:rsidRPr="00943C30" w:rsidRDefault="00963BB8" w:rsidP="00F42534">
      <w:pPr>
        <w:tabs>
          <w:tab w:val="left" w:pos="1276"/>
        </w:tabs>
        <w:spacing w:after="0" w:line="240" w:lineRule="auto"/>
        <w:ind w:left="1276" w:firstLine="142"/>
        <w:jc w:val="thaiDistribute"/>
        <w:rPr>
          <w:rFonts w:ascii="TH SarabunPSK" w:hAnsi="TH SarabunPSK" w:cs="TH SarabunPSK"/>
          <w:sz w:val="32"/>
          <w:szCs w:val="32"/>
        </w:rPr>
      </w:pPr>
      <w:r>
        <w:rPr>
          <w:rFonts w:ascii="TH SarabunPSK" w:hAnsi="TH SarabunPSK" w:cs="TH SarabunPSK"/>
          <w:noProof/>
          <w:sz w:val="32"/>
          <w:szCs w:val="32"/>
          <w:lang w:val="th-TH"/>
        </w:rPr>
        <mc:AlternateContent>
          <mc:Choice Requires="wps">
            <w:drawing>
              <wp:anchor distT="0" distB="0" distL="114300" distR="114300" simplePos="0" relativeHeight="251664384" behindDoc="0" locked="0" layoutInCell="1" allowOverlap="1" wp14:anchorId="67C6612D" wp14:editId="37346CE5">
                <wp:simplePos x="0" y="0"/>
                <wp:positionH relativeFrom="column">
                  <wp:posOffset>-6350</wp:posOffset>
                </wp:positionH>
                <wp:positionV relativeFrom="paragraph">
                  <wp:posOffset>240030</wp:posOffset>
                </wp:positionV>
                <wp:extent cx="1625600" cy="45720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6256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BFBCC73"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8.9pt" to="127.5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" strokecolor="#6f6f74 [3204]"/>
            </w:pict>
          </mc:Fallback>
        </mc:AlternateContent>
      </w:r>
      <w:r w:rsidR="007E6E5A" w:rsidRPr="00943C30">
        <w:rPr>
          <w:rFonts w:ascii="TH SarabunPSK" w:hAnsi="TH SarabunPSK" w:cs="TH SarabunPSK"/>
          <w:sz w:val="32"/>
          <w:szCs w:val="32"/>
          <w:cs/>
        </w:rPr>
        <w:t>ตารางแสดงงบประมาณ</w:t>
      </w:r>
      <w:r w:rsidR="004B50C0" w:rsidRPr="00943C30">
        <w:rPr>
          <w:rFonts w:ascii="TH SarabunPSK" w:hAnsi="TH SarabunPSK" w:cs="TH SarabunPSK"/>
          <w:sz w:val="32"/>
          <w:szCs w:val="32"/>
          <w:cs/>
        </w:rPr>
        <w:t xml:space="preserve"> (บาท) </w:t>
      </w:r>
      <w:r w:rsidR="007E6E5A" w:rsidRPr="00943C30">
        <w:rPr>
          <w:rFonts w:ascii="TH SarabunPSK" w:hAnsi="TH SarabunPSK" w:cs="TH SarabunPSK"/>
          <w:sz w:val="32"/>
          <w:szCs w:val="32"/>
          <w:cs/>
        </w:rPr>
        <w:t>ในการบริหารจัดการหลักสูตร</w:t>
      </w:r>
    </w:p>
    <w:tbl>
      <w:tblPr>
        <w:tblStyle w:val="TableGrid"/>
        <w:tblW w:w="0" w:type="auto"/>
        <w:tblLook w:val="04A0" w:firstRow="1" w:lastRow="0" w:firstColumn="1" w:lastColumn="0" w:noHBand="0" w:noVBand="1"/>
      </w:tblPr>
      <w:tblGrid>
        <w:gridCol w:w="2547"/>
        <w:gridCol w:w="1276"/>
        <w:gridCol w:w="1275"/>
        <w:gridCol w:w="1276"/>
        <w:gridCol w:w="1418"/>
        <w:gridCol w:w="1417"/>
      </w:tblGrid>
      <w:tr w:rsidR="003E33EE" w:rsidRPr="00943C30" w14:paraId="6A5FA3F5" w14:textId="77777777" w:rsidTr="00ED7BA9">
        <w:tc>
          <w:tcPr>
            <w:tcW w:w="2547" w:type="dxa"/>
            <w:shd w:val="clear" w:color="auto" w:fill="BDCBD5" w:themeFill="accent2" w:themeFillTint="99"/>
          </w:tcPr>
          <w:p w14:paraId="489E4696" w14:textId="77777777" w:rsidR="003E33EE" w:rsidRPr="00943C30" w:rsidRDefault="003E33EE" w:rsidP="003E33EE">
            <w:pPr>
              <w:tabs>
                <w:tab w:val="left" w:pos="1276"/>
              </w:tabs>
              <w:jc w:val="right"/>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p w14:paraId="4D4B05A6" w14:textId="02E19326" w:rsidR="003E33EE" w:rsidRPr="00943C30" w:rsidRDefault="003E33EE" w:rsidP="003E33EE">
            <w:pPr>
              <w:tabs>
                <w:tab w:val="left" w:pos="1276"/>
              </w:tabs>
              <w:rPr>
                <w:rFonts w:ascii="TH SarabunPSK" w:hAnsi="TH SarabunPSK" w:cs="TH SarabunPSK"/>
                <w:b/>
                <w:bCs/>
                <w:sz w:val="32"/>
                <w:szCs w:val="32"/>
              </w:rPr>
            </w:pPr>
            <w:r w:rsidRPr="00943C30">
              <w:rPr>
                <w:rFonts w:ascii="TH SarabunPSK" w:hAnsi="TH SarabunPSK" w:cs="TH SarabunPSK"/>
                <w:b/>
                <w:bCs/>
                <w:sz w:val="32"/>
                <w:szCs w:val="32"/>
                <w:cs/>
              </w:rPr>
              <w:t>ด้านกิจกรรม</w:t>
            </w:r>
          </w:p>
        </w:tc>
        <w:tc>
          <w:tcPr>
            <w:tcW w:w="1276" w:type="dxa"/>
            <w:shd w:val="clear" w:color="auto" w:fill="BDCBD5" w:themeFill="accent2" w:themeFillTint="99"/>
            <w:vAlign w:val="center"/>
          </w:tcPr>
          <w:p w14:paraId="5224842D" w14:textId="6658AA2D"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w:t>
            </w:r>
            <w:r w:rsidR="006D19F0" w:rsidRPr="00943C30">
              <w:rPr>
                <w:rFonts w:ascii="TH SarabunPSK" w:hAnsi="TH SarabunPSK" w:cs="TH SarabunPSK"/>
                <w:b/>
                <w:bCs/>
                <w:sz w:val="32"/>
                <w:szCs w:val="32"/>
                <w:cs/>
              </w:rPr>
              <w:t>68</w:t>
            </w:r>
          </w:p>
        </w:tc>
        <w:tc>
          <w:tcPr>
            <w:tcW w:w="1275" w:type="dxa"/>
            <w:shd w:val="clear" w:color="auto" w:fill="BDCBD5" w:themeFill="accent2" w:themeFillTint="99"/>
            <w:vAlign w:val="center"/>
          </w:tcPr>
          <w:p w14:paraId="5DEF8824" w14:textId="012991E1"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7</w:t>
            </w:r>
          </w:p>
        </w:tc>
        <w:tc>
          <w:tcPr>
            <w:tcW w:w="1276" w:type="dxa"/>
            <w:shd w:val="clear" w:color="auto" w:fill="BDCBD5" w:themeFill="accent2" w:themeFillTint="99"/>
            <w:vAlign w:val="center"/>
          </w:tcPr>
          <w:p w14:paraId="4946A618" w14:textId="2944337B"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6</w:t>
            </w:r>
          </w:p>
        </w:tc>
        <w:tc>
          <w:tcPr>
            <w:tcW w:w="1418" w:type="dxa"/>
            <w:shd w:val="clear" w:color="auto" w:fill="BDCBD5" w:themeFill="accent2" w:themeFillTint="99"/>
            <w:vAlign w:val="center"/>
          </w:tcPr>
          <w:p w14:paraId="365EB877" w14:textId="64ADC874"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5</w:t>
            </w:r>
          </w:p>
        </w:tc>
        <w:tc>
          <w:tcPr>
            <w:tcW w:w="1417" w:type="dxa"/>
            <w:shd w:val="clear" w:color="auto" w:fill="BDCBD5" w:themeFill="accent2" w:themeFillTint="99"/>
            <w:vAlign w:val="center"/>
          </w:tcPr>
          <w:p w14:paraId="6AD78D96" w14:textId="04E43085"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4</w:t>
            </w:r>
          </w:p>
        </w:tc>
      </w:tr>
      <w:tr w:rsidR="003E33EE" w:rsidRPr="00943C30" w14:paraId="5F76BF4F" w14:textId="77777777" w:rsidTr="003E33EE">
        <w:tc>
          <w:tcPr>
            <w:tcW w:w="2547" w:type="dxa"/>
          </w:tcPr>
          <w:p w14:paraId="7221E091" w14:textId="716AB93A" w:rsidR="003E33EE" w:rsidRPr="00943C30" w:rsidRDefault="003E33EE" w:rsidP="003E33EE">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พัฒนานักศึกษา</w:t>
            </w:r>
          </w:p>
        </w:tc>
        <w:tc>
          <w:tcPr>
            <w:tcW w:w="1276" w:type="dxa"/>
          </w:tcPr>
          <w:p w14:paraId="18B11077" w14:textId="7FB0F1FC"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5BD16D63" w14:textId="1FC6B716"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0C5E45BC" w14:textId="256A7A52"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7A5FDD0" w14:textId="00E35F87"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5606D719" w14:textId="2DD47950"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3817014" w14:textId="77777777" w:rsidTr="003E33EE">
        <w:tc>
          <w:tcPr>
            <w:tcW w:w="2547" w:type="dxa"/>
          </w:tcPr>
          <w:p w14:paraId="699622BF" w14:textId="2650E06E" w:rsidR="004B50C0" w:rsidRPr="00943C30" w:rsidRDefault="004B50C0" w:rsidP="004B50C0">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พัฒนาอาจารย์</w:t>
            </w:r>
          </w:p>
        </w:tc>
        <w:tc>
          <w:tcPr>
            <w:tcW w:w="1276" w:type="dxa"/>
          </w:tcPr>
          <w:p w14:paraId="3FBFEC8D" w14:textId="43B6A738"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40E2BE08" w14:textId="5139F086"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5A10675" w14:textId="36CD351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D819045" w14:textId="7979DF0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0E8871C6" w14:textId="536F356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BD75CC6" w14:textId="77777777" w:rsidTr="003E33EE">
        <w:tc>
          <w:tcPr>
            <w:tcW w:w="2547" w:type="dxa"/>
          </w:tcPr>
          <w:p w14:paraId="263B2A11" w14:textId="000ED7C6" w:rsidR="004B50C0" w:rsidRPr="00943C30" w:rsidRDefault="004B50C0" w:rsidP="004B50C0">
            <w:pPr>
              <w:tabs>
                <w:tab w:val="left" w:pos="1276"/>
              </w:tabs>
              <w:jc w:val="thaiDistribute"/>
              <w:rPr>
                <w:rFonts w:ascii="TH SarabunPSK" w:hAnsi="TH SarabunPSK" w:cs="TH SarabunPSK"/>
                <w:sz w:val="32"/>
                <w:szCs w:val="32"/>
                <w:cs/>
              </w:rPr>
            </w:pPr>
            <w:r w:rsidRPr="00943C30">
              <w:rPr>
                <w:rFonts w:ascii="TH SarabunPSK" w:hAnsi="TH SarabunPSK" w:cs="TH SarabunPSK"/>
                <w:sz w:val="32"/>
                <w:szCs w:val="32"/>
                <w:cs/>
              </w:rPr>
              <w:t>จัดการเรียนการสอน</w:t>
            </w:r>
          </w:p>
        </w:tc>
        <w:tc>
          <w:tcPr>
            <w:tcW w:w="1276" w:type="dxa"/>
          </w:tcPr>
          <w:p w14:paraId="46C99BF4" w14:textId="6C600961"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3F70A7F2" w14:textId="3B54B61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FE7D39E" w14:textId="3BDA60E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5BAE3308" w14:textId="43C461D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44E8A38E" w14:textId="5FEB8DB0"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bl>
    <w:p w14:paraId="3E3B2ACE" w14:textId="77777777" w:rsidR="007E6E5A" w:rsidRPr="00943C30" w:rsidRDefault="007E6E5A" w:rsidP="007E6E5A">
      <w:pPr>
        <w:spacing w:after="0" w:line="240" w:lineRule="auto"/>
        <w:jc w:val="thaiDistribute"/>
        <w:rPr>
          <w:rFonts w:ascii="TH SarabunPSK" w:hAnsi="TH SarabunPSK" w:cs="TH SarabunPSK"/>
          <w:color w:val="415665" w:themeColor="accent2" w:themeShade="80"/>
          <w:sz w:val="16"/>
          <w:szCs w:val="16"/>
        </w:rPr>
      </w:pPr>
    </w:p>
    <w:p w14:paraId="7EE5E88A" w14:textId="085C846A" w:rsidR="007E6E5A" w:rsidRPr="00943C30" w:rsidRDefault="007E6E5A" w:rsidP="007E6E5A">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b/>
          <w:bCs/>
          <w:sz w:val="32"/>
          <w:szCs w:val="32"/>
          <w:cs/>
        </w:rPr>
        <w:t>กลุ่มผู้เรียน</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3E33EE" w:rsidRPr="00943C30">
        <w:rPr>
          <w:rFonts w:ascii="TH SarabunPSK" w:hAnsi="TH SarabunPSK" w:cs="TH SarabunPSK"/>
          <w:color w:val="415665" w:themeColor="accent2" w:themeShade="80"/>
          <w:sz w:val="32"/>
          <w:szCs w:val="32"/>
          <w:u w:val="dotted"/>
          <w:cs/>
        </w:rPr>
        <w:tab/>
      </w:r>
      <w:r w:rsidRPr="00943C30">
        <w:rPr>
          <w:rFonts w:ascii="TH SarabunPSK" w:hAnsi="TH SarabunPSK" w:cs="TH SarabunPSK"/>
          <w:color w:val="FF0000"/>
          <w:sz w:val="32"/>
          <w:szCs w:val="32"/>
          <w:u w:val="dotted"/>
          <w:cs/>
        </w:rPr>
        <w:t>คือใคร</w:t>
      </w:r>
      <w:r w:rsidR="003E33EE" w:rsidRPr="00943C30">
        <w:rPr>
          <w:rFonts w:ascii="TH SarabunPSK" w:hAnsi="TH SarabunPSK" w:cs="TH SarabunPSK"/>
          <w:color w:val="FF0000"/>
          <w:sz w:val="32"/>
          <w:szCs w:val="32"/>
          <w:u w:val="dotted"/>
          <w:cs/>
        </w:rPr>
        <w:t xml:space="preserve">  </w:t>
      </w:r>
      <w:r w:rsidR="00A3585C">
        <w:rPr>
          <w:rFonts w:ascii="TH SarabunPSK" w:hAnsi="TH SarabunPSK" w:cs="TH SarabunPSK" w:hint="cs"/>
          <w:color w:val="FF0000"/>
          <w:sz w:val="32"/>
          <w:szCs w:val="32"/>
          <w:u w:val="dotted"/>
          <w:cs/>
        </w:rPr>
        <w:t>เป็นนักศึกษาจากต่างจังหวัดหรือกรุงเทพมหานคร</w:t>
      </w:r>
      <w:r w:rsidR="003E33EE"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ความคาดหวังที่จะได้จากการเข้ามาเรียน</w:t>
      </w:r>
      <w:r w:rsidR="00F433CB" w:rsidRPr="00943C30">
        <w:rPr>
          <w:rFonts w:ascii="TH SarabunPSK" w:hAnsi="TH SarabunPSK" w:cs="TH SarabunPSK"/>
          <w:color w:val="FF0000"/>
          <w:sz w:val="32"/>
          <w:szCs w:val="32"/>
          <w:u w:val="dotted"/>
          <w:cs/>
        </w:rPr>
        <w:t>คือ</w:t>
      </w:r>
      <w:r w:rsidRPr="00943C30">
        <w:rPr>
          <w:rFonts w:ascii="TH SarabunPSK" w:hAnsi="TH SarabunPSK" w:cs="TH SarabunPSK"/>
          <w:color w:val="FF0000"/>
          <w:sz w:val="32"/>
          <w:szCs w:val="32"/>
          <w:u w:val="dotted"/>
          <w:cs/>
        </w:rPr>
        <w:t>อะไร</w:t>
      </w:r>
      <w:r w:rsidR="00367E6D" w:rsidRPr="00943C30">
        <w:rPr>
          <w:rFonts w:ascii="TH SarabunPSK" w:hAnsi="TH SarabunPSK" w:cs="TH SarabunPSK"/>
          <w:color w:val="FF0000"/>
          <w:sz w:val="32"/>
          <w:szCs w:val="32"/>
          <w:u w:val="dotted"/>
          <w:cs/>
        </w:rPr>
        <w:t xml:space="preserve"> </w:t>
      </w:r>
      <w:r w:rsidR="00B748AD" w:rsidRPr="00943C30">
        <w:rPr>
          <w:rFonts w:ascii="TH SarabunPSK" w:hAnsi="TH SarabunPSK" w:cs="TH SarabunPSK"/>
          <w:color w:val="FF0000"/>
          <w:sz w:val="32"/>
          <w:szCs w:val="32"/>
          <w:u w:val="dotted"/>
          <w:cs/>
        </w:rPr>
        <w:t xml:space="preserve">(สามารถสอบถามข้อมูลจากสำนักงานรับนักศึกษาหรือระบบ </w:t>
      </w:r>
      <w:r w:rsidR="00B748AD" w:rsidRPr="00943C30">
        <w:rPr>
          <w:rFonts w:ascii="TH SarabunPSK" w:hAnsi="TH SarabunPSK" w:cs="TH SarabunPSK"/>
          <w:color w:val="FF0000"/>
          <w:sz w:val="32"/>
          <w:szCs w:val="32"/>
          <w:u w:val="dotted"/>
        </w:rPr>
        <w:t xml:space="preserve">Intranet </w:t>
      </w:r>
      <w:r w:rsidR="00B748AD" w:rsidRPr="00943C30">
        <w:rPr>
          <w:rFonts w:ascii="TH SarabunPSK" w:hAnsi="TH SarabunPSK" w:cs="TH SarabunPSK"/>
          <w:color w:val="FF0000"/>
          <w:sz w:val="32"/>
          <w:szCs w:val="32"/>
          <w:u w:val="dotted"/>
          <w:cs/>
        </w:rPr>
        <w:t xml:space="preserve">เพื่อดูภูมิลำเนาของนักศึกษา) </w:t>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p>
    <w:p w14:paraId="779A6D61" w14:textId="77777777" w:rsidR="00B30F49" w:rsidRPr="00943C30" w:rsidRDefault="00B30F49" w:rsidP="007E6E5A">
      <w:pPr>
        <w:spacing w:after="0" w:line="240" w:lineRule="auto"/>
        <w:jc w:val="thaiDistribute"/>
        <w:rPr>
          <w:rFonts w:ascii="TH SarabunPSK" w:hAnsi="TH SarabunPSK" w:cs="TH SarabunPSK"/>
          <w:color w:val="415665" w:themeColor="accent2" w:themeShade="80"/>
          <w:sz w:val="16"/>
          <w:szCs w:val="16"/>
          <w:u w:val="dotted"/>
        </w:rPr>
      </w:pPr>
    </w:p>
    <w:p w14:paraId="33FB800F" w14:textId="7D9E4929" w:rsidR="00B30F49" w:rsidRPr="00943C30" w:rsidRDefault="00A3585C" w:rsidP="00677E46">
      <w:pPr>
        <w:spacing w:before="120" w:after="0" w:line="240" w:lineRule="auto"/>
        <w:jc w:val="thaiDistribute"/>
        <w:rPr>
          <w:rFonts w:ascii="TH SarabunPSK" w:hAnsi="TH SarabunPSK" w:cs="TH SarabunPSK"/>
          <w:color w:val="415665" w:themeColor="accent2" w:themeShade="80"/>
          <w:sz w:val="32"/>
          <w:szCs w:val="32"/>
          <w:u w:val="dotted"/>
          <w:cs/>
        </w:rPr>
      </w:pPr>
      <w:r>
        <w:rPr>
          <w:rFonts w:ascii="TH SarabunPSK" w:hAnsi="TH SarabunPSK" w:cs="TH SarabunPSK"/>
          <w:b/>
          <w:bCs/>
          <w:sz w:val="32"/>
          <w:szCs w:val="32"/>
          <w:cs/>
        </w:rPr>
        <w:t>ผู้มีส่วนได้เสีย</w:t>
      </w:r>
      <w:r w:rsidR="007E6E5A" w:rsidRPr="00943C30">
        <w:rPr>
          <w:rFonts w:ascii="TH SarabunPSK" w:hAnsi="TH SarabunPSK" w:cs="TH SarabunPSK"/>
          <w:b/>
          <w:bCs/>
          <w:sz w:val="32"/>
          <w:szCs w:val="32"/>
          <w:cs/>
        </w:rPr>
        <w:t>ของหลักสูตร</w:t>
      </w:r>
      <w:r w:rsidR="007E6E5A" w:rsidRPr="00943C30">
        <w:rPr>
          <w:rFonts w:ascii="TH SarabunPSK" w:hAnsi="TH SarabunPSK" w:cs="TH SarabunPSK"/>
          <w:sz w:val="32"/>
          <w:szCs w:val="32"/>
        </w:rPr>
        <w:t xml:space="preserve"> :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2C0231" w:rsidRPr="00943C30">
        <w:rPr>
          <w:rFonts w:ascii="TH SarabunPSK" w:hAnsi="TH SarabunPSK" w:cs="TH SarabunPSK"/>
          <w:color w:val="FF0000"/>
          <w:sz w:val="32"/>
          <w:szCs w:val="32"/>
          <w:u w:val="dotted"/>
          <w:cs/>
        </w:rPr>
        <w:t>หลักสูตรได้กำหนดกลุ่ม</w:t>
      </w:r>
      <w:r>
        <w:rPr>
          <w:rFonts w:ascii="TH SarabunPSK" w:hAnsi="TH SarabunPSK" w:cs="TH SarabunPSK"/>
          <w:color w:val="FF0000"/>
          <w:sz w:val="32"/>
          <w:szCs w:val="32"/>
          <w:u w:val="dotted"/>
          <w:cs/>
        </w:rPr>
        <w:t>ผู้มีส่วนได้เสีย</w:t>
      </w:r>
      <w:r w:rsidR="002C0231" w:rsidRPr="00943C30">
        <w:rPr>
          <w:rFonts w:ascii="TH SarabunPSK" w:hAnsi="TH SarabunPSK" w:cs="TH SarabunPSK"/>
          <w:color w:val="FF0000"/>
          <w:sz w:val="32"/>
          <w:szCs w:val="32"/>
          <w:u w:val="dotted"/>
          <w:cs/>
        </w:rPr>
        <w:t>ไว้กี่กลุ่ม อะไรบ้าง</w:t>
      </w:r>
      <w:r>
        <w:rPr>
          <w:rFonts w:ascii="TH SarabunPSK" w:hAnsi="TH SarabunPSK" w:cs="TH SarabunPSK" w:hint="cs"/>
          <w:color w:val="FF0000"/>
          <w:sz w:val="32"/>
          <w:szCs w:val="32"/>
          <w:u w:val="dotted"/>
          <w:cs/>
        </w:rPr>
        <w:t xml:space="preserve"> </w:t>
      </w:r>
      <w:r w:rsidRPr="00A3585C">
        <w:rPr>
          <w:rFonts w:ascii="TH SarabunPSK" w:hAnsi="TH SarabunPSK" w:cs="TH SarabunPSK"/>
          <w:color w:val="FF0000"/>
          <w:sz w:val="32"/>
          <w:szCs w:val="32"/>
          <w:u w:val="dotted"/>
          <w:cs/>
        </w:rPr>
        <w:t>ควรเน้นเฉพาะกลุ่มที่มีบทบาทสำคัญต่อการเปลี่ยนแปลงหรือปรับปรุงหลักสูตร</w:t>
      </w:r>
      <w:r>
        <w:rPr>
          <w:rFonts w:ascii="TH SarabunPSK" w:hAnsi="TH SarabunPSK" w:cs="TH SarabunPSK" w:hint="cs"/>
          <w:color w:val="FF0000"/>
          <w:sz w:val="32"/>
          <w:szCs w:val="32"/>
          <w:u w:val="dotted"/>
          <w:cs/>
        </w:rPr>
        <w:t xml:space="preserve"> </w:t>
      </w:r>
      <w:r w:rsidR="00F433CB" w:rsidRPr="00943C30">
        <w:rPr>
          <w:rFonts w:ascii="TH SarabunPSK" w:hAnsi="TH SarabunPSK" w:cs="TH SarabunPSK"/>
          <w:color w:val="FF0000"/>
          <w:sz w:val="32"/>
          <w:szCs w:val="32"/>
          <w:u w:val="dotted"/>
          <w:cs/>
        </w:rPr>
        <w:t xml:space="preserve">เช่น </w:t>
      </w:r>
      <w:r w:rsidR="006459CD" w:rsidRPr="00943C30">
        <w:rPr>
          <w:rFonts w:ascii="TH SarabunPSK" w:hAnsi="TH SarabunPSK" w:cs="TH SarabunPSK"/>
          <w:color w:val="FF0000"/>
          <w:sz w:val="32"/>
          <w:szCs w:val="32"/>
          <w:u w:val="dotted"/>
          <w:cs/>
        </w:rPr>
        <w:t>นักเรียน</w:t>
      </w:r>
      <w:r w:rsidR="0073033F" w:rsidRPr="00943C30">
        <w:rPr>
          <w:rFonts w:ascii="TH SarabunPSK" w:hAnsi="TH SarabunPSK" w:cs="TH SarabunPSK"/>
          <w:color w:val="FF0000"/>
          <w:sz w:val="32"/>
          <w:szCs w:val="32"/>
          <w:u w:val="dotted"/>
          <w:cs/>
        </w:rPr>
        <w:t>ในอนาคต (ที่จะเข้าเรียน)</w:t>
      </w:r>
      <w:r w:rsidR="006459CD" w:rsidRPr="00943C30">
        <w:rPr>
          <w:rFonts w:ascii="TH SarabunPSK" w:hAnsi="TH SarabunPSK" w:cs="TH SarabunPSK"/>
          <w:color w:val="FF0000"/>
          <w:sz w:val="32"/>
          <w:szCs w:val="32"/>
          <w:u w:val="dotted"/>
          <w:cs/>
        </w:rPr>
        <w:t xml:space="preserve"> </w:t>
      </w:r>
      <w:r w:rsidR="00784FD3" w:rsidRPr="00943C30">
        <w:rPr>
          <w:rFonts w:ascii="TH SarabunPSK" w:hAnsi="TH SarabunPSK" w:cs="TH SarabunPSK"/>
          <w:color w:val="FF0000"/>
          <w:sz w:val="32"/>
          <w:szCs w:val="32"/>
          <w:u w:val="dotted"/>
          <w:cs/>
        </w:rPr>
        <w:t>นักศึกษาปัจจุบัน บุคลากรของหลักสูตร ศิษย์เก่า นายจ้าง/ผู้ใช้บัณฑิต</w:t>
      </w:r>
      <w:r w:rsidR="002636C9" w:rsidRPr="00943C30">
        <w:rPr>
          <w:rFonts w:ascii="TH SarabunPSK" w:hAnsi="TH SarabunPSK" w:cs="TH SarabunPSK"/>
          <w:color w:val="FF0000"/>
          <w:sz w:val="32"/>
          <w:szCs w:val="32"/>
          <w:u w:val="dotted"/>
          <w:cs/>
        </w:rPr>
        <w:t xml:space="preserve"> อื่น ๆ </w:t>
      </w:r>
      <w:r>
        <w:rPr>
          <w:rFonts w:ascii="TH SarabunPSK" w:hAnsi="TH SarabunPSK" w:cs="TH SarabunPSK" w:hint="cs"/>
          <w:color w:val="FF0000"/>
          <w:sz w:val="32"/>
          <w:szCs w:val="32"/>
          <w:u w:val="dotted"/>
          <w:cs/>
        </w:rPr>
        <w:t xml:space="preserve"> ซึ่งต้อง</w:t>
      </w:r>
      <w:r w:rsidR="00B748AD" w:rsidRPr="00943C30">
        <w:rPr>
          <w:rFonts w:ascii="TH SarabunPSK" w:hAnsi="TH SarabunPSK" w:cs="TH SarabunPSK"/>
          <w:color w:val="FF0000"/>
          <w:sz w:val="32"/>
          <w:szCs w:val="32"/>
          <w:u w:val="dotted"/>
          <w:cs/>
        </w:rPr>
        <w:t>สอดคล้องกับเล่มหลักสูตร (</w:t>
      </w:r>
      <w:r w:rsidR="00B748AD" w:rsidRPr="00943C30">
        <w:rPr>
          <w:rFonts w:ascii="TH SarabunPSK" w:hAnsi="TH SarabunPSK" w:cs="TH SarabunPSK"/>
          <w:color w:val="FF0000"/>
          <w:sz w:val="32"/>
          <w:szCs w:val="32"/>
          <w:u w:val="dotted"/>
        </w:rPr>
        <w:t>RQF.2)</w:t>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p>
    <w:p w14:paraId="0DE03EA9" w14:textId="3B2C612A" w:rsidR="007E6E5A" w:rsidRPr="00943C30" w:rsidRDefault="001958A5" w:rsidP="00677E46">
      <w:pPr>
        <w:spacing w:before="120" w:after="0" w:line="240" w:lineRule="auto"/>
        <w:jc w:val="thaiDistribute"/>
        <w:rPr>
          <w:rFonts w:ascii="TH SarabunPSK" w:hAnsi="TH SarabunPSK" w:cs="TH SarabunPSK"/>
          <w:color w:val="415665" w:themeColor="accent2" w:themeShade="80"/>
          <w:sz w:val="32"/>
          <w:szCs w:val="32"/>
          <w:u w:val="dotted"/>
        </w:rPr>
      </w:pPr>
      <w:r w:rsidRPr="001958A5">
        <w:rPr>
          <w:rFonts w:ascii="TH SarabunPSK" w:hAnsi="TH SarabunPSK" w:cs="TH SarabunPSK"/>
          <w:b/>
          <w:bCs/>
          <w:sz w:val="32"/>
          <w:szCs w:val="32"/>
          <w:cs/>
        </w:rPr>
        <w:t>สถาบัน/องค์กรภายนอกที่ร่วมผลิตบัณฑิต</w:t>
      </w:r>
      <w:r>
        <w:rPr>
          <w:rFonts w:ascii="TH SarabunPSK" w:hAnsi="TH SarabunPSK" w:cs="TH SarabunPSK" w:hint="cs"/>
          <w:b/>
          <w:bCs/>
          <w:sz w:val="32"/>
          <w:szCs w:val="32"/>
          <w:cs/>
        </w:rPr>
        <w:t xml:space="preserve"> </w:t>
      </w:r>
      <w:r w:rsidR="007E6E5A" w:rsidRPr="00943C30">
        <w:rPr>
          <w:rFonts w:ascii="TH SarabunPSK" w:hAnsi="TH SarabunPSK" w:cs="TH SarabunPSK"/>
          <w:sz w:val="32"/>
          <w:szCs w:val="32"/>
        </w:rPr>
        <w:t xml:space="preserve">: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7E6E5A" w:rsidRPr="00943C30">
        <w:rPr>
          <w:rFonts w:ascii="TH SarabunPSK" w:hAnsi="TH SarabunPSK" w:cs="TH SarabunPSK"/>
          <w:color w:val="FF0000"/>
          <w:sz w:val="32"/>
          <w:szCs w:val="32"/>
          <w:u w:val="dotted"/>
          <w:cs/>
        </w:rPr>
        <w:t>มี</w:t>
      </w:r>
      <w:r w:rsidR="00F25FC8" w:rsidRPr="00943C30">
        <w:rPr>
          <w:rFonts w:ascii="TH SarabunPSK" w:hAnsi="TH SarabunPSK" w:cs="TH SarabunPSK"/>
          <w:color w:val="FF0000"/>
          <w:sz w:val="32"/>
          <w:szCs w:val="32"/>
          <w:u w:val="dotted"/>
          <w:cs/>
        </w:rPr>
        <w:t>สถาบันหรือองค์กรใด</w:t>
      </w:r>
      <w:r w:rsidR="007E6E5A" w:rsidRPr="00943C30">
        <w:rPr>
          <w:rFonts w:ascii="TH SarabunPSK" w:hAnsi="TH SarabunPSK" w:cs="TH SarabunPSK"/>
          <w:color w:val="FF0000"/>
          <w:sz w:val="32"/>
          <w:szCs w:val="32"/>
          <w:u w:val="dotted"/>
          <w:cs/>
        </w:rPr>
        <w:t>บ้าง</w:t>
      </w:r>
      <w:r w:rsidR="00F25FC8" w:rsidRPr="00943C30">
        <w:rPr>
          <w:rFonts w:ascii="TH SarabunPSK" w:hAnsi="TH SarabunPSK" w:cs="TH SarabunPSK"/>
          <w:color w:val="FF0000"/>
          <w:sz w:val="32"/>
          <w:szCs w:val="32"/>
          <w:u w:val="dotted"/>
          <w:cs/>
        </w:rPr>
        <w:t xml:space="preserve"> ที่เป็นคู่ความร่วมมือในการจัดการเรียนการสอน หรือพัฒนาการเรียนการสอนของหลักสูตร </w:t>
      </w:r>
      <w:r w:rsidR="007E6E5A" w:rsidRPr="00943C30">
        <w:rPr>
          <w:rFonts w:ascii="TH SarabunPSK" w:hAnsi="TH SarabunPSK" w:cs="TH SarabunPSK"/>
          <w:color w:val="FF0000"/>
          <w:sz w:val="32"/>
          <w:szCs w:val="32"/>
          <w:u w:val="dotted"/>
          <w:cs/>
        </w:rPr>
        <w:t>(สถาบันการศึกษา / องค์กรภายนอกที่สอนร่วมกัน / สถานที่ฝึกสหกิจศึกษา /สถานที่ฝึกงานหลักของนักศึกษาในหลักสูตร</w:t>
      </w:r>
      <w:r w:rsidR="00F25FC8" w:rsidRPr="00943C30">
        <w:rPr>
          <w:rFonts w:ascii="TH SarabunPSK" w:hAnsi="TH SarabunPSK" w:cs="TH SarabunPSK"/>
          <w:color w:val="FF0000"/>
          <w:sz w:val="32"/>
          <w:szCs w:val="32"/>
          <w:u w:val="dotted"/>
          <w:cs/>
        </w:rPr>
        <w:t>)</w:t>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p>
    <w:p w14:paraId="72A38046" w14:textId="77777777" w:rsidR="00B30F49" w:rsidRPr="00943C30" w:rsidRDefault="00B30F49" w:rsidP="00677E46">
      <w:pPr>
        <w:spacing w:before="120" w:after="0" w:line="240" w:lineRule="auto"/>
        <w:jc w:val="thaiDistribute"/>
        <w:rPr>
          <w:rFonts w:ascii="TH SarabunPSK" w:hAnsi="TH SarabunPSK" w:cs="TH SarabunPSK"/>
          <w:color w:val="415665" w:themeColor="accent2" w:themeShade="80"/>
          <w:sz w:val="16"/>
          <w:szCs w:val="16"/>
        </w:rPr>
      </w:pPr>
    </w:p>
    <w:p w14:paraId="50C160F9" w14:textId="31CA01BB" w:rsidR="006C3954" w:rsidRPr="00943C30" w:rsidRDefault="006C3954" w:rsidP="006C3954">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cs/>
        </w:rPr>
        <w:t>อาชีพหลังสำเร็จการศึกษา</w:t>
      </w:r>
      <w:r w:rsidRPr="00943C30">
        <w:rPr>
          <w:rFonts w:ascii="TH SarabunPSK" w:hAnsi="TH SarabunPSK" w:cs="TH SarabunPSK"/>
          <w:sz w:val="32"/>
          <w:szCs w:val="32"/>
        </w:rPr>
        <w:t xml:space="preserve"> : </w:t>
      </w:r>
      <w:r w:rsidR="00367E6D" w:rsidRPr="00943C30">
        <w:rPr>
          <w:rFonts w:ascii="TH SarabunPSK" w:hAnsi="TH SarabunPSK" w:cs="TH SarabunPSK"/>
          <w:color w:val="0070C0"/>
          <w:sz w:val="32"/>
          <w:szCs w:val="32"/>
          <w:u w:val="dotted"/>
        </w:rPr>
        <w:fldChar w:fldCharType="begin"/>
      </w:r>
      <w:r w:rsidR="00367E6D" w:rsidRPr="00943C30">
        <w:rPr>
          <w:rFonts w:ascii="TH SarabunPSK" w:hAnsi="TH SarabunPSK" w:cs="TH SarabunPSK"/>
          <w:color w:val="0070C0"/>
          <w:sz w:val="32"/>
          <w:szCs w:val="32"/>
          <w:u w:val="dotted"/>
        </w:rPr>
        <w:instrText xml:space="preserve"> MACROBUTTON  AcceptAllChangesInDoc [</w:instrText>
      </w:r>
      <w:r w:rsidR="00367E6D" w:rsidRPr="00943C30">
        <w:rPr>
          <w:rFonts w:ascii="TH SarabunPSK" w:hAnsi="TH SarabunPSK" w:cs="TH SarabunPSK"/>
          <w:color w:val="0070C0"/>
          <w:sz w:val="32"/>
          <w:szCs w:val="32"/>
          <w:u w:val="dotted"/>
          <w:cs/>
        </w:rPr>
        <w:instrText>คลิกพิมพ์]</w:instrText>
      </w:r>
      <w:r w:rsidR="00367E6D" w:rsidRPr="00943C30">
        <w:rPr>
          <w:rFonts w:ascii="TH SarabunPSK" w:hAnsi="TH SarabunPSK" w:cs="TH SarabunPSK"/>
          <w:color w:val="0070C0"/>
          <w:sz w:val="32"/>
          <w:szCs w:val="32"/>
          <w:u w:val="dotted"/>
        </w:rPr>
        <w:instrText xml:space="preserve"> </w:instrText>
      </w:r>
      <w:r w:rsidR="00367E6D" w:rsidRPr="00943C30">
        <w:rPr>
          <w:rFonts w:ascii="TH SarabunPSK" w:hAnsi="TH SarabunPSK" w:cs="TH SarabunPSK"/>
          <w:color w:val="0070C0"/>
          <w:sz w:val="32"/>
          <w:szCs w:val="32"/>
          <w:u w:val="dotted"/>
        </w:rPr>
        <w:fldChar w:fldCharType="end"/>
      </w:r>
      <w:r w:rsidR="0073033F" w:rsidRPr="00943C30">
        <w:rPr>
          <w:rFonts w:ascii="TH SarabunPSK" w:hAnsi="TH SarabunPSK" w:cs="TH SarabunPSK"/>
          <w:color w:val="FF0000"/>
          <w:sz w:val="32"/>
          <w:szCs w:val="32"/>
          <w:u w:val="dotted"/>
          <w:cs/>
        </w:rPr>
        <w:t xml:space="preserve">ใส่ได้มากกว่า </w:t>
      </w:r>
      <w:r w:rsidR="0073033F" w:rsidRPr="00943C30">
        <w:rPr>
          <w:rFonts w:ascii="TH SarabunPSK" w:hAnsi="TH SarabunPSK" w:cs="TH SarabunPSK"/>
          <w:color w:val="FF0000"/>
          <w:sz w:val="32"/>
          <w:szCs w:val="32"/>
          <w:u w:val="dotted"/>
        </w:rPr>
        <w:t xml:space="preserve">1 </w:t>
      </w:r>
      <w:r w:rsidR="0073033F" w:rsidRPr="00943C30">
        <w:rPr>
          <w:rFonts w:ascii="TH SarabunPSK" w:hAnsi="TH SarabunPSK" w:cs="TH SarabunPSK"/>
          <w:color w:val="FF0000"/>
          <w:sz w:val="32"/>
          <w:szCs w:val="32"/>
          <w:u w:val="dotted"/>
          <w:cs/>
        </w:rPr>
        <w:t>อาชีพ</w:t>
      </w:r>
      <w:r w:rsidR="00B748AD" w:rsidRPr="00943C30">
        <w:rPr>
          <w:rFonts w:ascii="TH SarabunPSK" w:hAnsi="TH SarabunPSK" w:cs="TH SarabunPSK"/>
          <w:color w:val="FF0000"/>
          <w:sz w:val="32"/>
          <w:szCs w:val="32"/>
          <w:u w:val="dotted"/>
          <w:cs/>
        </w:rPr>
        <w:t xml:space="preserve"> สอดคล้องกับเล่มหลักสูตร (</w:t>
      </w:r>
      <w:r w:rsidR="00B748AD" w:rsidRPr="00943C30">
        <w:rPr>
          <w:rFonts w:ascii="TH SarabunPSK" w:hAnsi="TH SarabunPSK" w:cs="TH SarabunPSK"/>
          <w:color w:val="FF0000"/>
          <w:sz w:val="32"/>
          <w:szCs w:val="32"/>
          <w:u w:val="dotted"/>
        </w:rPr>
        <w:t>RQF.2)</w:t>
      </w:r>
      <w:r w:rsidR="00B748AD"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p>
    <w:p w14:paraId="5B61EAB5" w14:textId="5675F7B2" w:rsidR="004B50C0" w:rsidRPr="00943C30" w:rsidRDefault="004B50C0" w:rsidP="004B50C0">
      <w:pPr>
        <w:spacing w:after="0" w:line="240" w:lineRule="auto"/>
        <w:jc w:val="thaiDistribute"/>
        <w:rPr>
          <w:rFonts w:ascii="TH SarabunPSK" w:hAnsi="TH SarabunPSK" w:cs="TH SarabunPSK"/>
          <w:color w:val="415665" w:themeColor="accent2" w:themeShade="80"/>
          <w:sz w:val="32"/>
          <w:szCs w:val="32"/>
        </w:rPr>
      </w:pPr>
    </w:p>
    <w:p w14:paraId="73EC0E45" w14:textId="4BACC8A7" w:rsidR="00677E46" w:rsidRPr="00943C30" w:rsidRDefault="00063D8B" w:rsidP="004B50C0">
      <w:pPr>
        <w:spacing w:after="0" w:line="240" w:lineRule="auto"/>
        <w:jc w:val="thaiDistribute"/>
        <w:rPr>
          <w:rFonts w:ascii="TH SarabunPSK" w:hAnsi="TH SarabunPSK" w:cs="TH SarabunPSK"/>
          <w:color w:val="FF0000"/>
          <w:sz w:val="32"/>
          <w:szCs w:val="32"/>
          <w:cs/>
        </w:rPr>
        <w:sectPr w:rsidR="00677E46" w:rsidRPr="00943C30" w:rsidSect="0016222C">
          <w:footerReference w:type="default" r:id="rId14"/>
          <w:headerReference w:type="first" r:id="rId15"/>
          <w:pgSz w:w="12240" w:h="15840"/>
          <w:pgMar w:top="1440" w:right="1440" w:bottom="1440" w:left="1440" w:header="708" w:footer="708" w:gutter="0"/>
          <w:pgNumType w:start="2"/>
          <w:cols w:space="708"/>
          <w:docGrid w:linePitch="360"/>
        </w:sectPr>
      </w:pPr>
      <w:r w:rsidRPr="00943C30">
        <w:rPr>
          <w:rFonts w:ascii="TH SarabunPSK" w:hAnsi="TH SarabunPSK" w:cs="TH SarabunPSK"/>
          <w:color w:val="FF0000"/>
          <w:sz w:val="32"/>
          <w:szCs w:val="32"/>
          <w:cs/>
        </w:rPr>
        <w:t>หลักสูตรสามารถเพิ่มเติมข้อมูลอื่น ๆ นอกเหนือจากนี้ได้ตามสมควร</w:t>
      </w:r>
    </w:p>
    <w:p w14:paraId="5268C964"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0AF8EF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B47A2CC"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53BC94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D05D4F1"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222EE7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3A6D90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48733EB"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9313927"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A91A55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EFD2E58" w14:textId="2322F3CF"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EF02451" w14:textId="77777777" w:rsidR="00FC5208" w:rsidRPr="00943C30" w:rsidRDefault="00FC5208" w:rsidP="004B50C0">
      <w:pPr>
        <w:spacing w:after="0" w:line="240" w:lineRule="auto"/>
        <w:jc w:val="thaiDistribute"/>
        <w:rPr>
          <w:rFonts w:ascii="TH SarabunPSK" w:hAnsi="TH SarabunPSK" w:cs="TH SarabunPSK"/>
          <w:b/>
          <w:bCs/>
          <w:color w:val="000000" w:themeColor="text1"/>
          <w:sz w:val="32"/>
          <w:szCs w:val="32"/>
        </w:rPr>
      </w:pPr>
    </w:p>
    <w:p w14:paraId="4B2990B2" w14:textId="10808F11" w:rsidR="004B50C0" w:rsidRPr="00BC527E" w:rsidRDefault="00F329AE" w:rsidP="00ED7BA9">
      <w:pPr>
        <w:pStyle w:val="Heading2"/>
        <w:jc w:val="center"/>
        <w:rPr>
          <w:rFonts w:ascii="TH SarabunPSK" w:hAnsi="TH SarabunPSK" w:cs="TH SarabunPSK"/>
          <w:b/>
          <w:bCs/>
          <w:color w:val="auto"/>
          <w:sz w:val="72"/>
          <w:szCs w:val="72"/>
        </w:rPr>
      </w:pPr>
      <w:r w:rsidRPr="00BC527E">
        <w:rPr>
          <w:rFonts w:ascii="TH SarabunPSK" w:hAnsi="TH SarabunPSK" w:cs="TH SarabunPSK" w:hint="cs"/>
          <w:b/>
          <w:bCs/>
          <w:color w:val="auto"/>
          <w:sz w:val="72"/>
          <w:szCs w:val="72"/>
          <w:cs/>
        </w:rPr>
        <w:t>ส่วนที่ 2</w:t>
      </w:r>
    </w:p>
    <w:p w14:paraId="67F36F3C" w14:textId="77777777" w:rsidR="00EB769B" w:rsidRDefault="00EB769B" w:rsidP="00B65EC9">
      <w:pPr>
        <w:pStyle w:val="Heading2"/>
        <w:numPr>
          <w:ilvl w:val="1"/>
          <w:numId w:val="45"/>
        </w:numPr>
        <w:jc w:val="center"/>
        <w:rPr>
          <w:rFonts w:ascii="TH SarabunPSK" w:hAnsi="TH SarabunPSK" w:cs="TH SarabunPSK"/>
          <w:b/>
          <w:bCs/>
          <w:color w:val="auto"/>
          <w:sz w:val="72"/>
          <w:szCs w:val="72"/>
        </w:rPr>
      </w:pPr>
      <w:r>
        <w:rPr>
          <w:rFonts w:ascii="TH SarabunPSK" w:hAnsi="TH SarabunPSK" w:cs="TH SarabunPSK"/>
          <w:b/>
          <w:bCs/>
          <w:color w:val="auto"/>
          <w:sz w:val="72"/>
          <w:szCs w:val="72"/>
          <w:cs/>
        </w:rPr>
        <w:t>การกำกับมาตรฐานตามมาตรฐานคุณภาพการศึกษา มรส.</w:t>
      </w:r>
    </w:p>
    <w:p w14:paraId="686E7BCF" w14:textId="719095FA"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52D69998" w14:textId="0DCF4D24"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0077C281" w14:textId="77777777" w:rsidR="00690567" w:rsidRDefault="00690567" w:rsidP="004B50C0">
      <w:pPr>
        <w:spacing w:after="0" w:line="240" w:lineRule="auto"/>
        <w:jc w:val="thaiDistribute"/>
        <w:rPr>
          <w:rFonts w:ascii="TH SarabunPSK" w:hAnsi="TH SarabunPSK" w:cs="TH SarabunPSK"/>
          <w:color w:val="000000" w:themeColor="text1"/>
          <w:sz w:val="32"/>
          <w:szCs w:val="32"/>
        </w:rPr>
      </w:pPr>
    </w:p>
    <w:p w14:paraId="3DF46C5B"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0E249968"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6C466E45"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7ADF05C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8D7F77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45C9594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3172C69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005E101"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204B431A" w14:textId="7FB48FB2" w:rsidR="00F42534" w:rsidRPr="00943C30" w:rsidRDefault="00F42534" w:rsidP="004B50C0">
      <w:pPr>
        <w:spacing w:after="0" w:line="240" w:lineRule="auto"/>
        <w:jc w:val="thaiDistribute"/>
        <w:rPr>
          <w:rFonts w:ascii="TH SarabunPSK" w:hAnsi="TH SarabunPSK" w:cs="TH SarabunPSK"/>
          <w:color w:val="000000" w:themeColor="text1"/>
          <w:sz w:val="32"/>
          <w:szCs w:val="32"/>
        </w:rPr>
        <w:sectPr w:rsidR="00F42534" w:rsidRPr="00943C30" w:rsidSect="0016222C">
          <w:footerReference w:type="first" r:id="rId16"/>
          <w:pgSz w:w="12240" w:h="15840"/>
          <w:pgMar w:top="1440" w:right="1440" w:bottom="1440" w:left="1440" w:header="708" w:footer="708" w:gutter="0"/>
          <w:cols w:space="708"/>
          <w:titlePg/>
          <w:docGrid w:linePitch="360"/>
        </w:sectPr>
      </w:pPr>
    </w:p>
    <w:p w14:paraId="2BC1BF5B" w14:textId="366FECA3" w:rsidR="002F2816" w:rsidRPr="00943C30" w:rsidRDefault="002F2816" w:rsidP="002F2816">
      <w:pPr>
        <w:pStyle w:val="NoSpacing"/>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รายงานผลการดำเนินงานของหลักสูตรตามเกณฑ์มาตรฐานหลักสูตร</w:t>
      </w:r>
    </w:p>
    <w:p w14:paraId="42D6D974" w14:textId="77777777" w:rsidR="002F2816" w:rsidRPr="00943C30" w:rsidRDefault="002F2816" w:rsidP="002F2816">
      <w:pPr>
        <w:spacing w:after="0" w:line="240" w:lineRule="auto"/>
        <w:ind w:left="360"/>
        <w:jc w:val="center"/>
        <w:rPr>
          <w:rFonts w:ascii="TH SarabunPSK" w:eastAsia="Cordia New" w:hAnsi="TH SarabunPSK" w:cs="TH SarabunPSK"/>
          <w:b/>
          <w:bCs/>
          <w:sz w:val="36"/>
          <w:szCs w:val="36"/>
          <w:lang w:eastAsia="zh-CN"/>
        </w:rPr>
      </w:pPr>
      <w:r w:rsidRPr="00943C30">
        <w:rPr>
          <w:rFonts w:ascii="TH SarabunPSK" w:eastAsia="Cordia New" w:hAnsi="TH SarabunPSK" w:cs="TH SarabunPSK"/>
          <w:b/>
          <w:bCs/>
          <w:sz w:val="36"/>
          <w:szCs w:val="36"/>
          <w:cs/>
          <w:lang w:eastAsia="zh-CN"/>
        </w:rPr>
        <w:t>ของ</w:t>
      </w:r>
      <w:bookmarkStart w:id="10" w:name="_Hlk151619783"/>
      <w:r w:rsidRPr="00943C30">
        <w:rPr>
          <w:rFonts w:ascii="TH SarabunPSK" w:eastAsia="Cordia New" w:hAnsi="TH SarabunPSK" w:cs="TH SarabunPSK"/>
          <w:b/>
          <w:bCs/>
          <w:sz w:val="36"/>
          <w:szCs w:val="36"/>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b/>
          <w:bCs/>
          <w:sz w:val="36"/>
          <w:szCs w:val="36"/>
          <w:lang w:eastAsia="zh-CN"/>
        </w:rPr>
        <w:t xml:space="preserve"> </w:t>
      </w:r>
      <w:r w:rsidRPr="00943C30">
        <w:rPr>
          <w:rFonts w:ascii="TH SarabunPSK" w:eastAsia="Cordia New" w:hAnsi="TH SarabunPSK" w:cs="TH SarabunPSK"/>
          <w:b/>
          <w:bCs/>
          <w:sz w:val="36"/>
          <w:szCs w:val="36"/>
          <w:cs/>
          <w:lang w:eastAsia="zh-CN"/>
        </w:rPr>
        <w:t>(สป.อว.)</w:t>
      </w:r>
    </w:p>
    <w:bookmarkEnd w:id="10"/>
    <w:p w14:paraId="47611759" w14:textId="13E00CE1" w:rsidR="002F2816" w:rsidRPr="00943C30" w:rsidRDefault="002F2816" w:rsidP="002F2816">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t>เกณฑ์มาตรฐานหลักสูตรระดับปริญญา</w:t>
      </w:r>
      <w:r w:rsidRPr="00943C30">
        <w:rPr>
          <w:rFonts w:ascii="TH SarabunPSK" w:hAnsi="TH SarabunPSK" w:cs="TH SarabunPSK"/>
          <w:b/>
          <w:bCs/>
          <w:color w:val="0070C0"/>
          <w:sz w:val="36"/>
          <w:szCs w:val="36"/>
        </w:rPr>
        <w:fldChar w:fldCharType="begin"/>
      </w:r>
      <w:r w:rsidRPr="00943C30">
        <w:rPr>
          <w:rFonts w:ascii="TH SarabunPSK" w:hAnsi="TH SarabunPSK" w:cs="TH SarabunPSK"/>
          <w:b/>
          <w:bCs/>
          <w:color w:val="0070C0"/>
          <w:sz w:val="36"/>
          <w:szCs w:val="36"/>
        </w:rPr>
        <w:instrText xml:space="preserve"> MACROBUTTON  AcceptAllChangesInDoc [</w:instrText>
      </w:r>
      <w:r w:rsidRPr="00943C30">
        <w:rPr>
          <w:rFonts w:ascii="TH SarabunPSK" w:hAnsi="TH SarabunPSK" w:cs="TH SarabunPSK"/>
          <w:b/>
          <w:bCs/>
          <w:color w:val="0070C0"/>
          <w:sz w:val="36"/>
          <w:szCs w:val="36"/>
          <w:cs/>
        </w:rPr>
        <w:instrText>คลิกพิมพ์]</w:instrText>
      </w:r>
      <w:r w:rsidRPr="00943C30">
        <w:rPr>
          <w:rFonts w:ascii="TH SarabunPSK" w:hAnsi="TH SarabunPSK" w:cs="TH SarabunPSK"/>
          <w:b/>
          <w:bCs/>
          <w:color w:val="0070C0"/>
          <w:sz w:val="36"/>
          <w:szCs w:val="36"/>
        </w:rPr>
        <w:instrText xml:space="preserve"> </w:instrText>
      </w:r>
      <w:r w:rsidRPr="00943C30">
        <w:rPr>
          <w:rFonts w:ascii="TH SarabunPSK" w:hAnsi="TH SarabunPSK" w:cs="TH SarabunPSK"/>
          <w:b/>
          <w:bCs/>
          <w:color w:val="0070C0"/>
          <w:sz w:val="36"/>
          <w:szCs w:val="36"/>
        </w:rPr>
        <w:fldChar w:fldCharType="end"/>
      </w:r>
      <w:r w:rsidRPr="00943C30">
        <w:rPr>
          <w:rFonts w:ascii="TH SarabunPSK" w:hAnsi="TH SarabunPSK" w:cs="TH SarabunPSK"/>
          <w:b/>
          <w:bCs/>
          <w:color w:val="00B050"/>
          <w:sz w:val="36"/>
          <w:szCs w:val="36"/>
          <w:cs/>
        </w:rPr>
        <w:t xml:space="preserve"> </w:t>
      </w:r>
      <w:r w:rsidRPr="00943C30">
        <w:rPr>
          <w:rFonts w:ascii="TH SarabunPSK" w:hAnsi="TH SarabunPSK" w:cs="TH SarabunPSK"/>
          <w:b/>
          <w:bCs/>
          <w:sz w:val="36"/>
          <w:szCs w:val="36"/>
          <w:cs/>
        </w:rPr>
        <w:t>พ.ศ. 25</w:t>
      </w:r>
      <w:r w:rsidR="00D917B6" w:rsidRPr="00943C30">
        <w:rPr>
          <w:rFonts w:ascii="TH SarabunPSK" w:hAnsi="TH SarabunPSK" w:cs="TH SarabunPSK"/>
          <w:b/>
          <w:bCs/>
          <w:sz w:val="36"/>
          <w:szCs w:val="36"/>
          <w:cs/>
        </w:rPr>
        <w:t>65</w:t>
      </w:r>
    </w:p>
    <w:p w14:paraId="155ACC3D" w14:textId="77777777" w:rsidR="00A677D9" w:rsidRPr="00943C30" w:rsidRDefault="00A677D9" w:rsidP="002F2816">
      <w:pPr>
        <w:spacing w:after="0" w:line="240" w:lineRule="auto"/>
        <w:jc w:val="center"/>
        <w:rPr>
          <w:rFonts w:ascii="TH SarabunPSK" w:hAnsi="TH SarabunPSK" w:cs="TH SarabunPSK"/>
          <w:b/>
          <w:bCs/>
          <w:sz w:val="16"/>
          <w:szCs w:val="16"/>
        </w:rPr>
      </w:pPr>
    </w:p>
    <w:p w14:paraId="3A3A59A8" w14:textId="4FE41542" w:rsidR="002F2816" w:rsidRPr="00943C30" w:rsidRDefault="00A677D9" w:rsidP="002F2816">
      <w:pPr>
        <w:spacing w:after="0" w:line="240" w:lineRule="auto"/>
        <w:ind w:left="360"/>
        <w:jc w:val="center"/>
        <w:rPr>
          <w:rFonts w:ascii="TH SarabunPSK" w:eastAsia="Cordia New" w:hAnsi="TH SarabunPSK" w:cs="TH SarabunPSK"/>
          <w:b/>
          <w:bCs/>
          <w:sz w:val="20"/>
          <w:szCs w:val="20"/>
          <w:lang w:eastAsia="zh-CN"/>
        </w:rPr>
      </w:pPr>
      <w:r w:rsidRPr="00943C30">
        <w:rPr>
          <w:rFonts w:ascii="TH SarabunPSK" w:hAnsi="TH SarabunPSK" w:cs="TH SarabunPSK"/>
          <w:noProof/>
          <w:color w:val="FF0000"/>
        </w:rPr>
        <w:drawing>
          <wp:inline distT="0" distB="0" distL="0" distR="0" wp14:anchorId="709A3B99" wp14:editId="67ED40E9">
            <wp:extent cx="4486275" cy="163902"/>
            <wp:effectExtent l="0" t="0" r="0" b="7620"/>
            <wp:docPr id="4" name="Picture 4" descr="https://encrypted-tbn1.gstatic.com/images?q=tbn:ANd9GcRrH2FhBOiK_2a592_M4DCGxjp9DKWcVXGnwwxyGLVMdjWr7M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H2FhBOiK_2a592_M4DCGxjp9DKWcVXGnwwxyGLVMdjWr7MWd"/>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99830" cy="164397"/>
                    </a:xfrm>
                    <a:prstGeom prst="rect">
                      <a:avLst/>
                    </a:prstGeom>
                    <a:noFill/>
                    <a:ln>
                      <a:noFill/>
                    </a:ln>
                  </pic:spPr>
                </pic:pic>
              </a:graphicData>
            </a:graphic>
          </wp:inline>
        </w:drawing>
      </w:r>
    </w:p>
    <w:p w14:paraId="7C107152" w14:textId="77777777" w:rsidR="00A677D9" w:rsidRPr="00943C30" w:rsidRDefault="00A677D9" w:rsidP="002F2816">
      <w:pPr>
        <w:spacing w:after="0" w:line="240" w:lineRule="auto"/>
        <w:ind w:left="360"/>
        <w:jc w:val="center"/>
        <w:rPr>
          <w:rFonts w:ascii="TH SarabunPSK" w:eastAsia="Cordia New" w:hAnsi="TH SarabunPSK" w:cs="TH SarabunPSK"/>
          <w:b/>
          <w:bCs/>
          <w:sz w:val="16"/>
          <w:szCs w:val="16"/>
          <w:lang w:eastAsia="zh-CN"/>
        </w:rPr>
      </w:pPr>
    </w:p>
    <w:p w14:paraId="4CB56AB9" w14:textId="77777777" w:rsidR="002F2816" w:rsidRPr="00943C30" w:rsidRDefault="002F2816" w:rsidP="002F2816">
      <w:pPr>
        <w:spacing w:after="0" w:line="240" w:lineRule="auto"/>
        <w:jc w:val="both"/>
        <w:rPr>
          <w:rFonts w:ascii="TH SarabunPSK" w:hAnsi="TH SarabunPSK" w:cs="TH SarabunPSK"/>
          <w:sz w:val="32"/>
          <w:szCs w:val="32"/>
        </w:rPr>
      </w:pPr>
      <w:r w:rsidRPr="00943C30">
        <w:rPr>
          <w:rFonts w:ascii="TH SarabunPSK" w:hAnsi="TH SarabunPSK" w:cs="TH SarabunPSK"/>
          <w:b/>
          <w:bCs/>
          <w:sz w:val="32"/>
          <w:szCs w:val="32"/>
          <w:cs/>
        </w:rPr>
        <w:t xml:space="preserve">หลักสูตร </w:t>
      </w:r>
      <w:r w:rsidRPr="00943C30">
        <w:rPr>
          <w:rFonts w:ascii="TH SarabunPSK" w:hAnsi="TH SarabunPSK" w:cs="TH SarabunPSK"/>
          <w:b/>
          <w:bCs/>
          <w:sz w:val="32"/>
          <w:szCs w:val="32"/>
        </w:rPr>
        <w:t xml:space="preserve">: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r w:rsidRPr="00943C30">
        <w:rPr>
          <w:rFonts w:ascii="TH SarabunPSK" w:hAnsi="TH SarabunPSK" w:cs="TH SarabunPSK"/>
          <w:sz w:val="32"/>
          <w:szCs w:val="32"/>
          <w:cs/>
        </w:rPr>
        <w:tab/>
      </w:r>
      <w:r w:rsidRPr="00943C30">
        <w:rPr>
          <w:rFonts w:ascii="TH SarabunPSK" w:hAnsi="TH SarabunPSK" w:cs="TH SarabunPSK"/>
          <w:sz w:val="32"/>
          <w:szCs w:val="32"/>
          <w:cs/>
        </w:rPr>
        <w:tab/>
      </w:r>
    </w:p>
    <w:p w14:paraId="66CC0C5A" w14:textId="77777777" w:rsidR="002F2816" w:rsidRPr="00943C30" w:rsidRDefault="002F2816"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color w:val="FF0000"/>
          <w:sz w:val="32"/>
          <w:szCs w:val="32"/>
          <w:cs/>
        </w:rPr>
        <w:t xml:space="preserve">หลักสูตรปรับปรุง/หลักสูตรใหม่ </w:t>
      </w:r>
      <w:r w:rsidRPr="00943C30">
        <w:rPr>
          <w:rFonts w:ascii="TH SarabunPSK" w:hAnsi="TH SarabunPSK" w:cs="TH SarabunPSK"/>
          <w:b/>
          <w:bCs/>
          <w:sz w:val="32"/>
          <w:szCs w:val="32"/>
          <w:cs/>
        </w:rPr>
        <w:t xml:space="preserve">พ.ศ.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p>
    <w:p w14:paraId="3D02CE09" w14:textId="77777777" w:rsidR="002F2816" w:rsidRPr="00943C30" w:rsidRDefault="002F2816" w:rsidP="002F2816">
      <w:pPr>
        <w:spacing w:after="0" w:line="240" w:lineRule="auto"/>
        <w:jc w:val="both"/>
        <w:rPr>
          <w:rFonts w:ascii="TH SarabunPSK" w:hAnsi="TH SarabunPSK" w:cs="TH SarabunPSK"/>
          <w:b/>
          <w:bCs/>
          <w:sz w:val="16"/>
          <w:szCs w:val="16"/>
        </w:rPr>
      </w:pPr>
    </w:p>
    <w:p w14:paraId="2FA6F3FB" w14:textId="603137C9" w:rsidR="002F2816" w:rsidRPr="00943C30" w:rsidRDefault="000D08CB"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u w:val="single"/>
          <w:cs/>
        </w:rPr>
        <w:t>ตารางสรุปผล</w:t>
      </w:r>
      <w:r w:rsidRPr="00943C30">
        <w:rPr>
          <w:rFonts w:ascii="TH SarabunPSK" w:hAnsi="TH SarabunPSK" w:cs="TH SarabunPSK"/>
          <w:b/>
          <w:bCs/>
          <w:sz w:val="32"/>
          <w:szCs w:val="32"/>
          <w:cs/>
        </w:rPr>
        <w:t>การดำเนินงานตามเกณฑ์การประเมิน</w:t>
      </w:r>
      <w:r w:rsidR="00B20B90" w:rsidRPr="00943C30">
        <w:rPr>
          <w:rFonts w:ascii="TH SarabunPSK" w:hAnsi="TH SarabunPSK" w:cs="TH SarabunPSK"/>
          <w:b/>
          <w:bCs/>
          <w:sz w:val="32"/>
          <w:szCs w:val="32"/>
          <w:cs/>
        </w:rPr>
        <w:t>องค์ประกอบที่ 1</w:t>
      </w:r>
      <w:r w:rsidRPr="00943C30">
        <w:rPr>
          <w:rFonts w:ascii="TH SarabunPSK" w:hAnsi="TH SarabunPSK" w:cs="TH SarabunPSK"/>
          <w:b/>
          <w:bCs/>
          <w:sz w:val="32"/>
          <w:szCs w:val="32"/>
          <w:cs/>
        </w:rPr>
        <w:t xml:space="preserve"> การกำกับมาตรฐาน</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290"/>
        <w:gridCol w:w="1619"/>
      </w:tblGrid>
      <w:tr w:rsidR="00B748AD" w:rsidRPr="00943C30" w14:paraId="40AFC4A7" w14:textId="77777777" w:rsidTr="00B53BD9">
        <w:trPr>
          <w:trHeight w:val="688"/>
          <w:tblHeader/>
        </w:trPr>
        <w:tc>
          <w:tcPr>
            <w:tcW w:w="284" w:type="pct"/>
            <w:shd w:val="clear" w:color="auto" w:fill="BDCBD5" w:themeFill="accent2" w:themeFillTint="99"/>
            <w:vAlign w:val="center"/>
          </w:tcPr>
          <w:p w14:paraId="32EAAD51" w14:textId="77777777" w:rsidR="00B748AD" w:rsidRPr="00943C30" w:rsidRDefault="00B748AD" w:rsidP="002F281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ข้อ</w:t>
            </w:r>
          </w:p>
        </w:tc>
        <w:tc>
          <w:tcPr>
            <w:tcW w:w="3859" w:type="pct"/>
            <w:shd w:val="clear" w:color="auto" w:fill="BDCBD5" w:themeFill="accent2" w:themeFillTint="99"/>
            <w:vAlign w:val="center"/>
          </w:tcPr>
          <w:p w14:paraId="7007BAB0" w14:textId="77777777" w:rsidR="00B748AD" w:rsidRPr="00943C30" w:rsidRDefault="00B748AD" w:rsidP="002F2816">
            <w:pPr>
              <w:spacing w:after="0" w:line="240" w:lineRule="auto"/>
              <w:jc w:val="center"/>
              <w:rPr>
                <w:rFonts w:ascii="TH SarabunPSK" w:hAnsi="TH SarabunPSK" w:cs="TH SarabunPSK"/>
                <w:b/>
                <w:bCs/>
                <w:sz w:val="30"/>
                <w:szCs w:val="30"/>
                <w:cs/>
              </w:rPr>
            </w:pPr>
            <w:r w:rsidRPr="00943C30">
              <w:rPr>
                <w:rFonts w:ascii="TH SarabunPSK" w:hAnsi="TH SarabunPSK" w:cs="TH SarabunPSK"/>
                <w:b/>
                <w:bCs/>
                <w:sz w:val="30"/>
                <w:szCs w:val="30"/>
                <w:cs/>
              </w:rPr>
              <w:t>เกณฑ์การประเมิน</w:t>
            </w:r>
          </w:p>
        </w:tc>
        <w:tc>
          <w:tcPr>
            <w:tcW w:w="858" w:type="pct"/>
            <w:shd w:val="clear" w:color="auto" w:fill="BDCBD5" w:themeFill="accent2" w:themeFillTint="99"/>
            <w:vAlign w:val="center"/>
          </w:tcPr>
          <w:p w14:paraId="71138775" w14:textId="77777777" w:rsidR="00066269"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ผ่านเกณฑ์/</w:t>
            </w:r>
          </w:p>
          <w:p w14:paraId="7391EFF7" w14:textId="14147D31" w:rsidR="00B748AD"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ไม่ผ่านเกณฑ์</w:t>
            </w:r>
          </w:p>
        </w:tc>
      </w:tr>
      <w:tr w:rsidR="00B748AD" w:rsidRPr="00943C30" w14:paraId="6ECDC15C" w14:textId="77777777" w:rsidTr="0080192F">
        <w:tc>
          <w:tcPr>
            <w:tcW w:w="284" w:type="pct"/>
          </w:tcPr>
          <w:p w14:paraId="1A547EEE"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w:t>
            </w:r>
          </w:p>
        </w:tc>
        <w:tc>
          <w:tcPr>
            <w:tcW w:w="3859" w:type="pct"/>
          </w:tcPr>
          <w:p w14:paraId="36963F10" w14:textId="77777777" w:rsidR="00B748AD" w:rsidRPr="00943C30" w:rsidRDefault="00B748AD" w:rsidP="002F2816">
            <w:pPr>
              <w:spacing w:after="0" w:line="240" w:lineRule="auto"/>
              <w:jc w:val="both"/>
              <w:rPr>
                <w:rFonts w:ascii="TH SarabunPSK" w:hAnsi="TH SarabunPSK" w:cs="TH SarabunPSK"/>
                <w:sz w:val="30"/>
                <w:szCs w:val="30"/>
              </w:rPr>
            </w:pPr>
            <w:r w:rsidRPr="00943C30">
              <w:rPr>
                <w:rFonts w:ascii="TH SarabunPSK" w:hAnsi="TH SarabunPSK" w:cs="TH SarabunPSK"/>
                <w:sz w:val="30"/>
                <w:szCs w:val="30"/>
                <w:cs/>
              </w:rPr>
              <w:t>จำนวนอาจารย์ผู้รับผิดชอบหลักสูตร</w:t>
            </w:r>
          </w:p>
        </w:tc>
        <w:tc>
          <w:tcPr>
            <w:tcW w:w="858" w:type="pct"/>
            <w:vAlign w:val="center"/>
          </w:tcPr>
          <w:p w14:paraId="3BE8D8B1" w14:textId="0BE3CCB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1CDBE38C" w14:textId="77777777" w:rsidTr="0080192F">
        <w:tc>
          <w:tcPr>
            <w:tcW w:w="284" w:type="pct"/>
          </w:tcPr>
          <w:p w14:paraId="667FD610"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2</w:t>
            </w:r>
          </w:p>
        </w:tc>
        <w:tc>
          <w:tcPr>
            <w:tcW w:w="3859" w:type="pct"/>
          </w:tcPr>
          <w:p w14:paraId="51441687"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คุณสมบัติของอาจารย์ผู้รับผิดชอบหลักสูตร</w:t>
            </w:r>
          </w:p>
        </w:tc>
        <w:tc>
          <w:tcPr>
            <w:tcW w:w="858" w:type="pct"/>
            <w:vAlign w:val="center"/>
          </w:tcPr>
          <w:p w14:paraId="3648AB2E" w14:textId="235EF1D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B4760" w14:textId="77777777" w:rsidTr="0080192F">
        <w:tc>
          <w:tcPr>
            <w:tcW w:w="284" w:type="pct"/>
          </w:tcPr>
          <w:p w14:paraId="3AB5318D"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3</w:t>
            </w:r>
          </w:p>
        </w:tc>
        <w:tc>
          <w:tcPr>
            <w:tcW w:w="3859" w:type="pct"/>
          </w:tcPr>
          <w:p w14:paraId="543AB0D5"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คุณสมบัติอาจารย์ประจำหลักสูตร</w:t>
            </w:r>
          </w:p>
        </w:tc>
        <w:tc>
          <w:tcPr>
            <w:tcW w:w="858" w:type="pct"/>
            <w:tcBorders>
              <w:bottom w:val="single" w:sz="4" w:space="0" w:color="auto"/>
            </w:tcBorders>
            <w:vAlign w:val="center"/>
          </w:tcPr>
          <w:p w14:paraId="0E66850F" w14:textId="0C705CB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5F8C17E" w14:textId="77777777" w:rsidTr="0080192F">
        <w:tc>
          <w:tcPr>
            <w:tcW w:w="284" w:type="pct"/>
            <w:tcBorders>
              <w:bottom w:val="single" w:sz="4" w:space="0" w:color="auto"/>
            </w:tcBorders>
          </w:tcPr>
          <w:p w14:paraId="61BDE6D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4</w:t>
            </w:r>
          </w:p>
        </w:tc>
        <w:tc>
          <w:tcPr>
            <w:tcW w:w="3859" w:type="pct"/>
            <w:tcBorders>
              <w:bottom w:val="single" w:sz="4" w:space="0" w:color="auto"/>
            </w:tcBorders>
          </w:tcPr>
          <w:p w14:paraId="4D4CE1ED"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คุณสมบัติของอาจารย์ผู้สอน</w:t>
            </w:r>
          </w:p>
        </w:tc>
        <w:tc>
          <w:tcPr>
            <w:tcW w:w="858" w:type="pct"/>
            <w:vAlign w:val="center"/>
          </w:tcPr>
          <w:p w14:paraId="7E21E91C" w14:textId="4DA16DE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2DE34" w14:textId="77777777" w:rsidTr="0080192F">
        <w:tc>
          <w:tcPr>
            <w:tcW w:w="284" w:type="pct"/>
          </w:tcPr>
          <w:p w14:paraId="6323F56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5</w:t>
            </w:r>
          </w:p>
        </w:tc>
        <w:tc>
          <w:tcPr>
            <w:tcW w:w="3859" w:type="pct"/>
          </w:tcPr>
          <w:p w14:paraId="75899F1E"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คุณสมบัติของอาจารย์ที่ปรึกษาวิทยานิพนธ์หลักและ</w:t>
            </w:r>
          </w:p>
          <w:p w14:paraId="3BAA3F07" w14:textId="5299751B"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อาจารย์ที่ปรึกษาการค้นคว้าอิสระ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CE6D194" w14:textId="45025B8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8256D46" w14:textId="77777777" w:rsidTr="0080192F">
        <w:tc>
          <w:tcPr>
            <w:tcW w:w="284" w:type="pct"/>
          </w:tcPr>
          <w:p w14:paraId="1F1336A7"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6</w:t>
            </w:r>
          </w:p>
        </w:tc>
        <w:tc>
          <w:tcPr>
            <w:tcW w:w="3859" w:type="pct"/>
          </w:tcPr>
          <w:p w14:paraId="3F245C44" w14:textId="6EE31489" w:rsidR="00B748AD" w:rsidRPr="00943C30" w:rsidRDefault="00B748AD" w:rsidP="004470AC">
            <w:pPr>
              <w:spacing w:after="0" w:line="240" w:lineRule="auto"/>
              <w:contextualSpacing/>
              <w:jc w:val="thaiDistribute"/>
              <w:rPr>
                <w:rFonts w:ascii="TH SarabunPSK" w:hAnsi="TH SarabunPSK" w:cs="TH SarabunPSK"/>
                <w:sz w:val="30"/>
                <w:szCs w:val="30"/>
                <w:cs/>
              </w:rPr>
            </w:pPr>
            <w:r w:rsidRPr="00943C30">
              <w:rPr>
                <w:rFonts w:ascii="TH SarabunPSK" w:hAnsi="TH SarabunPSK" w:cs="TH SarabunPSK"/>
                <w:sz w:val="30"/>
                <w:szCs w:val="30"/>
                <w:cs/>
              </w:rPr>
              <w:t xml:space="preserve">คุณสมบัติของอาจารย์ที่ปรึกษาวิทยานิพนธ์ร่วม (ถ้ามี)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EA4177A" w14:textId="067E7316" w:rsidR="00B748AD" w:rsidRPr="00943C30" w:rsidRDefault="00066269" w:rsidP="0080192F">
            <w:pPr>
              <w:spacing w:after="0" w:line="240" w:lineRule="auto"/>
              <w:contextualSpacing/>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24B7080" w14:textId="77777777" w:rsidTr="0080192F">
        <w:tc>
          <w:tcPr>
            <w:tcW w:w="284" w:type="pct"/>
          </w:tcPr>
          <w:p w14:paraId="5EDDFAFB"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7</w:t>
            </w:r>
          </w:p>
        </w:tc>
        <w:tc>
          <w:tcPr>
            <w:tcW w:w="3859" w:type="pct"/>
          </w:tcPr>
          <w:p w14:paraId="04F26640" w14:textId="034AB435"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 xml:space="preserve">คุณสมบัติของอาจารย์ผู้สอบวิทยานิพนธ์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362987CC" w14:textId="3C11BE14"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3D1D88B1" w14:textId="77777777" w:rsidTr="0080192F">
        <w:tc>
          <w:tcPr>
            <w:tcW w:w="284" w:type="pct"/>
          </w:tcPr>
          <w:p w14:paraId="5327E51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8</w:t>
            </w:r>
          </w:p>
        </w:tc>
        <w:tc>
          <w:tcPr>
            <w:tcW w:w="3859" w:type="pct"/>
          </w:tcPr>
          <w:p w14:paraId="3C8BC612" w14:textId="431733ED"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การตีพิมพ์เผยแพร่ผลงานของผู้สำเร็จการศึกษา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52630E04" w14:textId="0FB5C9C1"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ABD2E2C" w14:textId="77777777" w:rsidTr="0080192F">
        <w:tc>
          <w:tcPr>
            <w:tcW w:w="284" w:type="pct"/>
          </w:tcPr>
          <w:p w14:paraId="3111D4F4"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9</w:t>
            </w:r>
          </w:p>
        </w:tc>
        <w:tc>
          <w:tcPr>
            <w:tcW w:w="3859" w:type="pct"/>
          </w:tcPr>
          <w:p w14:paraId="142368A3"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ภาระงานอาจารย์ที่ปรึกษาวิทยานิพนธ์และ</w:t>
            </w:r>
          </w:p>
          <w:p w14:paraId="2D720072" w14:textId="3A81F875"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การค้นคว้าอิสระในระดับบัณฑิตศึกษา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62935F55" w14:textId="4C09A557"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5CA0C198" w14:textId="77777777" w:rsidTr="0080192F">
        <w:tc>
          <w:tcPr>
            <w:tcW w:w="284" w:type="pct"/>
          </w:tcPr>
          <w:p w14:paraId="56A13635"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10</w:t>
            </w:r>
          </w:p>
        </w:tc>
        <w:tc>
          <w:tcPr>
            <w:tcW w:w="3859" w:type="pct"/>
          </w:tcPr>
          <w:p w14:paraId="01A9827F" w14:textId="77777777" w:rsidR="00B748AD" w:rsidRPr="00943C30" w:rsidRDefault="00B748AD" w:rsidP="002F2816">
            <w:pPr>
              <w:spacing w:after="0" w:line="240" w:lineRule="auto"/>
              <w:jc w:val="both"/>
              <w:rPr>
                <w:rFonts w:ascii="TH SarabunPSK" w:hAnsi="TH SarabunPSK" w:cs="TH SarabunPSK"/>
                <w:sz w:val="30"/>
                <w:szCs w:val="30"/>
                <w:cs/>
              </w:rPr>
            </w:pPr>
            <w:r w:rsidRPr="00943C30">
              <w:rPr>
                <w:rFonts w:ascii="TH SarabunPSK" w:hAnsi="TH SarabunPSK" w:cs="TH SarabunPSK"/>
                <w:sz w:val="30"/>
                <w:szCs w:val="30"/>
                <w:cs/>
              </w:rPr>
              <w:t>การปรับปรุงหลักสูตรตามรอบระยะเวลาที่กำหนด</w:t>
            </w:r>
          </w:p>
        </w:tc>
        <w:tc>
          <w:tcPr>
            <w:tcW w:w="858" w:type="pct"/>
            <w:vAlign w:val="center"/>
          </w:tcPr>
          <w:p w14:paraId="556D4945" w14:textId="2918C53C"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bl>
    <w:p w14:paraId="1E2FC2C8" w14:textId="77777777" w:rsidR="002F2816" w:rsidRPr="00943C30" w:rsidRDefault="002F2816" w:rsidP="002F2816">
      <w:pPr>
        <w:spacing w:after="0" w:line="240" w:lineRule="auto"/>
        <w:jc w:val="both"/>
        <w:rPr>
          <w:rFonts w:ascii="TH SarabunPSK" w:hAnsi="TH SarabunPSK" w:cs="TH SarabunPSK"/>
          <w:b/>
          <w:bCs/>
          <w:sz w:val="16"/>
          <w:szCs w:val="16"/>
        </w:rPr>
      </w:pPr>
    </w:p>
    <w:p w14:paraId="592E7D3D" w14:textId="77777777" w:rsidR="00B748AD" w:rsidRPr="00943C30" w:rsidRDefault="00B748AD" w:rsidP="00B748AD">
      <w:pPr>
        <w:spacing w:after="0" w:line="240" w:lineRule="auto"/>
        <w:outlineLvl w:val="0"/>
        <w:rPr>
          <w:rFonts w:ascii="TH SarabunPSK" w:hAnsi="TH SarabunPSK" w:cs="TH SarabunPSK"/>
          <w:color w:val="FF0000"/>
          <w:sz w:val="32"/>
          <w:szCs w:val="32"/>
        </w:rPr>
      </w:pPr>
      <w:r w:rsidRPr="00943C30">
        <w:rPr>
          <w:rFonts w:ascii="TH SarabunPSK" w:hAnsi="TH SarabunPSK" w:cs="TH SarabunPSK"/>
          <w:color w:val="FF0000"/>
          <w:sz w:val="32"/>
          <w:szCs w:val="32"/>
          <w:cs/>
        </w:rPr>
        <w:t>หมายเหตุ</w:t>
      </w:r>
    </w:p>
    <w:p w14:paraId="59A80DA3" w14:textId="05FC3F11"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กรณีหลักสูตรระดับปริญญาตรี ให้กรอกเฉพาะข้อ 1-4 และ 10</w:t>
      </w:r>
    </w:p>
    <w:p w14:paraId="390C2593" w14:textId="7FFB3B43"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กรณีหลักสูตรระดับปริญญาโท หรือเอก ให้กรอกทุกข้อ</w:t>
      </w:r>
    </w:p>
    <w:p w14:paraId="29B4AA80" w14:textId="77777777" w:rsidR="00B748AD" w:rsidRPr="00943C30" w:rsidRDefault="00B748AD" w:rsidP="00B748AD">
      <w:pPr>
        <w:spacing w:after="0" w:line="240" w:lineRule="auto"/>
        <w:jc w:val="both"/>
        <w:rPr>
          <w:rFonts w:ascii="TH SarabunPSK" w:hAnsi="TH SarabunPSK" w:cs="TH SarabunPSK"/>
          <w:b/>
          <w:bCs/>
          <w:sz w:val="32"/>
          <w:szCs w:val="32"/>
        </w:rPr>
      </w:pPr>
    </w:p>
    <w:p w14:paraId="29502EFA" w14:textId="1F200035" w:rsidR="002F2816" w:rsidRPr="00943C30" w:rsidRDefault="002F2816" w:rsidP="00B748AD">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cs/>
        </w:rPr>
        <w:t xml:space="preserve">สรุปผลการดำเนินงานองค์ประกอบที่ 1 </w:t>
      </w:r>
    </w:p>
    <w:p w14:paraId="0426E8C4" w14:textId="13612511"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bookmarkStart w:id="11" w:name="_Hlk151619852"/>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เป็นไปตามเกณฑ์</w:t>
      </w:r>
      <w:r w:rsidRPr="00943C30">
        <w:rPr>
          <w:rFonts w:ascii="TH SarabunPSK" w:hAnsi="TH SarabunPSK" w:cs="TH SarabunPSK"/>
          <w:sz w:val="32"/>
          <w:szCs w:val="32"/>
        </w:rPr>
        <w:t xml:space="preserve"> </w:t>
      </w:r>
      <w:r w:rsidR="00066269" w:rsidRPr="00943C30">
        <w:rPr>
          <w:rFonts w:ascii="TH SarabunPSK" w:hAnsi="TH SarabunPSK" w:cs="TH SarabunPSK"/>
          <w:sz w:val="32"/>
          <w:szCs w:val="32"/>
          <w:cs/>
        </w:rPr>
        <w:t>(ต้องผ่านทุกข้อ)</w:t>
      </w:r>
    </w:p>
    <w:p w14:paraId="63BC66AA" w14:textId="77777777"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ไม่ผ่านเกณฑ์ในข้อที่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w:t>
      </w:r>
    </w:p>
    <w:p w14:paraId="4397B942" w14:textId="6FC90F72" w:rsidR="00B748AD"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cs/>
        </w:rPr>
        <w:tab/>
        <w:t xml:space="preserve">      ข้อสังเกต </w:t>
      </w:r>
      <w:r w:rsidRPr="00943C30">
        <w:rPr>
          <w:rFonts w:ascii="TH SarabunPSK" w:hAnsi="TH SarabunPSK" w:cs="TH SarabunPSK"/>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....ถ้ามี-ระบุ..</w:t>
      </w:r>
      <w:bookmarkEnd w:id="11"/>
      <w:r w:rsidR="00F211A0" w:rsidRPr="00943C30">
        <w:rPr>
          <w:rFonts w:ascii="TH SarabunPSK" w:hAnsi="TH SarabunPSK" w:cs="TH SarabunPSK"/>
          <w:color w:val="FF0000"/>
          <w:sz w:val="32"/>
          <w:szCs w:val="32"/>
          <w:cs/>
        </w:rPr>
        <w:t>..</w:t>
      </w:r>
    </w:p>
    <w:p w14:paraId="6ED331DD" w14:textId="77777777" w:rsidR="00B748AD" w:rsidRPr="00943C30" w:rsidRDefault="00B748AD" w:rsidP="002F2816">
      <w:pPr>
        <w:spacing w:after="0" w:line="240" w:lineRule="auto"/>
        <w:outlineLvl w:val="0"/>
        <w:rPr>
          <w:rFonts w:ascii="TH SarabunPSK" w:hAnsi="TH SarabunPSK" w:cs="TH SarabunPSK"/>
          <w:sz w:val="32"/>
          <w:szCs w:val="32"/>
        </w:rPr>
      </w:pPr>
    </w:p>
    <w:p w14:paraId="5C66AABF" w14:textId="77777777" w:rsidR="00DA30FC" w:rsidRPr="00943C30"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2648D45" w14:textId="7BB7DBD2" w:rsidR="00DA30FC"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778F7AE" w14:textId="77777777" w:rsidR="00BD243B" w:rsidRPr="00943C30" w:rsidRDefault="00BD243B"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2D7E6400" w14:textId="5E790124" w:rsidR="002F2816" w:rsidRPr="00943C30" w:rsidRDefault="00B70A06"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r w:rsidRPr="00B70A06">
        <w:rPr>
          <w:rFonts w:ascii="TH SarabunPSK" w:hAnsi="TH SarabunPSK" w:cs="TH SarabunPSK"/>
          <w:b/>
          <w:bCs/>
          <w:sz w:val="32"/>
          <w:szCs w:val="32"/>
          <w:cs/>
        </w:rPr>
        <w:lastRenderedPageBreak/>
        <w:t xml:space="preserve">องค์ประกอบที่ 1  </w:t>
      </w:r>
      <w:r w:rsidR="002F2816" w:rsidRPr="00943C30">
        <w:rPr>
          <w:rFonts w:ascii="TH SarabunPSK" w:hAnsi="TH SarabunPSK" w:cs="TH SarabunPSK"/>
          <w:b/>
          <w:bCs/>
          <w:sz w:val="32"/>
          <w:szCs w:val="32"/>
        </w:rPr>
        <w:t xml:space="preserve">: </w:t>
      </w:r>
      <w:r w:rsidR="002F2816" w:rsidRPr="00943C30">
        <w:rPr>
          <w:rFonts w:ascii="TH SarabunPSK" w:hAnsi="TH SarabunPSK" w:cs="TH SarabunPSK"/>
          <w:b/>
          <w:bCs/>
          <w:sz w:val="32"/>
          <w:szCs w:val="32"/>
          <w:cs/>
        </w:rPr>
        <w:t>การกำกับมาตรฐานหลักสูตรตามเกณฑ์มาตรฐานหลักสูตรที่กำหนดโดย</w:t>
      </w:r>
      <w:r w:rsidR="00601688" w:rsidRPr="00943C30">
        <w:rPr>
          <w:rFonts w:ascii="TH SarabunPSK" w:hAnsi="TH SarabunPSK" w:cs="TH SarabunPSK"/>
          <w:b/>
          <w:bCs/>
          <w:sz w:val="32"/>
          <w:szCs w:val="32"/>
          <w:cs/>
        </w:rPr>
        <w:t>สำนักง</w:t>
      </w:r>
      <w:r>
        <w:rPr>
          <w:rFonts w:ascii="TH SarabunPSK" w:hAnsi="TH SarabunPSK" w:cs="TH SarabunPSK" w:hint="cs"/>
          <w:b/>
          <w:bCs/>
          <w:sz w:val="32"/>
          <w:szCs w:val="32"/>
          <w:cs/>
        </w:rPr>
        <w:t>าน</w:t>
      </w:r>
      <w:r w:rsidR="00601688" w:rsidRPr="00943C30">
        <w:rPr>
          <w:rFonts w:ascii="TH SarabunPSK" w:hAnsi="TH SarabunPSK" w:cs="TH SarabunPSK"/>
          <w:b/>
          <w:bCs/>
          <w:sz w:val="32"/>
          <w:szCs w:val="32"/>
          <w:cs/>
        </w:rPr>
        <w:t>ปลัดกระทรวงการอุดมศึกษา วิทยาศาสตร์ วิจัย และนวัตกรรม</w:t>
      </w:r>
      <w:r w:rsidR="002F2816" w:rsidRPr="00943C30">
        <w:rPr>
          <w:rFonts w:ascii="TH SarabunPSK" w:hAnsi="TH SarabunPSK" w:cs="TH SarabunPSK"/>
          <w:b/>
          <w:bCs/>
          <w:sz w:val="32"/>
          <w:szCs w:val="32"/>
          <w:cs/>
        </w:rPr>
        <w:t xml:space="preserve"> </w:t>
      </w:r>
      <w:r w:rsidR="00601688" w:rsidRPr="00943C30">
        <w:rPr>
          <w:rFonts w:ascii="TH SarabunPSK" w:hAnsi="TH SarabunPSK" w:cs="TH SarabunPSK"/>
          <w:b/>
          <w:bCs/>
          <w:sz w:val="32"/>
          <w:szCs w:val="32"/>
          <w:cs/>
        </w:rPr>
        <w:t>(</w:t>
      </w:r>
      <w:r w:rsidR="002F2816" w:rsidRPr="00943C30">
        <w:rPr>
          <w:rFonts w:ascii="TH SarabunPSK" w:hAnsi="TH SarabunPSK" w:cs="TH SarabunPSK"/>
          <w:b/>
          <w:bCs/>
          <w:sz w:val="32"/>
          <w:szCs w:val="32"/>
          <w:cs/>
        </w:rPr>
        <w:t>สป.อว.</w:t>
      </w:r>
      <w:r w:rsidR="00601688" w:rsidRPr="00943C30">
        <w:rPr>
          <w:rFonts w:ascii="TH SarabunPSK" w:hAnsi="TH SarabunPSK" w:cs="TH SarabunPSK"/>
          <w:b/>
          <w:bCs/>
          <w:sz w:val="32"/>
          <w:szCs w:val="32"/>
          <w:cs/>
        </w:rPr>
        <w:t>)</w:t>
      </w:r>
    </w:p>
    <w:p w14:paraId="06143F73" w14:textId="53B52024" w:rsidR="003145B0" w:rsidRPr="00943C30" w:rsidRDefault="003145B0" w:rsidP="001C6C81">
      <w:pPr>
        <w:spacing w:before="240"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รหัสหลักสูตร</w:t>
      </w:r>
      <w:r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(ระบุรหัส 14 หลัก)</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b/>
          <w:bCs/>
          <w:sz w:val="32"/>
          <w:szCs w:val="32"/>
          <w:cs/>
        </w:rPr>
        <w:t>ตามเกณฑ์มาตรฐานหลักสูตร พ.ศ.</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25</w:t>
      </w:r>
      <w:r w:rsidRPr="00943C30">
        <w:rPr>
          <w:rFonts w:ascii="TH SarabunPSK" w:eastAsia="Times New Roman" w:hAnsi="TH SarabunPSK" w:cs="TH SarabunPSK"/>
          <w:b/>
          <w:bCs/>
          <w:sz w:val="32"/>
          <w:szCs w:val="32"/>
          <w:cs/>
        </w:rPr>
        <w:t>65</w:t>
      </w:r>
      <w:r w:rsidRPr="00943C30">
        <w:rPr>
          <w:rFonts w:ascii="TH SarabunPSK" w:eastAsia="Times New Roman" w:hAnsi="TH SarabunPSK" w:cs="TH SarabunPSK"/>
          <w:sz w:val="32"/>
          <w:szCs w:val="32"/>
          <w:cs/>
        </w:rPr>
        <w:br/>
      </w:r>
      <w:r w:rsidRPr="00943C30">
        <w:rPr>
          <w:rFonts w:ascii="TH SarabunPSK" w:eastAsia="Times New Roman" w:hAnsi="TH SarabunPSK" w:cs="TH SarabunPSK"/>
          <w:b/>
          <w:bCs/>
          <w:sz w:val="32"/>
          <w:szCs w:val="32"/>
          <w:cs/>
        </w:rPr>
        <w:t xml:space="preserve">กลุ่ม </w:t>
      </w:r>
      <w:r w:rsidRPr="00943C30">
        <w:rPr>
          <w:rFonts w:ascii="TH SarabunPSK" w:eastAsia="Times New Roman" w:hAnsi="TH SarabunPSK" w:cs="TH SarabunPSK"/>
          <w:b/>
          <w:bCs/>
          <w:sz w:val="32"/>
          <w:szCs w:val="32"/>
        </w:rPr>
        <w:t>ISCED</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2013</w:t>
      </w:r>
      <w:r w:rsidR="001C6C81"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 xml:space="preserve">(ระบุรหัส 4 หลักและชื่อ </w:t>
      </w:r>
      <w:r w:rsidR="00F211A0" w:rsidRPr="00943C30">
        <w:rPr>
          <w:rFonts w:ascii="TH SarabunPSK" w:hAnsi="TH SarabunPSK" w:cs="TH SarabunPSK"/>
          <w:color w:val="FF0000"/>
          <w:sz w:val="32"/>
          <w:szCs w:val="32"/>
        </w:rPr>
        <w:t>Detailed Field)</w:t>
      </w:r>
      <w:r w:rsidR="00F211A0" w:rsidRPr="00943C30">
        <w:rPr>
          <w:rFonts w:ascii="TH SarabunPSK" w:eastAsia="Times New Roman" w:hAnsi="TH SarabunPSK" w:cs="TH SarabunPSK"/>
          <w:b/>
          <w:bCs/>
          <w:color w:val="FF0000"/>
          <w:sz w:val="32"/>
          <w:szCs w:val="32"/>
        </w:rPr>
        <w:t xml:space="preserve"> </w:t>
      </w:r>
    </w:p>
    <w:p w14:paraId="51D2DFE4" w14:textId="49CD51D9" w:rsidR="003145B0" w:rsidRPr="00943C30" w:rsidRDefault="003145B0" w:rsidP="003145B0">
      <w:pPr>
        <w:spacing w:after="0" w:line="240" w:lineRule="auto"/>
        <w:jc w:val="thaiDistribute"/>
        <w:rPr>
          <w:rFonts w:ascii="TH SarabunPSK" w:eastAsia="Times New Roman" w:hAnsi="TH SarabunPSK" w:cs="TH SarabunPSK"/>
          <w:sz w:val="32"/>
          <w:szCs w:val="32"/>
        </w:rPr>
      </w:pPr>
      <w:r w:rsidRPr="00943C30">
        <w:rPr>
          <w:rFonts w:ascii="TH SarabunPSK" w:eastAsia="Times New Roman" w:hAnsi="TH SarabunPSK" w:cs="TH SarabunPSK"/>
          <w:b/>
          <w:bCs/>
          <w:sz w:val="32"/>
          <w:szCs w:val="32"/>
          <w:cs/>
        </w:rPr>
        <w:t xml:space="preserve">หลักสูตร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1C6C81"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สาขาวิชา</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p w14:paraId="21E401C0" w14:textId="2AC5AC1C" w:rsidR="003145B0" w:rsidRPr="00943C30" w:rsidRDefault="003145B0" w:rsidP="003145B0">
      <w:pPr>
        <w:tabs>
          <w:tab w:val="left" w:pos="1134"/>
        </w:tabs>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คณะ/วิทยาลัย/สถาบัน</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มหาวิทยาลัยรังสิต</w:t>
      </w:r>
    </w:p>
    <w:p w14:paraId="4323E703" w14:textId="77777777" w:rsidR="003145B0" w:rsidRPr="00943C30" w:rsidRDefault="003145B0" w:rsidP="003145B0">
      <w:pPr>
        <w:tabs>
          <w:tab w:val="left" w:pos="1134"/>
        </w:tabs>
        <w:spacing w:after="0" w:line="240" w:lineRule="auto"/>
        <w:rPr>
          <w:rFonts w:ascii="TH SarabunPSK" w:eastAsia="Times New Roman" w:hAnsi="TH SarabunPSK" w:cs="TH SarabunPSK"/>
          <w:b/>
          <w:bCs/>
          <w:sz w:val="32"/>
          <w:szCs w:val="32"/>
        </w:rPr>
      </w:pPr>
    </w:p>
    <w:tbl>
      <w:tblPr>
        <w:tblStyle w:val="TableGrid1"/>
        <w:tblW w:w="9468" w:type="dxa"/>
        <w:tblLook w:val="04A0" w:firstRow="1" w:lastRow="0" w:firstColumn="1" w:lastColumn="0" w:noHBand="0" w:noVBand="1"/>
      </w:tblPr>
      <w:tblGrid>
        <w:gridCol w:w="2235"/>
        <w:gridCol w:w="1701"/>
        <w:gridCol w:w="1608"/>
        <w:gridCol w:w="2077"/>
        <w:gridCol w:w="1847"/>
      </w:tblGrid>
      <w:tr w:rsidR="003145B0" w:rsidRPr="00943C30" w14:paraId="7CC3FCB3" w14:textId="77777777" w:rsidTr="00DB4F05">
        <w:tc>
          <w:tcPr>
            <w:tcW w:w="2235" w:type="dxa"/>
          </w:tcPr>
          <w:p w14:paraId="536223C6"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tc>
        <w:tc>
          <w:tcPr>
            <w:tcW w:w="1701" w:type="dxa"/>
          </w:tcPr>
          <w:p w14:paraId="770339E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ใหม่ พ.ศ ......</w:t>
            </w:r>
          </w:p>
        </w:tc>
        <w:tc>
          <w:tcPr>
            <w:tcW w:w="5532" w:type="dxa"/>
            <w:gridSpan w:val="3"/>
          </w:tcPr>
          <w:p w14:paraId="51D1E82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ปรับปรุง พ.ศ. ….. </w:t>
            </w:r>
            <w:r w:rsidRPr="00943C30">
              <w:rPr>
                <w:rFonts w:ascii="TH SarabunPSK" w:eastAsia="Times New Roman" w:hAnsi="TH SarabunPSK" w:cs="TH SarabunPSK"/>
                <w:color w:val="FF0000"/>
                <w:sz w:val="32"/>
                <w:szCs w:val="32"/>
                <w:cs/>
              </w:rPr>
              <w:t xml:space="preserve">(พ.ศ.ตามหน้าปก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ของหลักสูตร)</w:t>
            </w:r>
          </w:p>
        </w:tc>
      </w:tr>
      <w:tr w:rsidR="003145B0" w:rsidRPr="00943C30" w14:paraId="6D51A69C" w14:textId="77777777" w:rsidTr="00DB4F05">
        <w:tc>
          <w:tcPr>
            <w:tcW w:w="2235" w:type="dxa"/>
          </w:tcPr>
          <w:p w14:paraId="05C26BBF"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สถานะหลักสูตร    </w:t>
            </w:r>
          </w:p>
        </w:tc>
        <w:tc>
          <w:tcPr>
            <w:tcW w:w="1701" w:type="dxa"/>
          </w:tcPr>
          <w:p w14:paraId="0EAC36A9"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เปิด</w:t>
            </w:r>
          </w:p>
        </w:tc>
        <w:tc>
          <w:tcPr>
            <w:tcW w:w="1608" w:type="dxa"/>
          </w:tcPr>
          <w:p w14:paraId="7FB9B4A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ปิดสมบูรณ์    </w:t>
            </w:r>
          </w:p>
        </w:tc>
        <w:tc>
          <w:tcPr>
            <w:tcW w:w="2077" w:type="dxa"/>
          </w:tcPr>
          <w:p w14:paraId="12555566" w14:textId="77777777" w:rsidR="003145B0" w:rsidRPr="00943C30" w:rsidRDefault="003145B0" w:rsidP="003145B0">
            <w:pPr>
              <w:ind w:right="39"/>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ปิดแบบมีเงื่อนไข</w:t>
            </w:r>
          </w:p>
        </w:tc>
        <w:tc>
          <w:tcPr>
            <w:tcW w:w="1847" w:type="dxa"/>
          </w:tcPr>
          <w:p w14:paraId="6EB9E9F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งดรับนักศึกษา</w:t>
            </w:r>
          </w:p>
        </w:tc>
      </w:tr>
      <w:tr w:rsidR="003145B0" w:rsidRPr="00943C30" w14:paraId="38A77E43" w14:textId="77777777" w:rsidTr="00DB4F05">
        <w:tc>
          <w:tcPr>
            <w:tcW w:w="2235" w:type="dxa"/>
          </w:tcPr>
          <w:p w14:paraId="70718E81"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การเปิดสอน</w:t>
            </w:r>
            <w:r w:rsidRPr="00943C30">
              <w:rPr>
                <w:rFonts w:ascii="TH SarabunPSK" w:eastAsia="Times New Roman" w:hAnsi="TH SarabunPSK" w:cs="TH SarabunPSK"/>
                <w:sz w:val="32"/>
                <w:szCs w:val="32"/>
                <w:cs/>
              </w:rPr>
              <w:tab/>
            </w:r>
          </w:p>
        </w:tc>
        <w:tc>
          <w:tcPr>
            <w:tcW w:w="1701" w:type="dxa"/>
          </w:tcPr>
          <w:p w14:paraId="4F74D0F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ในเวลา   </w:t>
            </w:r>
          </w:p>
        </w:tc>
        <w:tc>
          <w:tcPr>
            <w:tcW w:w="1608" w:type="dxa"/>
          </w:tcPr>
          <w:p w14:paraId="4F8269E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นอกเวลา</w:t>
            </w:r>
          </w:p>
        </w:tc>
        <w:tc>
          <w:tcPr>
            <w:tcW w:w="3924" w:type="dxa"/>
            <w:gridSpan w:val="2"/>
          </w:tcPr>
          <w:p w14:paraId="59269824"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ทั้งในและนอกเวลา</w:t>
            </w:r>
          </w:p>
        </w:tc>
      </w:tr>
      <w:tr w:rsidR="003145B0" w:rsidRPr="00943C30" w14:paraId="265763DE" w14:textId="77777777" w:rsidTr="00DB4F05">
        <w:tc>
          <w:tcPr>
            <w:tcW w:w="2235" w:type="dxa"/>
          </w:tcPr>
          <w:p w14:paraId="0CA39A5F"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ประเภทหลักสูตร  </w:t>
            </w:r>
          </w:p>
        </w:tc>
        <w:tc>
          <w:tcPr>
            <w:tcW w:w="1701" w:type="dxa"/>
          </w:tcPr>
          <w:p w14:paraId="7B65F3A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วิชาการ  </w:t>
            </w:r>
          </w:p>
        </w:tc>
        <w:tc>
          <w:tcPr>
            <w:tcW w:w="5532" w:type="dxa"/>
            <w:gridSpan w:val="3"/>
          </w:tcPr>
          <w:p w14:paraId="1141DA10"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วิชาชีพ/ปฏิบัติการ</w:t>
            </w:r>
          </w:p>
        </w:tc>
      </w:tr>
      <w:tr w:rsidR="003145B0" w:rsidRPr="00943C30" w14:paraId="0878468F" w14:textId="77777777" w:rsidTr="00DB4F05">
        <w:tc>
          <w:tcPr>
            <w:tcW w:w="2235" w:type="dxa"/>
          </w:tcPr>
          <w:p w14:paraId="019EFD24"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เกณฑ์ที่ใช้ประเมินฯ</w:t>
            </w:r>
          </w:p>
        </w:tc>
        <w:tc>
          <w:tcPr>
            <w:tcW w:w="7233" w:type="dxa"/>
            <w:gridSpan w:val="4"/>
          </w:tcPr>
          <w:p w14:paraId="4B61F81D" w14:textId="6B55766A" w:rsidR="003145B0" w:rsidRPr="00943C30" w:rsidRDefault="003145B0" w:rsidP="003145B0">
            <w:pPr>
              <w:tabs>
                <w:tab w:val="left" w:pos="1134"/>
              </w:tabs>
              <w:ind w:right="-472"/>
              <w:rPr>
                <w:rFonts w:ascii="TH SarabunPSK" w:eastAsia="Times New Roman" w:hAnsi="TH SarabunPSK" w:cs="TH SarabunPSK"/>
                <w:sz w:val="32"/>
                <w:szCs w:val="32"/>
                <w:cs/>
              </w:rPr>
            </w:pPr>
            <w:bookmarkStart w:id="12" w:name="_Hlk130560190"/>
            <w:r w:rsidRPr="00943C30">
              <w:rPr>
                <w:rFonts w:ascii="TH SarabunPSK" w:eastAsia="Times New Roman" w:hAnsi="TH SarabunPSK" w:cs="TH SarabunPSK"/>
                <w:sz w:val="32"/>
                <w:szCs w:val="32"/>
                <w:cs/>
              </w:rPr>
              <w:t xml:space="preserve">อื่นๆ </w:t>
            </w:r>
            <w:bookmarkEnd w:id="12"/>
            <w:r w:rsidR="008F2B3F">
              <w:rPr>
                <w:rFonts w:ascii="TH SarabunPSK" w:eastAsia="Times New Roman" w:hAnsi="TH SarabunPSK" w:cs="TH SarabunPSK" w:hint="cs"/>
                <w:sz w:val="32"/>
                <w:szCs w:val="32"/>
                <w:cs/>
              </w:rPr>
              <w:t>(</w:t>
            </w:r>
            <w:r w:rsidR="008F2B3F">
              <w:rPr>
                <w:rFonts w:ascii="TH SarabunPSK" w:eastAsia="Times New Roman" w:hAnsi="TH SarabunPSK" w:cs="TH SarabunPSK"/>
                <w:sz w:val="32"/>
                <w:szCs w:val="32"/>
              </w:rPr>
              <w:t>AUN QA version 4.0</w:t>
            </w:r>
            <w:r w:rsidR="007043B5">
              <w:rPr>
                <w:rFonts w:ascii="TH SarabunPSK" w:eastAsia="Times New Roman" w:hAnsi="TH SarabunPSK" w:cs="TH SarabunPSK" w:hint="cs"/>
                <w:sz w:val="32"/>
                <w:szCs w:val="32"/>
                <w:cs/>
              </w:rPr>
              <w:t>)</w:t>
            </w:r>
          </w:p>
        </w:tc>
      </w:tr>
      <w:tr w:rsidR="003145B0" w:rsidRPr="00943C30" w14:paraId="07A2FE69" w14:textId="77777777" w:rsidTr="00DB4F05">
        <w:tc>
          <w:tcPr>
            <w:tcW w:w="2235" w:type="dxa"/>
          </w:tcPr>
          <w:p w14:paraId="0937889C" w14:textId="77777777" w:rsidR="003145B0" w:rsidRPr="00943C30" w:rsidRDefault="003145B0" w:rsidP="003145B0">
            <w:pPr>
              <w:tabs>
                <w:tab w:val="left" w:pos="0"/>
              </w:tabs>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วันที่รับการประเมินฯ  </w:t>
            </w:r>
          </w:p>
        </w:tc>
        <w:tc>
          <w:tcPr>
            <w:tcW w:w="7233" w:type="dxa"/>
            <w:gridSpan w:val="4"/>
          </w:tcPr>
          <w:p w14:paraId="3280860A" w14:textId="0E981625" w:rsidR="003145B0" w:rsidRPr="00943C30" w:rsidRDefault="00F211A0" w:rsidP="003145B0">
            <w:pPr>
              <w:ind w:right="-472"/>
              <w:rPr>
                <w:rFonts w:ascii="TH SarabunPSK" w:eastAsia="Times New Roman"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eastAsia="Times New Roman" w:hAnsi="TH SarabunPSK" w:cs="TH SarabunPSK"/>
                <w:color w:val="FF0000"/>
                <w:sz w:val="32"/>
                <w:szCs w:val="32"/>
                <w:cs/>
              </w:rPr>
              <w:t>(ระบุวันที่ได้รับการประเมินฯ จากสำนักงานประกันคุณภาพ)</w:t>
            </w:r>
          </w:p>
        </w:tc>
      </w:tr>
    </w:tbl>
    <w:p w14:paraId="1306AE48" w14:textId="77777777" w:rsidR="003145B0" w:rsidRPr="00943C30" w:rsidRDefault="003145B0" w:rsidP="003145B0">
      <w:pPr>
        <w:tabs>
          <w:tab w:val="left" w:pos="1134"/>
        </w:tabs>
        <w:spacing w:after="0" w:line="240" w:lineRule="auto"/>
        <w:ind w:right="-755"/>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sz w:val="32"/>
          <w:szCs w:val="32"/>
        </w:rPr>
        <w:tab/>
      </w:r>
    </w:p>
    <w:p w14:paraId="0258B31D" w14:textId="77777777" w:rsidR="003145B0" w:rsidRPr="00943C30" w:rsidRDefault="003145B0" w:rsidP="003145B0">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อาจารย์ผู้รับผิดชอบหลักสูตร</w:t>
      </w:r>
    </w:p>
    <w:p w14:paraId="1FDC006E" w14:textId="77777777" w:rsidR="003145B0" w:rsidRPr="00943C30" w:rsidRDefault="003145B0" w:rsidP="003145B0">
      <w:pPr>
        <w:autoSpaceDE w:val="0"/>
        <w:autoSpaceDN w:val="0"/>
        <w:adjustRightInd w:val="0"/>
        <w:spacing w:after="0" w:line="240" w:lineRule="auto"/>
        <w:rPr>
          <w:rFonts w:ascii="TH SarabunPSK" w:eastAsia="BrowalliaNew-Bold" w:hAnsi="TH SarabunPSK" w:cs="TH SarabunPSK"/>
          <w:color w:val="FF0000"/>
          <w:sz w:val="32"/>
          <w:szCs w:val="32"/>
          <w:cs/>
        </w:rPr>
      </w:pPr>
      <w:bookmarkStart w:id="13" w:name="_Hlk130560285"/>
      <w:r w:rsidRPr="00943C30">
        <w:rPr>
          <w:rFonts w:ascii="TH SarabunPSK" w:eastAsia="BrowalliaNew-Bold" w:hAnsi="TH SarabunPSK" w:cs="TH SarabunPSK"/>
          <w:color w:val="FF0000"/>
          <w:sz w:val="32"/>
          <w:szCs w:val="32"/>
          <w:cs/>
        </w:rPr>
        <w:t>(มีภาระหน้าที่ในการบริหาร พัฒนาหลักสูตร และควบคุมคุณภาพการจัดการเรียนการสอนของหลักสูตร)</w:t>
      </w:r>
    </w:p>
    <w:tbl>
      <w:tblPr>
        <w:tblStyle w:val="TableGrid1"/>
        <w:tblW w:w="9449" w:type="dxa"/>
        <w:tblInd w:w="24" w:type="dxa"/>
        <w:tblLayout w:type="fixed"/>
        <w:tblLook w:val="04A0" w:firstRow="1" w:lastRow="0" w:firstColumn="1" w:lastColumn="0" w:noHBand="0" w:noVBand="1"/>
      </w:tblPr>
      <w:tblGrid>
        <w:gridCol w:w="2878"/>
        <w:gridCol w:w="2987"/>
        <w:gridCol w:w="3584"/>
      </w:tblGrid>
      <w:tr w:rsidR="003145B0" w:rsidRPr="00943C30" w14:paraId="78CE60FF" w14:textId="77777777" w:rsidTr="003145B0">
        <w:trPr>
          <w:trHeight w:val="392"/>
        </w:trPr>
        <w:tc>
          <w:tcPr>
            <w:tcW w:w="2878" w:type="dxa"/>
            <w:shd w:val="clear" w:color="auto" w:fill="F2F2F2"/>
            <w:vAlign w:val="center"/>
          </w:tcPr>
          <w:bookmarkEnd w:id="13"/>
          <w:p w14:paraId="56094BD6" w14:textId="2C4F259E" w:rsidR="003145B0" w:rsidRPr="00943C30" w:rsidRDefault="003145B0" w:rsidP="001C6C81">
            <w:pPr>
              <w:jc w:val="center"/>
              <w:rPr>
                <w:rFonts w:ascii="TH SarabunPSK" w:eastAsia="CordiaNew-Bold" w:hAnsi="TH SarabunPSK" w:cs="TH SarabunPSK"/>
                <w:sz w:val="32"/>
                <w:szCs w:val="32"/>
              </w:rPr>
            </w:pPr>
            <w:r w:rsidRPr="00943C30">
              <w:rPr>
                <w:rFonts w:ascii="TH SarabunPSK" w:eastAsia="Times New Roman" w:hAnsi="TH SarabunPSK" w:cs="TH SarabunPSK"/>
                <w:sz w:val="32"/>
                <w:szCs w:val="32"/>
                <w:cs/>
              </w:rPr>
              <w:t>รายชื่อ</w:t>
            </w:r>
            <w:r w:rsidRPr="00943C30">
              <w:rPr>
                <w:rFonts w:ascii="TH SarabunPSK" w:eastAsia="CordiaNew-Bold" w:hAnsi="TH SarabunPSK" w:cs="TH SarabunPSK"/>
                <w:sz w:val="32"/>
                <w:szCs w:val="32"/>
                <w:cs/>
              </w:rPr>
              <w:t>ตามที่เสนอใน</w:t>
            </w:r>
          </w:p>
          <w:p w14:paraId="3DAF3359"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CordiaNew-Bold" w:hAnsi="TH SarabunPSK" w:cs="TH SarabunPSK"/>
                <w:sz w:val="32"/>
                <w:szCs w:val="32"/>
                <w:cs/>
              </w:rPr>
              <w:t>เล่ม</w:t>
            </w:r>
            <w:r w:rsidRPr="00943C30">
              <w:rPr>
                <w:rFonts w:ascii="TH SarabunPSK" w:eastAsia="CordiaNew-Bold" w:hAnsi="TH SarabunPSK" w:cs="TH SarabunPSK"/>
                <w:sz w:val="32"/>
                <w:szCs w:val="32"/>
              </w:rPr>
              <w:t xml:space="preserve"> RQF</w:t>
            </w:r>
            <w:r w:rsidRPr="00943C30">
              <w:rPr>
                <w:rFonts w:ascii="TH SarabunPSK" w:eastAsia="CordiaNew-Bold" w:hAnsi="TH SarabunPSK" w:cs="TH SarabunPSK"/>
                <w:sz w:val="32"/>
                <w:szCs w:val="32"/>
                <w:cs/>
              </w:rPr>
              <w:t>.</w:t>
            </w:r>
            <w:r w:rsidRPr="00943C30">
              <w:rPr>
                <w:rFonts w:ascii="TH SarabunPSK" w:eastAsia="CordiaNew-Bold" w:hAnsi="TH SarabunPSK" w:cs="TH SarabunPSK"/>
                <w:sz w:val="32"/>
                <w:szCs w:val="32"/>
                <w:cs/>
                <w:lang w:bidi="th"/>
              </w:rPr>
              <w:t>2</w:t>
            </w:r>
            <w:r w:rsidRPr="00943C30">
              <w:rPr>
                <w:rFonts w:ascii="TH SarabunPSK" w:eastAsia="Times New Roman" w:hAnsi="TH SarabunPSK" w:cs="TH SarabunPSK"/>
                <w:color w:val="FF0000"/>
                <w:sz w:val="32"/>
                <w:szCs w:val="32"/>
                <w:cs/>
              </w:rPr>
              <w:t>*</w:t>
            </w:r>
          </w:p>
          <w:p w14:paraId="0551B8AC"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Times New Roman" w:hAnsi="TH SarabunPSK" w:cs="TH SarabunPSK"/>
                <w:color w:val="FF0000"/>
                <w:sz w:val="32"/>
                <w:szCs w:val="32"/>
                <w:cs/>
              </w:rPr>
              <w:t>(ฉบับล่าสุด)**</w:t>
            </w:r>
          </w:p>
        </w:tc>
        <w:tc>
          <w:tcPr>
            <w:tcW w:w="2987" w:type="dxa"/>
            <w:shd w:val="clear" w:color="auto" w:fill="F2F2F2"/>
            <w:vAlign w:val="center"/>
          </w:tcPr>
          <w:p w14:paraId="2B266212"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รายชื่อปัจจุบัน</w:t>
            </w:r>
          </w:p>
          <w:p w14:paraId="7A8D203B" w14:textId="34C925A1" w:rsidR="003145B0" w:rsidRPr="00943C30" w:rsidRDefault="003145B0" w:rsidP="003145B0">
            <w:pPr>
              <w:jc w:val="center"/>
              <w:rPr>
                <w:rFonts w:ascii="TH SarabunPSK" w:eastAsia="Times New Roman" w:hAnsi="TH SarabunPSK" w:cs="TH SarabunPSK"/>
                <w:color w:val="FF0000"/>
                <w:sz w:val="32"/>
                <w:szCs w:val="32"/>
              </w:rPr>
            </w:pPr>
            <w:r w:rsidRPr="00943C30">
              <w:rPr>
                <w:rFonts w:ascii="TH SarabunPSK" w:eastAsia="Times New Roman" w:hAnsi="TH SarabunPSK" w:cs="TH SarabunPSK"/>
                <w:sz w:val="32"/>
                <w:szCs w:val="32"/>
                <w:cs/>
              </w:rPr>
              <w:t>(</w:t>
            </w:r>
            <w:r w:rsidRPr="00943C30">
              <w:rPr>
                <w:rFonts w:ascii="TH SarabunPSK" w:eastAsia="CordiaNew-Bold" w:hAnsi="TH SarabunPSK" w:cs="TH SarabunPSK"/>
                <w:sz w:val="32"/>
                <w:szCs w:val="32"/>
                <w:cs/>
              </w:rPr>
              <w:t>ณ สิ้นปีการศึกษาที่ประเมิน</w:t>
            </w:r>
            <w:r w:rsidRPr="00943C30">
              <w:rPr>
                <w:rFonts w:ascii="TH SarabunPSK" w:eastAsia="CordiaNew-Bold" w:hAnsi="TH SarabunPSK" w:cs="TH SarabunPSK"/>
                <w:color w:val="FF0000"/>
                <w:sz w:val="32"/>
                <w:szCs w:val="32"/>
                <w:cs/>
              </w:rPr>
              <w:t>*</w:t>
            </w:r>
            <w:r w:rsidRPr="00943C30">
              <w:rPr>
                <w:rFonts w:ascii="TH SarabunPSK" w:eastAsia="CordiaNew-Bold" w:hAnsi="TH SarabunPSK" w:cs="TH SarabunPSK"/>
                <w:sz w:val="32"/>
                <w:szCs w:val="32"/>
              </w:rPr>
              <w:br/>
            </w:r>
            <w:r w:rsidRPr="00943C30">
              <w:rPr>
                <w:rFonts w:ascii="TH SarabunPSK" w:eastAsia="Times New Roman" w:hAnsi="TH SarabunPSK" w:cs="TH SarabunPSK"/>
                <w:color w:val="FF0000"/>
                <w:sz w:val="32"/>
                <w:szCs w:val="32"/>
                <w:cs/>
              </w:rPr>
              <w:t xml:space="preserve">(ปีการศึกษา </w:t>
            </w:r>
            <w:r w:rsidRPr="00943C30">
              <w:rPr>
                <w:rFonts w:ascii="TH SarabunPSK" w:eastAsia="Times New Roman" w:hAnsi="TH SarabunPSK" w:cs="TH SarabunPSK"/>
                <w:color w:val="FF0000"/>
                <w:sz w:val="32"/>
                <w:szCs w:val="32"/>
              </w:rPr>
              <w:t>256</w:t>
            </w:r>
            <w:r w:rsidR="001C6C81" w:rsidRPr="00943C30">
              <w:rPr>
                <w:rFonts w:ascii="TH SarabunPSK" w:eastAsia="Times New Roman" w:hAnsi="TH SarabunPSK" w:cs="TH SarabunPSK"/>
                <w:color w:val="FF0000"/>
                <w:sz w:val="32"/>
                <w:szCs w:val="32"/>
              </w:rPr>
              <w:t>8</w:t>
            </w:r>
            <w:r w:rsidRPr="00943C30">
              <w:rPr>
                <w:rFonts w:ascii="TH SarabunPSK" w:eastAsia="Times New Roman" w:hAnsi="TH SarabunPSK" w:cs="TH SarabunPSK"/>
                <w:color w:val="FF0000"/>
                <w:sz w:val="32"/>
                <w:szCs w:val="32"/>
                <w:cs/>
              </w:rPr>
              <w:t>)</w:t>
            </w:r>
          </w:p>
        </w:tc>
        <w:tc>
          <w:tcPr>
            <w:tcW w:w="3584" w:type="dxa"/>
            <w:shd w:val="clear" w:color="auto" w:fill="F2F2F2"/>
            <w:vAlign w:val="center"/>
          </w:tcPr>
          <w:p w14:paraId="131A7385" w14:textId="77777777" w:rsidR="003145B0" w:rsidRPr="00943C30" w:rsidRDefault="003145B0" w:rsidP="003145B0">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หมายเหตุ</w:t>
            </w:r>
          </w:p>
        </w:tc>
      </w:tr>
      <w:tr w:rsidR="003145B0" w:rsidRPr="00943C30" w14:paraId="2B753ED1" w14:textId="77777777" w:rsidTr="003145B0">
        <w:trPr>
          <w:trHeight w:val="392"/>
        </w:trPr>
        <w:tc>
          <w:tcPr>
            <w:tcW w:w="2878" w:type="dxa"/>
            <w:shd w:val="clear" w:color="auto" w:fill="FFFFFF"/>
            <w:vAlign w:val="center"/>
          </w:tcPr>
          <w:p w14:paraId="206C12DF" w14:textId="21CE6FBB"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6D1CAEC7" w14:textId="2C7E7628"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val="restart"/>
            <w:shd w:val="clear" w:color="auto" w:fill="FFFFFF"/>
          </w:tcPr>
          <w:p w14:paraId="006A0A39" w14:textId="77777777" w:rsidR="003145B0" w:rsidRPr="00943C30" w:rsidRDefault="003145B0" w:rsidP="001C6C81">
            <w:pPr>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หากมีการเปลี่ยนแปลงอาจารย์ผู้รับผิดชอบหลักสูตรจาก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ให้ระบุวัน เดือน ปี ที่สภามหาวิทยาลัยอนุมัติ</w:t>
            </w:r>
          </w:p>
          <w:p w14:paraId="7F16DEFB" w14:textId="77777777" w:rsidR="003145B0" w:rsidRPr="00943C30" w:rsidRDefault="003145B0" w:rsidP="003145B0">
            <w:pPr>
              <w:rPr>
                <w:rFonts w:ascii="TH SarabunPSK" w:eastAsia="Times New Roman" w:hAnsi="TH SarabunPSK" w:cs="TH SarabunPSK"/>
                <w:color w:val="0070C0"/>
                <w:sz w:val="32"/>
                <w:szCs w:val="32"/>
                <w:cs/>
              </w:rPr>
            </w:pPr>
          </w:p>
        </w:tc>
      </w:tr>
      <w:tr w:rsidR="003145B0" w:rsidRPr="00943C30" w14:paraId="13F5FD06" w14:textId="77777777" w:rsidTr="003145B0">
        <w:trPr>
          <w:trHeight w:val="392"/>
        </w:trPr>
        <w:tc>
          <w:tcPr>
            <w:tcW w:w="2878" w:type="dxa"/>
            <w:shd w:val="clear" w:color="auto" w:fill="FFFFFF"/>
            <w:vAlign w:val="center"/>
          </w:tcPr>
          <w:p w14:paraId="4BF7B4E9" w14:textId="4BCA02C2"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78E43871" w14:textId="0F335CD0"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6656332C"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225074A0" w14:textId="77777777" w:rsidTr="003145B0">
        <w:trPr>
          <w:trHeight w:val="392"/>
        </w:trPr>
        <w:tc>
          <w:tcPr>
            <w:tcW w:w="2878" w:type="dxa"/>
            <w:shd w:val="clear" w:color="auto" w:fill="FFFFFF"/>
            <w:vAlign w:val="center"/>
          </w:tcPr>
          <w:p w14:paraId="5EF88115" w14:textId="199FBEC8"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7E7CDB6A" w14:textId="7D853736"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16FA7B14"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685B8DCD" w14:textId="77777777" w:rsidTr="003145B0">
        <w:trPr>
          <w:trHeight w:val="392"/>
        </w:trPr>
        <w:tc>
          <w:tcPr>
            <w:tcW w:w="2878" w:type="dxa"/>
            <w:shd w:val="clear" w:color="auto" w:fill="FFFFFF"/>
            <w:vAlign w:val="center"/>
          </w:tcPr>
          <w:p w14:paraId="0396E71C" w14:textId="2102E60D"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4F2CCD80" w14:textId="044D4A36"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04D4876A"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4D90C1F8" w14:textId="77777777" w:rsidTr="003145B0">
        <w:trPr>
          <w:trHeight w:val="390"/>
        </w:trPr>
        <w:tc>
          <w:tcPr>
            <w:tcW w:w="2878" w:type="dxa"/>
            <w:shd w:val="clear" w:color="auto" w:fill="FFFFFF"/>
            <w:vAlign w:val="center"/>
          </w:tcPr>
          <w:p w14:paraId="1B5BD654" w14:textId="46517C6D"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2D3A1ABA" w14:textId="2E1CC2E0"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29200C9E" w14:textId="77777777" w:rsidR="003145B0" w:rsidRPr="00943C30" w:rsidRDefault="003145B0" w:rsidP="003145B0">
            <w:pPr>
              <w:jc w:val="center"/>
              <w:rPr>
                <w:rFonts w:ascii="TH SarabunPSK" w:eastAsia="Times New Roman" w:hAnsi="TH SarabunPSK" w:cs="TH SarabunPSK"/>
                <w:sz w:val="32"/>
                <w:szCs w:val="32"/>
                <w:cs/>
              </w:rPr>
            </w:pPr>
          </w:p>
        </w:tc>
      </w:tr>
    </w:tbl>
    <w:p w14:paraId="456E2641" w14:textId="77777777" w:rsidR="003145B0" w:rsidRPr="00943C30" w:rsidRDefault="003145B0" w:rsidP="003145B0">
      <w:pPr>
        <w:spacing w:after="0" w:line="240" w:lineRule="atLeast"/>
        <w:jc w:val="thaiDistribute"/>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หมายเหตุ  </w:t>
      </w:r>
    </w:p>
    <w:p w14:paraId="2DBE5951" w14:textId="77777777" w:rsidR="003145B0" w:rsidRPr="00943C30" w:rsidRDefault="003145B0" w:rsidP="003145B0">
      <w:pPr>
        <w:spacing w:after="0" w:line="240" w:lineRule="atLeast"/>
        <w:ind w:right="-46" w:firstLine="720"/>
        <w:jc w:val="thaiDistribute"/>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*เป็นอาจารย์ผู้รับผิดชอบหลักสูตรเกินกว่า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 xml:space="preserve"> หลักสูตรไม่ได้ และประจำหลักสูตรตลอดระยะเวลาที่จัดการศึกษาตามหลักสูตรนั้น </w:t>
      </w:r>
    </w:p>
    <w:p w14:paraId="7A7539C3" w14:textId="77777777" w:rsidR="003145B0" w:rsidRPr="00943C30" w:rsidRDefault="003145B0" w:rsidP="003145B0">
      <w:pPr>
        <w:spacing w:after="0" w:line="240" w:lineRule="auto"/>
        <w:ind w:right="-46" w:firstLine="720"/>
        <w:jc w:val="thaiDistribute"/>
        <w:rPr>
          <w:rFonts w:ascii="TH SarabunPSK" w:eastAsia="Times New Roman" w:hAnsi="TH SarabunPSK" w:cs="TH SarabunPSK"/>
          <w:color w:val="FF0000"/>
          <w:sz w:val="32"/>
          <w:szCs w:val="32"/>
          <w:cs/>
        </w:rPr>
      </w:pPr>
      <w:r w:rsidRPr="00943C30">
        <w:rPr>
          <w:rFonts w:ascii="TH SarabunPSK" w:eastAsia="Times New Roman" w:hAnsi="TH SarabunPSK" w:cs="TH SarabunPSK"/>
          <w:color w:val="FF0000"/>
          <w:sz w:val="32"/>
          <w:szCs w:val="32"/>
          <w:cs/>
        </w:rPr>
        <w:t>*ฉบับล่าสุด หมายถึง ฉบับที่ขอเปิดหลักสูตร กรณีหลักสูตรใหม่/ ฉบับปรับปรุง หรือกรณีที่มีการขอปรับรายชื่ออาจารย์ผู้รับผิดชอบหลักสูตร ในแบบฟอร์ม สมอ.</w:t>
      </w:r>
      <w:r w:rsidRPr="00943C30">
        <w:rPr>
          <w:rFonts w:ascii="TH SarabunPSK" w:eastAsia="Times New Roman" w:hAnsi="TH SarabunPSK" w:cs="TH SarabunPSK"/>
          <w:color w:val="FF0000"/>
          <w:sz w:val="32"/>
          <w:szCs w:val="32"/>
        </w:rPr>
        <w:t xml:space="preserve">08 </w:t>
      </w:r>
      <w:r w:rsidRPr="00943C30">
        <w:rPr>
          <w:rFonts w:ascii="TH SarabunPSK" w:eastAsia="Times New Roman" w:hAnsi="TH SarabunPSK" w:cs="TH SarabunPSK"/>
          <w:color w:val="FF0000"/>
          <w:sz w:val="32"/>
          <w:szCs w:val="32"/>
          <w:cs/>
        </w:rPr>
        <w:t>ของสำนักงานมาตรฐานวิชาการ และต้องได้รับการอนุมัติจากสภามหาวิทยาลัย</w:t>
      </w:r>
    </w:p>
    <w:p w14:paraId="1A052A8E" w14:textId="77777777" w:rsidR="00681EF9" w:rsidRDefault="00681EF9" w:rsidP="00E24B9E">
      <w:pPr>
        <w:spacing w:after="0" w:line="240" w:lineRule="auto"/>
        <w:rPr>
          <w:rFonts w:ascii="TH SarabunPSK" w:hAnsi="TH SarabunPSK" w:cs="TH SarabunPSK"/>
          <w:b/>
          <w:bCs/>
          <w:color w:val="FF0000"/>
          <w:sz w:val="32"/>
          <w:szCs w:val="32"/>
        </w:rPr>
      </w:pPr>
    </w:p>
    <w:p w14:paraId="29DB56F0" w14:textId="49737D6E" w:rsidR="00F42534" w:rsidRPr="00943C30" w:rsidRDefault="00F42534" w:rsidP="00E24B9E">
      <w:pPr>
        <w:spacing w:after="0" w:line="240" w:lineRule="auto"/>
        <w:rPr>
          <w:rFonts w:ascii="TH SarabunPSK" w:hAnsi="TH SarabunPSK" w:cs="TH SarabunPSK"/>
          <w:b/>
          <w:bCs/>
          <w:color w:val="FF0000"/>
          <w:sz w:val="32"/>
          <w:szCs w:val="32"/>
          <w:cs/>
        </w:rPr>
        <w:sectPr w:rsidR="00F42534" w:rsidRPr="00943C30" w:rsidSect="00F42534">
          <w:pgSz w:w="12240" w:h="15840"/>
          <w:pgMar w:top="1440" w:right="1440" w:bottom="1440" w:left="1440" w:header="708" w:footer="708" w:gutter="0"/>
          <w:cols w:space="708"/>
          <w:titlePg/>
          <w:docGrid w:linePitch="360"/>
        </w:sectPr>
      </w:pPr>
    </w:p>
    <w:p w14:paraId="30C641A1" w14:textId="77777777" w:rsidR="00681EF9" w:rsidRPr="00943C30" w:rsidRDefault="00681EF9" w:rsidP="00681EF9">
      <w:pPr>
        <w:spacing w:after="0" w:line="240" w:lineRule="auto"/>
        <w:ind w:right="-784"/>
        <w:rPr>
          <w:rFonts w:ascii="TH SarabunPSK" w:eastAsia="Times New Roman" w:hAnsi="TH SarabunPSK" w:cs="TH SarabunPSK"/>
          <w:b/>
          <w:bCs/>
          <w:color w:val="0070C0"/>
          <w:sz w:val="32"/>
          <w:szCs w:val="32"/>
        </w:rPr>
      </w:pPr>
      <w:r w:rsidRPr="00943C30">
        <w:rPr>
          <w:rFonts w:ascii="TH SarabunPSK" w:eastAsia="Times New Roman" w:hAnsi="TH SarabunPSK" w:cs="TH SarabunPSK"/>
          <w:b/>
          <w:bCs/>
          <w:sz w:val="32"/>
          <w:szCs w:val="32"/>
          <w:cs/>
        </w:rPr>
        <w:lastRenderedPageBreak/>
        <w:t xml:space="preserve">คุณสมบัติของอาจารย์ประจำหลักสูตร (ปัจจุบัน) </w:t>
      </w:r>
      <w:bookmarkStart w:id="14" w:name="_Hlk118982069"/>
      <w:r w:rsidRPr="00943C30">
        <w:rPr>
          <w:rFonts w:ascii="TH SarabunPSK" w:eastAsia="CordiaNew-Bold" w:hAnsi="TH SarabunPSK" w:cs="TH SarabunPSK"/>
          <w:sz w:val="32"/>
          <w:szCs w:val="32"/>
          <w:cs/>
        </w:rPr>
        <w:t>(ณ สิ้นปีการศึกษาที่ประเมิน)</w:t>
      </w:r>
      <w:bookmarkEnd w:id="14"/>
      <w:r w:rsidRPr="00943C30">
        <w:rPr>
          <w:rFonts w:ascii="TH SarabunPSK" w:eastAsia="CordiaNew-Bold" w:hAnsi="TH SarabunPSK" w:cs="TH SarabunPSK"/>
          <w:sz w:val="32"/>
          <w:szCs w:val="32"/>
          <w:cs/>
        </w:rPr>
        <w:t xml:space="preserve"> </w:t>
      </w:r>
      <w:r w:rsidRPr="00943C30">
        <w:rPr>
          <w:rFonts w:ascii="TH SarabunPSK" w:eastAsia="Times New Roman" w:hAnsi="TH SarabunPSK" w:cs="TH SarabunPSK"/>
          <w:b/>
          <w:bCs/>
          <w:sz w:val="32"/>
          <w:szCs w:val="32"/>
          <w:cs/>
        </w:rPr>
        <w:t xml:space="preserve"> </w:t>
      </w:r>
    </w:p>
    <w:p w14:paraId="40D08A24" w14:textId="77777777" w:rsidR="00681EF9" w:rsidRPr="00943C30" w:rsidRDefault="00681EF9" w:rsidP="00681EF9">
      <w:pPr>
        <w:spacing w:after="0" w:line="240" w:lineRule="auto"/>
        <w:ind w:right="-784"/>
        <w:rPr>
          <w:rFonts w:ascii="TH SarabunPSK" w:eastAsia="Times New Roman" w:hAnsi="TH SarabunPSK" w:cs="TH SarabunPSK"/>
          <w:b/>
          <w:bCs/>
          <w:sz w:val="32"/>
          <w:szCs w:val="32"/>
        </w:rPr>
      </w:pPr>
      <w:r w:rsidRPr="00943C30">
        <w:rPr>
          <w:rFonts w:ascii="TH SarabunPSK" w:eastAsia="Times New Roman" w:hAnsi="TH SarabunPSK" w:cs="TH SarabunPSK"/>
          <w:color w:val="FF0000"/>
          <w:sz w:val="32"/>
          <w:szCs w:val="32"/>
          <w:cs/>
        </w:rPr>
        <w:t xml:space="preserve">ให้ระบุอาจารย์ผู้รับผิดชอบหลักสูตรเป็นลำดับแรก </w:t>
      </w:r>
    </w:p>
    <w:tbl>
      <w:tblPr>
        <w:tblStyle w:val="TableGrid2"/>
        <w:tblW w:w="14404" w:type="dxa"/>
        <w:tblInd w:w="-545" w:type="dxa"/>
        <w:tblLayout w:type="fixed"/>
        <w:tblLook w:val="04A0" w:firstRow="1" w:lastRow="0" w:firstColumn="1" w:lastColumn="0" w:noHBand="0" w:noVBand="1"/>
      </w:tblPr>
      <w:tblGrid>
        <w:gridCol w:w="2610"/>
        <w:gridCol w:w="990"/>
        <w:gridCol w:w="1080"/>
        <w:gridCol w:w="810"/>
        <w:gridCol w:w="990"/>
        <w:gridCol w:w="2520"/>
        <w:gridCol w:w="2070"/>
        <w:gridCol w:w="2070"/>
        <w:gridCol w:w="1264"/>
      </w:tblGrid>
      <w:tr w:rsidR="00681EF9" w:rsidRPr="00943C30" w14:paraId="6B88D422" w14:textId="77777777" w:rsidTr="00F211A0">
        <w:trPr>
          <w:tblHeader/>
        </w:trPr>
        <w:tc>
          <w:tcPr>
            <w:tcW w:w="2610" w:type="dxa"/>
            <w:vMerge w:val="restart"/>
            <w:shd w:val="clear" w:color="auto" w:fill="F2F2F2"/>
            <w:vAlign w:val="center"/>
          </w:tcPr>
          <w:p w14:paraId="1B5059F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74979511"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9540" w:type="dxa"/>
            <w:gridSpan w:val="6"/>
            <w:shd w:val="clear" w:color="auto" w:fill="F2F2F2"/>
          </w:tcPr>
          <w:p w14:paraId="763EAC8D"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264" w:type="dxa"/>
            <w:vMerge w:val="restart"/>
            <w:shd w:val="clear" w:color="auto" w:fill="F2F2F2"/>
            <w:vAlign w:val="center"/>
          </w:tcPr>
          <w:p w14:paraId="5D6E955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 การณ์การสอน</w:t>
            </w:r>
          </w:p>
          <w:p w14:paraId="7663BE4F"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r w:rsidRPr="00943C30">
              <w:rPr>
                <w:rFonts w:ascii="TH SarabunPSK" w:eastAsia="Times New Roman" w:hAnsi="TH SarabunPSK" w:cs="TH SarabunPSK"/>
                <w:color w:val="FF0000"/>
                <w:sz w:val="32"/>
                <w:szCs w:val="32"/>
                <w:cs/>
              </w:rPr>
              <w:t>**</w:t>
            </w:r>
          </w:p>
        </w:tc>
      </w:tr>
      <w:tr w:rsidR="00681EF9" w:rsidRPr="00943C30" w14:paraId="774C430B" w14:textId="77777777" w:rsidTr="00F211A0">
        <w:trPr>
          <w:trHeight w:val="1405"/>
          <w:tblHeader/>
        </w:trPr>
        <w:tc>
          <w:tcPr>
            <w:tcW w:w="2610" w:type="dxa"/>
            <w:vMerge/>
            <w:shd w:val="clear" w:color="auto" w:fill="D9D9D9"/>
            <w:vAlign w:val="center"/>
          </w:tcPr>
          <w:p w14:paraId="7B3F0ADE"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3C90E3DB"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1D82101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ที่จบ</w:t>
            </w:r>
          </w:p>
        </w:tc>
        <w:tc>
          <w:tcPr>
            <w:tcW w:w="810" w:type="dxa"/>
            <w:shd w:val="clear" w:color="auto" w:fill="F2F2F2"/>
            <w:vAlign w:val="center"/>
          </w:tcPr>
          <w:p w14:paraId="21B11449"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2163EFA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11ED261F"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51DC27F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r w:rsidRPr="00943C30">
              <w:rPr>
                <w:rFonts w:ascii="TH SarabunPSK" w:eastAsia="Times New Roman" w:hAnsi="TH SarabunPSK" w:cs="TH SarabunPSK"/>
                <w:color w:val="FF0000"/>
                <w:sz w:val="32"/>
                <w:szCs w:val="32"/>
                <w:cs/>
              </w:rPr>
              <w:t>*</w:t>
            </w:r>
          </w:p>
        </w:tc>
        <w:tc>
          <w:tcPr>
            <w:tcW w:w="2520" w:type="dxa"/>
            <w:shd w:val="clear" w:color="auto" w:fill="F2F2F2"/>
            <w:vAlign w:val="center"/>
          </w:tcPr>
          <w:p w14:paraId="05F4F04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กลุ่มสาขาที่จบ</w:t>
            </w:r>
          </w:p>
          <w:p w14:paraId="20B21E85"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2070" w:type="dxa"/>
            <w:shd w:val="clear" w:color="auto" w:fill="F2F2F2"/>
            <w:vAlign w:val="center"/>
          </w:tcPr>
          <w:p w14:paraId="6C49A889"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สาขาวิชาที่จบ</w:t>
            </w:r>
          </w:p>
        </w:tc>
        <w:tc>
          <w:tcPr>
            <w:tcW w:w="2070" w:type="dxa"/>
            <w:shd w:val="clear" w:color="auto" w:fill="F2F2F2"/>
            <w:vAlign w:val="center"/>
          </w:tcPr>
          <w:p w14:paraId="60D36FE7"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ชื่อสถาบันที่จบ</w:t>
            </w:r>
          </w:p>
        </w:tc>
        <w:tc>
          <w:tcPr>
            <w:tcW w:w="1264" w:type="dxa"/>
            <w:vMerge/>
            <w:shd w:val="clear" w:color="auto" w:fill="D9D9D9"/>
          </w:tcPr>
          <w:p w14:paraId="2A78CC8F"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7055D030" w14:textId="77777777" w:rsidTr="00F211A0">
        <w:trPr>
          <w:trHeight w:val="398"/>
        </w:trPr>
        <w:tc>
          <w:tcPr>
            <w:tcW w:w="2610" w:type="dxa"/>
            <w:vMerge w:val="restart"/>
          </w:tcPr>
          <w:p w14:paraId="43B4E692"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w:t>
            </w:r>
          </w:p>
        </w:tc>
        <w:tc>
          <w:tcPr>
            <w:tcW w:w="990" w:type="dxa"/>
            <w:vMerge w:val="restart"/>
          </w:tcPr>
          <w:p w14:paraId="0DFE4655"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6EDCF5C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2DCED241"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264C92C"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1F869AB7"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09EA3088"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785480E8"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val="restart"/>
          </w:tcPr>
          <w:p w14:paraId="5CE24AA0" w14:textId="77777777" w:rsidR="00681EF9" w:rsidRPr="00943C30" w:rsidRDefault="00681EF9" w:rsidP="00681EF9">
            <w:pPr>
              <w:ind w:right="121"/>
              <w:rPr>
                <w:rFonts w:ascii="TH SarabunPSK" w:eastAsia="Times New Roman" w:hAnsi="TH SarabunPSK" w:cs="TH SarabunPSK"/>
                <w:color w:val="00B0F0"/>
                <w:sz w:val="32"/>
                <w:szCs w:val="32"/>
              </w:rPr>
            </w:pPr>
          </w:p>
        </w:tc>
      </w:tr>
      <w:tr w:rsidR="00681EF9" w:rsidRPr="00943C30" w14:paraId="5BECE613" w14:textId="77777777" w:rsidTr="00F211A0">
        <w:trPr>
          <w:trHeight w:val="398"/>
        </w:trPr>
        <w:tc>
          <w:tcPr>
            <w:tcW w:w="2610" w:type="dxa"/>
            <w:vMerge/>
          </w:tcPr>
          <w:p w14:paraId="2720A924"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B058C8B"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EED6865"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44CAB18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F0847E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BBC336D"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2E0DBEC1"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605BCA27"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tcPr>
          <w:p w14:paraId="3C67246B" w14:textId="77777777" w:rsidR="00681EF9" w:rsidRPr="00943C30" w:rsidRDefault="00681EF9" w:rsidP="00681EF9">
            <w:pPr>
              <w:ind w:right="-964"/>
              <w:rPr>
                <w:rFonts w:ascii="TH SarabunPSK" w:eastAsia="Times New Roman" w:hAnsi="TH SarabunPSK" w:cs="TH SarabunPSK"/>
                <w:color w:val="00B0F0"/>
                <w:sz w:val="32"/>
                <w:szCs w:val="32"/>
              </w:rPr>
            </w:pPr>
          </w:p>
        </w:tc>
      </w:tr>
      <w:tr w:rsidR="00681EF9" w:rsidRPr="00943C30" w14:paraId="0CB86E4E" w14:textId="77777777" w:rsidTr="00F211A0">
        <w:trPr>
          <w:trHeight w:val="398"/>
        </w:trPr>
        <w:tc>
          <w:tcPr>
            <w:tcW w:w="2610" w:type="dxa"/>
            <w:vMerge/>
          </w:tcPr>
          <w:p w14:paraId="2A43528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73C0CC0B"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660B024"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06522F8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19F5BE03"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3873184"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74833FCF"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6A33E481"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tcPr>
          <w:p w14:paraId="63D20FE3" w14:textId="77777777" w:rsidR="00681EF9" w:rsidRPr="00943C30" w:rsidRDefault="00681EF9" w:rsidP="00681EF9">
            <w:pPr>
              <w:ind w:right="-964"/>
              <w:rPr>
                <w:rFonts w:ascii="TH SarabunPSK" w:eastAsia="Times New Roman" w:hAnsi="TH SarabunPSK" w:cs="TH SarabunPSK"/>
                <w:color w:val="00B0F0"/>
                <w:sz w:val="32"/>
                <w:szCs w:val="32"/>
              </w:rPr>
            </w:pPr>
          </w:p>
        </w:tc>
      </w:tr>
      <w:tr w:rsidR="00681EF9" w:rsidRPr="00943C30" w14:paraId="3CF30098" w14:textId="77777777" w:rsidTr="00F211A0">
        <w:trPr>
          <w:trHeight w:val="398"/>
        </w:trPr>
        <w:tc>
          <w:tcPr>
            <w:tcW w:w="14404" w:type="dxa"/>
            <w:gridSpan w:val="9"/>
            <w:vAlign w:val="center"/>
          </w:tcPr>
          <w:p w14:paraId="1A6C5CF6"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4A370CCD" w14:textId="3EC28463" w:rsidR="00681EF9" w:rsidRPr="00943C30" w:rsidRDefault="00681EF9" w:rsidP="00681EF9">
            <w:pPr>
              <w:ind w:right="-964"/>
              <w:rPr>
                <w:rFonts w:ascii="TH SarabunPSK" w:eastAsia="Times New Roman" w:hAnsi="TH SarabunPSK" w:cs="TH SarabunPSK"/>
                <w:color w:val="00B0F0"/>
                <w:sz w:val="32"/>
                <w:szCs w:val="32"/>
              </w:rPr>
            </w:pPr>
            <w:r w:rsidRPr="00943C30">
              <w:rPr>
                <w:rFonts w:ascii="TH SarabunPSK" w:eastAsia="Times New Roman" w:hAnsi="TH SarabunPSK" w:cs="TH SarabunPSK"/>
                <w:color w:val="0070C0"/>
                <w:sz w:val="32"/>
                <w:szCs w:val="32"/>
                <w:cs/>
              </w:rPr>
              <w:t xml:space="preserve">                                </w:t>
            </w:r>
            <w:r w:rsidR="00F211A0"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53900B80" w14:textId="77777777" w:rsidTr="00F211A0">
        <w:trPr>
          <w:trHeight w:val="398"/>
        </w:trPr>
        <w:tc>
          <w:tcPr>
            <w:tcW w:w="2610" w:type="dxa"/>
            <w:vMerge w:val="restart"/>
          </w:tcPr>
          <w:p w14:paraId="516AA52E"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w:t>
            </w:r>
          </w:p>
        </w:tc>
        <w:tc>
          <w:tcPr>
            <w:tcW w:w="990" w:type="dxa"/>
            <w:vMerge w:val="restart"/>
          </w:tcPr>
          <w:p w14:paraId="034FA703"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21C6D4A4"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63D8540C"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7D1D313D"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3F6EC0A"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12CA37A4"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72C559A7"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80D5C06" w14:textId="77777777" w:rsidR="00681EF9" w:rsidRPr="00943C30" w:rsidRDefault="00681EF9" w:rsidP="00681EF9">
            <w:pPr>
              <w:rPr>
                <w:rFonts w:ascii="TH SarabunPSK" w:eastAsia="Times New Roman" w:hAnsi="TH SarabunPSK" w:cs="TH SarabunPSK"/>
                <w:color w:val="0070C0"/>
                <w:sz w:val="32"/>
                <w:szCs w:val="32"/>
              </w:rPr>
            </w:pPr>
          </w:p>
        </w:tc>
      </w:tr>
      <w:tr w:rsidR="00681EF9" w:rsidRPr="00943C30" w14:paraId="3D793339" w14:textId="77777777" w:rsidTr="00F211A0">
        <w:trPr>
          <w:trHeight w:val="398"/>
        </w:trPr>
        <w:tc>
          <w:tcPr>
            <w:tcW w:w="2610" w:type="dxa"/>
            <w:vMerge/>
          </w:tcPr>
          <w:p w14:paraId="5816059D"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FE2494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72107B3"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93123A3"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D30F43E"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A16A1B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1462C30"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C1A1750"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4FFD24CA"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E505784" w14:textId="77777777" w:rsidTr="00F211A0">
        <w:trPr>
          <w:trHeight w:val="398"/>
        </w:trPr>
        <w:tc>
          <w:tcPr>
            <w:tcW w:w="2610" w:type="dxa"/>
            <w:vMerge/>
          </w:tcPr>
          <w:p w14:paraId="6DAEE36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955D9A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D8AC3CA"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6F85EF1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032A6AB"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230A917"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FD3AF5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6F9CE75"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78722708"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463CA58" w14:textId="77777777" w:rsidTr="00F211A0">
        <w:trPr>
          <w:trHeight w:val="398"/>
        </w:trPr>
        <w:tc>
          <w:tcPr>
            <w:tcW w:w="14404" w:type="dxa"/>
            <w:gridSpan w:val="9"/>
            <w:vAlign w:val="center"/>
          </w:tcPr>
          <w:p w14:paraId="7B3A354C"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                             </w:t>
            </w:r>
          </w:p>
          <w:p w14:paraId="031B965B" w14:textId="5AD8DCC0"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3BE08D48" w14:textId="77777777" w:rsidTr="00F211A0">
        <w:trPr>
          <w:trHeight w:val="398"/>
        </w:trPr>
        <w:tc>
          <w:tcPr>
            <w:tcW w:w="2610" w:type="dxa"/>
            <w:vMerge w:val="restart"/>
          </w:tcPr>
          <w:p w14:paraId="13566F09"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75EE674F"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55FE46F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16F683E0"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A2DD6A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1B91B4CB"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FD19295"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65F138DD"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721F7536" w14:textId="77777777" w:rsidR="00681EF9" w:rsidRPr="00943C30" w:rsidRDefault="00681EF9" w:rsidP="00681EF9">
            <w:pPr>
              <w:ind w:right="-21"/>
              <w:rPr>
                <w:rFonts w:ascii="TH SarabunPSK" w:eastAsia="Times New Roman" w:hAnsi="TH SarabunPSK" w:cs="TH SarabunPSK"/>
                <w:color w:val="0070C0"/>
                <w:sz w:val="32"/>
                <w:szCs w:val="32"/>
              </w:rPr>
            </w:pPr>
          </w:p>
        </w:tc>
      </w:tr>
      <w:tr w:rsidR="00681EF9" w:rsidRPr="00943C30" w14:paraId="01913087" w14:textId="77777777" w:rsidTr="00F211A0">
        <w:trPr>
          <w:trHeight w:val="398"/>
        </w:trPr>
        <w:tc>
          <w:tcPr>
            <w:tcW w:w="2610" w:type="dxa"/>
            <w:vMerge/>
          </w:tcPr>
          <w:p w14:paraId="3098D5F4"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7254C076"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868725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9F85199"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665F1F11"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A37A9C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74788ED4"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00C57EC"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495CAC9"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092B4BD7" w14:textId="77777777" w:rsidTr="00F211A0">
        <w:trPr>
          <w:trHeight w:val="398"/>
        </w:trPr>
        <w:tc>
          <w:tcPr>
            <w:tcW w:w="2610" w:type="dxa"/>
            <w:vMerge/>
          </w:tcPr>
          <w:p w14:paraId="39FF64AA"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15C59B63"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58E6EACC"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2DCA790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4B9241C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44F37F7C"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C6E975B"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9B159B2"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33CAE120"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10182B0" w14:textId="77777777" w:rsidTr="00F211A0">
        <w:trPr>
          <w:trHeight w:val="398"/>
        </w:trPr>
        <w:tc>
          <w:tcPr>
            <w:tcW w:w="14404" w:type="dxa"/>
            <w:gridSpan w:val="9"/>
            <w:vAlign w:val="center"/>
          </w:tcPr>
          <w:p w14:paraId="5D0927F5"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                              </w:t>
            </w:r>
          </w:p>
          <w:p w14:paraId="434ECC54" w14:textId="70FA2280"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1BBD2387" w14:textId="77777777" w:rsidTr="00F211A0">
        <w:trPr>
          <w:trHeight w:val="398"/>
        </w:trPr>
        <w:tc>
          <w:tcPr>
            <w:tcW w:w="2610" w:type="dxa"/>
            <w:vMerge w:val="restart"/>
          </w:tcPr>
          <w:p w14:paraId="71FF8169"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7214936D"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A68A739"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3BE3FB77"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3432E231"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1F1C431A"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1A46F2FF"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2EE4DD1B"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D031EB1" w14:textId="77777777" w:rsidR="00681EF9" w:rsidRPr="00943C30" w:rsidRDefault="00681EF9" w:rsidP="00681EF9">
            <w:pPr>
              <w:ind w:right="-38"/>
              <w:rPr>
                <w:rFonts w:ascii="TH SarabunPSK" w:eastAsia="Times New Roman" w:hAnsi="TH SarabunPSK" w:cs="TH SarabunPSK"/>
                <w:color w:val="0070C0"/>
                <w:sz w:val="32"/>
                <w:szCs w:val="32"/>
              </w:rPr>
            </w:pPr>
          </w:p>
        </w:tc>
      </w:tr>
      <w:tr w:rsidR="00681EF9" w:rsidRPr="00943C30" w14:paraId="098E9AC5" w14:textId="77777777" w:rsidTr="00F211A0">
        <w:trPr>
          <w:trHeight w:val="398"/>
        </w:trPr>
        <w:tc>
          <w:tcPr>
            <w:tcW w:w="2610" w:type="dxa"/>
            <w:vMerge/>
          </w:tcPr>
          <w:p w14:paraId="4208A08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00219A7"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B9EFCA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2D4E619D"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3303958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B8D5A67"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68D1F7E2"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A1F8A78"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70FF09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69FD81CD" w14:textId="77777777" w:rsidTr="00F211A0">
        <w:trPr>
          <w:trHeight w:val="398"/>
        </w:trPr>
        <w:tc>
          <w:tcPr>
            <w:tcW w:w="2610" w:type="dxa"/>
            <w:vMerge/>
          </w:tcPr>
          <w:p w14:paraId="3ED421FA"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B28465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31E6AB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40F1C248"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15B71409"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B88598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28DED1EE"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7285B0D"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3239AF0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1B3C614" w14:textId="77777777" w:rsidTr="00F211A0">
        <w:trPr>
          <w:trHeight w:val="398"/>
        </w:trPr>
        <w:tc>
          <w:tcPr>
            <w:tcW w:w="14404" w:type="dxa"/>
            <w:gridSpan w:val="9"/>
            <w:vAlign w:val="center"/>
          </w:tcPr>
          <w:p w14:paraId="3D698DE2"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lastRenderedPageBreak/>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1574ECF9" w14:textId="518774F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0E355D11" w14:textId="77777777" w:rsidTr="00F211A0">
        <w:trPr>
          <w:trHeight w:val="398"/>
        </w:trPr>
        <w:tc>
          <w:tcPr>
            <w:tcW w:w="2610" w:type="dxa"/>
            <w:vMerge w:val="restart"/>
          </w:tcPr>
          <w:p w14:paraId="28C2BAE5"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51889D8F"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11163E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13322614"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5EB9799"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A238EC1"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1284CDC"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2193B57"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D061A8D" w14:textId="77777777" w:rsidR="00681EF9" w:rsidRPr="00943C30" w:rsidRDefault="00681EF9" w:rsidP="00681EF9">
            <w:pPr>
              <w:ind w:right="-38"/>
              <w:rPr>
                <w:rFonts w:ascii="TH SarabunPSK" w:eastAsia="Times New Roman" w:hAnsi="TH SarabunPSK" w:cs="TH SarabunPSK"/>
                <w:color w:val="0070C0"/>
                <w:sz w:val="32"/>
                <w:szCs w:val="32"/>
              </w:rPr>
            </w:pPr>
          </w:p>
        </w:tc>
      </w:tr>
      <w:tr w:rsidR="00681EF9" w:rsidRPr="00943C30" w14:paraId="0ADD6718" w14:textId="77777777" w:rsidTr="00F211A0">
        <w:trPr>
          <w:trHeight w:val="398"/>
        </w:trPr>
        <w:tc>
          <w:tcPr>
            <w:tcW w:w="2610" w:type="dxa"/>
            <w:vMerge/>
          </w:tcPr>
          <w:p w14:paraId="30400518"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310367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006FD3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672BFD3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1D9E9A0D"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888A17D"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CA81E29"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899FE5C"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6BFE5B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9EB520C" w14:textId="77777777" w:rsidTr="00F211A0">
        <w:trPr>
          <w:trHeight w:val="398"/>
        </w:trPr>
        <w:tc>
          <w:tcPr>
            <w:tcW w:w="2610" w:type="dxa"/>
            <w:vMerge/>
          </w:tcPr>
          <w:p w14:paraId="6AC8B89E"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315F6861"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4342921"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501AB34D"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2B5D626C"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8958DB8"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C6AA66E"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27FBAF5"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7933F92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C4D4E34" w14:textId="77777777" w:rsidTr="00F211A0">
        <w:trPr>
          <w:trHeight w:val="398"/>
        </w:trPr>
        <w:tc>
          <w:tcPr>
            <w:tcW w:w="14404" w:type="dxa"/>
            <w:gridSpan w:val="9"/>
            <w:vAlign w:val="center"/>
          </w:tcPr>
          <w:p w14:paraId="33B77C56"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2129D140" w14:textId="113446F3"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bl>
    <w:p w14:paraId="1CBE0572"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p>
    <w:p w14:paraId="40E3B71D"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หมายเหตุ   : * ให้ระบุชื่อย่อ ปริญญา เช่น วทบ. (วิทยาศาสตรบัณฑิต) หรือ วทม. (วิทยาศาสตรมหาบัณฑิต)</w:t>
      </w:r>
    </w:p>
    <w:p w14:paraId="7AF49F0F"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ab/>
        <w:t xml:space="preserve">       ** ระบุประสบการณ์ทำงาน ในกรณีที่เป็นอาจารย์ประจำหลักสูตร</w:t>
      </w:r>
      <w:r w:rsidRPr="00943C30">
        <w:rPr>
          <w:rFonts w:ascii="TH SarabunPSK" w:eastAsia="Times New Roman" w:hAnsi="TH SarabunPSK" w:cs="TH SarabunPSK"/>
          <w:color w:val="FF0000"/>
          <w:sz w:val="32"/>
          <w:szCs w:val="32"/>
          <w:u w:val="single"/>
          <w:cs/>
        </w:rPr>
        <w:t>จากสถานประกอบการภายนอก</w:t>
      </w:r>
    </w:p>
    <w:p w14:paraId="15870640"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b/>
          <w:bCs/>
          <w:color w:val="FF0000"/>
          <w:sz w:val="32"/>
          <w:szCs w:val="32"/>
          <w:cs/>
        </w:rPr>
        <w:br w:type="page"/>
      </w:r>
    </w:p>
    <w:p w14:paraId="78078C34" w14:textId="77777777" w:rsidR="00681EF9" w:rsidRPr="00943C30" w:rsidRDefault="00681EF9" w:rsidP="00681EF9">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อาจารย์ผู้สอน (อาจารย์ประจำ)</w:t>
      </w:r>
    </w:p>
    <w:p w14:paraId="549AA79E" w14:textId="77777777" w:rsidR="00681EF9" w:rsidRPr="00943C30" w:rsidRDefault="00681EF9" w:rsidP="00681EF9">
      <w:pPr>
        <w:spacing w:after="0" w:line="240" w:lineRule="auto"/>
        <w:rPr>
          <w:rFonts w:ascii="TH SarabunPSK" w:eastAsia="Times New Roman" w:hAnsi="TH SarabunPSK" w:cs="TH SarabunPSK"/>
          <w:color w:val="FF0000"/>
          <w:sz w:val="32"/>
          <w:szCs w:val="32"/>
          <w:cs/>
        </w:rPr>
      </w:pPr>
      <w:bookmarkStart w:id="15" w:name="_Hlk130560987"/>
      <w:r w:rsidRPr="00943C30">
        <w:rPr>
          <w:rFonts w:ascii="TH SarabunPSK" w:eastAsia="Times New Roman" w:hAnsi="TH SarabunPSK" w:cs="TH SarabunPSK"/>
          <w:color w:val="FF0000"/>
          <w:sz w:val="32"/>
          <w:szCs w:val="32"/>
          <w:cs/>
        </w:rPr>
        <w:t>อาจารย์ผู้สอน หมายถึง อาจารย์ผู้สอนทั้งที่มาจากคณะเดียวกัน หรือคณะอื่นในสถาบันเดียวกัน</w:t>
      </w:r>
    </w:p>
    <w:tbl>
      <w:tblPr>
        <w:tblStyle w:val="TableGrid2"/>
        <w:tblW w:w="14130" w:type="dxa"/>
        <w:tblInd w:w="-365" w:type="dxa"/>
        <w:tblLayout w:type="fixed"/>
        <w:tblLook w:val="04A0" w:firstRow="1" w:lastRow="0" w:firstColumn="1" w:lastColumn="0" w:noHBand="0" w:noVBand="1"/>
      </w:tblPr>
      <w:tblGrid>
        <w:gridCol w:w="2610"/>
        <w:gridCol w:w="990"/>
        <w:gridCol w:w="1080"/>
        <w:gridCol w:w="810"/>
        <w:gridCol w:w="990"/>
        <w:gridCol w:w="2520"/>
        <w:gridCol w:w="2250"/>
        <w:gridCol w:w="1800"/>
        <w:gridCol w:w="1080"/>
      </w:tblGrid>
      <w:tr w:rsidR="00681EF9" w:rsidRPr="00943C30" w14:paraId="60517CC4" w14:textId="77777777" w:rsidTr="00762FC7">
        <w:trPr>
          <w:trHeight w:val="344"/>
        </w:trPr>
        <w:tc>
          <w:tcPr>
            <w:tcW w:w="2610" w:type="dxa"/>
            <w:vMerge w:val="restart"/>
            <w:shd w:val="clear" w:color="auto" w:fill="F2F2F2"/>
            <w:vAlign w:val="center"/>
          </w:tcPr>
          <w:bookmarkEnd w:id="15"/>
          <w:p w14:paraId="4C1D34A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17791BB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9450" w:type="dxa"/>
            <w:gridSpan w:val="6"/>
            <w:shd w:val="clear" w:color="auto" w:fill="F2F2F2"/>
            <w:vAlign w:val="center"/>
          </w:tcPr>
          <w:p w14:paraId="1C284446"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080" w:type="dxa"/>
            <w:vMerge w:val="restart"/>
            <w:shd w:val="clear" w:color="auto" w:fill="F2F2F2"/>
            <w:vAlign w:val="center"/>
          </w:tcPr>
          <w:p w14:paraId="4FCFE548"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w:t>
            </w:r>
          </w:p>
          <w:p w14:paraId="759BC94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การณ์ </w:t>
            </w:r>
          </w:p>
          <w:p w14:paraId="7486A07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การสอน</w:t>
            </w:r>
          </w:p>
          <w:p w14:paraId="6BC7854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p>
        </w:tc>
      </w:tr>
      <w:tr w:rsidR="00681EF9" w:rsidRPr="00943C30" w14:paraId="664AEB7E" w14:textId="77777777" w:rsidTr="00762FC7">
        <w:trPr>
          <w:trHeight w:val="148"/>
        </w:trPr>
        <w:tc>
          <w:tcPr>
            <w:tcW w:w="2610" w:type="dxa"/>
            <w:vMerge/>
            <w:shd w:val="clear" w:color="auto" w:fill="D9D9D9"/>
            <w:vAlign w:val="center"/>
          </w:tcPr>
          <w:p w14:paraId="312C420C"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09EE8DD8"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1FC455E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 xml:space="preserve">ที่จบ </w:t>
            </w:r>
          </w:p>
        </w:tc>
        <w:tc>
          <w:tcPr>
            <w:tcW w:w="810" w:type="dxa"/>
            <w:shd w:val="clear" w:color="auto" w:fill="F2F2F2"/>
            <w:vAlign w:val="center"/>
          </w:tcPr>
          <w:p w14:paraId="4A1FA4B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3AFE72E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4E8B7FE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58B7B02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r w:rsidRPr="00943C30">
              <w:rPr>
                <w:rFonts w:ascii="TH SarabunPSK" w:eastAsia="Times New Roman" w:hAnsi="TH SarabunPSK" w:cs="TH SarabunPSK"/>
                <w:color w:val="FF0000"/>
                <w:sz w:val="32"/>
                <w:szCs w:val="32"/>
                <w:cs/>
              </w:rPr>
              <w:t>*</w:t>
            </w:r>
          </w:p>
        </w:tc>
        <w:tc>
          <w:tcPr>
            <w:tcW w:w="2520" w:type="dxa"/>
            <w:shd w:val="clear" w:color="auto" w:fill="F2F2F2"/>
            <w:vAlign w:val="center"/>
          </w:tcPr>
          <w:p w14:paraId="19ED376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กลุ่มสาขาที่จบ </w:t>
            </w:r>
          </w:p>
          <w:p w14:paraId="3C72906E"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2250" w:type="dxa"/>
            <w:shd w:val="clear" w:color="auto" w:fill="F2F2F2"/>
            <w:vAlign w:val="center"/>
          </w:tcPr>
          <w:p w14:paraId="48D7251A" w14:textId="38D2D829" w:rsidR="00681EF9" w:rsidRPr="00943C30" w:rsidRDefault="00681EF9" w:rsidP="00762FC7">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สาขาวิชาที่จบ</w:t>
            </w:r>
          </w:p>
        </w:tc>
        <w:tc>
          <w:tcPr>
            <w:tcW w:w="1800" w:type="dxa"/>
            <w:shd w:val="clear" w:color="auto" w:fill="F2F2F2"/>
            <w:vAlign w:val="center"/>
          </w:tcPr>
          <w:p w14:paraId="104280FF" w14:textId="0BBB6B20" w:rsidR="00681EF9" w:rsidRPr="00943C30" w:rsidRDefault="00681EF9" w:rsidP="00762FC7">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ชื่อสถาบันที่จบ</w:t>
            </w:r>
          </w:p>
        </w:tc>
        <w:tc>
          <w:tcPr>
            <w:tcW w:w="1080" w:type="dxa"/>
            <w:vMerge/>
            <w:shd w:val="clear" w:color="auto" w:fill="D9D9D9"/>
          </w:tcPr>
          <w:p w14:paraId="625B5EA6"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75044DDB" w14:textId="77777777" w:rsidTr="00762FC7">
        <w:trPr>
          <w:trHeight w:val="396"/>
        </w:trPr>
        <w:tc>
          <w:tcPr>
            <w:tcW w:w="2610" w:type="dxa"/>
            <w:vMerge w:val="restart"/>
          </w:tcPr>
          <w:p w14:paraId="6339398E"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2561F54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A0C2FFD"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0099CC6A"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743A745"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974D4B6"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2113CD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2A5904A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3413C1F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D3F255C" w14:textId="77777777" w:rsidTr="00762FC7">
        <w:trPr>
          <w:trHeight w:val="396"/>
        </w:trPr>
        <w:tc>
          <w:tcPr>
            <w:tcW w:w="2610" w:type="dxa"/>
            <w:vMerge/>
          </w:tcPr>
          <w:p w14:paraId="412BCECF"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48A9A59A"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F42ECF2"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3588DE4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5EC30B06"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7B8AD3D8"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17EE108A"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22FD3668"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671CF711"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FE0CBD5" w14:textId="77777777" w:rsidTr="00762FC7">
        <w:trPr>
          <w:trHeight w:val="396"/>
        </w:trPr>
        <w:tc>
          <w:tcPr>
            <w:tcW w:w="2610" w:type="dxa"/>
            <w:vMerge/>
          </w:tcPr>
          <w:p w14:paraId="5A89209F"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9B56AA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FCA2C71"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2A17AA5E"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68EF9E47"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4B980A98"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2DB4C47"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209F837"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6384273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22A0EB38" w14:textId="77777777" w:rsidTr="00762FC7">
        <w:trPr>
          <w:trHeight w:val="396"/>
        </w:trPr>
        <w:tc>
          <w:tcPr>
            <w:tcW w:w="2610" w:type="dxa"/>
            <w:vMerge w:val="restart"/>
          </w:tcPr>
          <w:p w14:paraId="4DF89154"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53EC336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77C17B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5EA6642D"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305E01F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217F397A"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8CCCCB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3D7838B"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0DDE4244"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3B120D70" w14:textId="77777777" w:rsidTr="00762FC7">
        <w:trPr>
          <w:trHeight w:val="396"/>
        </w:trPr>
        <w:tc>
          <w:tcPr>
            <w:tcW w:w="2610" w:type="dxa"/>
            <w:vMerge/>
          </w:tcPr>
          <w:p w14:paraId="126C85E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858EDF7"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6AE05C8"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4D20967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638E74F"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00EB59E"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F5A21E0"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FD2600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54BB936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025F16BF" w14:textId="77777777" w:rsidTr="00762FC7">
        <w:trPr>
          <w:trHeight w:val="396"/>
        </w:trPr>
        <w:tc>
          <w:tcPr>
            <w:tcW w:w="2610" w:type="dxa"/>
            <w:vMerge/>
          </w:tcPr>
          <w:p w14:paraId="3E9A5EAD"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432ED649"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6DF744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757CA5C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49EFAE8F"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B088EE0"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625DE291"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6C9C18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4512EEC7"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86C70EE" w14:textId="77777777" w:rsidTr="00762FC7">
        <w:trPr>
          <w:trHeight w:val="396"/>
        </w:trPr>
        <w:tc>
          <w:tcPr>
            <w:tcW w:w="2610" w:type="dxa"/>
            <w:vMerge w:val="restart"/>
          </w:tcPr>
          <w:p w14:paraId="14F857AF"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1648943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969EE72"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6FED72AA"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0354C94A"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6BAD427"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869C5D2"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7CD6D81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592DADAB"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FA9E5B8" w14:textId="77777777" w:rsidTr="00762FC7">
        <w:trPr>
          <w:trHeight w:val="396"/>
        </w:trPr>
        <w:tc>
          <w:tcPr>
            <w:tcW w:w="2610" w:type="dxa"/>
            <w:vMerge/>
          </w:tcPr>
          <w:p w14:paraId="0335455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DB0C24A"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11A5B83"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B359E23"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3006DC4"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727FFC39"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32FC1902"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0C5836C6"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2F3A03A0"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3EFAC8B7" w14:textId="77777777" w:rsidTr="00762FC7">
        <w:trPr>
          <w:trHeight w:val="396"/>
        </w:trPr>
        <w:tc>
          <w:tcPr>
            <w:tcW w:w="2610" w:type="dxa"/>
            <w:vMerge/>
          </w:tcPr>
          <w:p w14:paraId="13DEA075"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EBE6F76"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AC6DC3B"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49FB9F8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55239439"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50FA1F8E"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699640D"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65A01BEA"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4A5BCE01"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159DED10" w14:textId="77777777" w:rsidTr="00762FC7">
        <w:trPr>
          <w:trHeight w:val="396"/>
        </w:trPr>
        <w:tc>
          <w:tcPr>
            <w:tcW w:w="2610" w:type="dxa"/>
            <w:vMerge w:val="restart"/>
          </w:tcPr>
          <w:p w14:paraId="35F2F1D8"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4434AB6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39FA61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0EB4ACBC"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445367FC"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4EC91785"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13983584"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149C78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1678067F"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F698C85" w14:textId="77777777" w:rsidTr="00762FC7">
        <w:trPr>
          <w:trHeight w:val="396"/>
        </w:trPr>
        <w:tc>
          <w:tcPr>
            <w:tcW w:w="2610" w:type="dxa"/>
            <w:vMerge/>
          </w:tcPr>
          <w:p w14:paraId="669C37C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1213E91E"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0E2DCF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3A44E5D9"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00328D0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2E59EFAF"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B4CDCC0"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EBD813F"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27144360" w14:textId="77777777" w:rsidR="00681EF9" w:rsidRPr="00943C30" w:rsidRDefault="00681EF9" w:rsidP="00681EF9">
            <w:pPr>
              <w:ind w:right="-964"/>
              <w:rPr>
                <w:rFonts w:ascii="TH SarabunPSK" w:eastAsia="Times New Roman" w:hAnsi="TH SarabunPSK" w:cs="TH SarabunPSK"/>
                <w:sz w:val="32"/>
                <w:szCs w:val="32"/>
              </w:rPr>
            </w:pPr>
          </w:p>
        </w:tc>
      </w:tr>
      <w:tr w:rsidR="00681EF9" w:rsidRPr="00943C30" w14:paraId="47954F95" w14:textId="77777777" w:rsidTr="00762FC7">
        <w:trPr>
          <w:trHeight w:val="396"/>
        </w:trPr>
        <w:tc>
          <w:tcPr>
            <w:tcW w:w="2610" w:type="dxa"/>
            <w:vMerge/>
          </w:tcPr>
          <w:p w14:paraId="1F40B19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0FE8ED0F"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5DB02B5"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6E03C4AD"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19D027B"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1F74F63D"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6517358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66EA00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1CFD96F7" w14:textId="77777777" w:rsidR="00681EF9" w:rsidRPr="00943C30" w:rsidRDefault="00681EF9" w:rsidP="00681EF9">
            <w:pPr>
              <w:ind w:right="-964"/>
              <w:rPr>
                <w:rFonts w:ascii="TH SarabunPSK" w:eastAsia="Times New Roman" w:hAnsi="TH SarabunPSK" w:cs="TH SarabunPSK"/>
                <w:sz w:val="32"/>
                <w:szCs w:val="32"/>
              </w:rPr>
            </w:pPr>
          </w:p>
        </w:tc>
      </w:tr>
    </w:tbl>
    <w:p w14:paraId="461AD667" w14:textId="77777777" w:rsidR="00681EF9" w:rsidRPr="00943C30" w:rsidRDefault="00681EF9" w:rsidP="00681EF9">
      <w:pPr>
        <w:spacing w:after="0" w:line="240" w:lineRule="auto"/>
        <w:rPr>
          <w:rFonts w:ascii="TH SarabunPSK" w:eastAsia="Times New Roman" w:hAnsi="TH SarabunPSK" w:cs="TH SarabunPSK"/>
          <w:b/>
          <w:bCs/>
          <w:color w:val="FF0000"/>
          <w:sz w:val="32"/>
          <w:szCs w:val="32"/>
        </w:rPr>
      </w:pPr>
      <w:r w:rsidRPr="00943C30">
        <w:rPr>
          <w:rFonts w:ascii="TH SarabunPSK" w:eastAsia="Times New Roman" w:hAnsi="TH SarabunPSK" w:cs="TH SarabunPSK"/>
          <w:color w:val="FF0000"/>
          <w:sz w:val="32"/>
          <w:szCs w:val="32"/>
          <w:cs/>
        </w:rPr>
        <w:t xml:space="preserve">หมายเหตุ : *ให้ระบุชื่อย่อ ปริญญา เช่น วทบ. (วิทยาศาสตรบัณฑิต) หรือ วทม. (วิทยาศาสตรมหาบัณฑิต) </w:t>
      </w:r>
      <w:r w:rsidRPr="00943C30">
        <w:rPr>
          <w:rFonts w:ascii="TH SarabunPSK" w:eastAsia="Times New Roman" w:hAnsi="TH SarabunPSK" w:cs="TH SarabunPSK"/>
          <w:b/>
          <w:bCs/>
          <w:color w:val="FF0000"/>
          <w:sz w:val="32"/>
          <w:szCs w:val="32"/>
          <w:cs/>
        </w:rPr>
        <w:br w:type="page"/>
      </w:r>
    </w:p>
    <w:p w14:paraId="0EA00E01" w14:textId="77777777" w:rsidR="00681EF9" w:rsidRPr="00943C30" w:rsidRDefault="00681EF9" w:rsidP="00681EF9">
      <w:pPr>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อาจารย์ผู้สอน (อาจารย์พิเศษ) (ถ้ามี)</w:t>
      </w:r>
    </w:p>
    <w:p w14:paraId="2D45F503" w14:textId="77777777" w:rsidR="00681EF9" w:rsidRPr="00943C30" w:rsidRDefault="00681EF9" w:rsidP="00681EF9">
      <w:pPr>
        <w:spacing w:after="0" w:line="240" w:lineRule="auto"/>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อาจารย์พิเศษ หมายถึง อาจารย์ผู้สอนที่มาจากภายนอกสถาบันเท่านั้น</w:t>
      </w:r>
    </w:p>
    <w:tbl>
      <w:tblPr>
        <w:tblStyle w:val="TableGrid2"/>
        <w:tblW w:w="13680" w:type="dxa"/>
        <w:tblInd w:w="-5" w:type="dxa"/>
        <w:tblLayout w:type="fixed"/>
        <w:tblLook w:val="04A0" w:firstRow="1" w:lastRow="0" w:firstColumn="1" w:lastColumn="0" w:noHBand="0" w:noVBand="1"/>
      </w:tblPr>
      <w:tblGrid>
        <w:gridCol w:w="2723"/>
        <w:gridCol w:w="990"/>
        <w:gridCol w:w="1080"/>
        <w:gridCol w:w="810"/>
        <w:gridCol w:w="990"/>
        <w:gridCol w:w="2520"/>
        <w:gridCol w:w="1687"/>
        <w:gridCol w:w="1620"/>
        <w:gridCol w:w="1260"/>
      </w:tblGrid>
      <w:tr w:rsidR="00681EF9" w:rsidRPr="00943C30" w14:paraId="346A74F0" w14:textId="77777777" w:rsidTr="00762FC7">
        <w:trPr>
          <w:trHeight w:val="344"/>
        </w:trPr>
        <w:tc>
          <w:tcPr>
            <w:tcW w:w="2723" w:type="dxa"/>
            <w:vMerge w:val="restart"/>
            <w:shd w:val="clear" w:color="auto" w:fill="F2F2F2"/>
            <w:vAlign w:val="center"/>
          </w:tcPr>
          <w:p w14:paraId="6FD533DA"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6133222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8707" w:type="dxa"/>
            <w:gridSpan w:val="6"/>
            <w:shd w:val="clear" w:color="auto" w:fill="F2F2F2"/>
            <w:vAlign w:val="center"/>
          </w:tcPr>
          <w:p w14:paraId="01B180F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260" w:type="dxa"/>
            <w:vMerge w:val="restart"/>
            <w:shd w:val="clear" w:color="auto" w:fill="F2F2F2"/>
            <w:vAlign w:val="center"/>
          </w:tcPr>
          <w:p w14:paraId="11AC6A6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w:t>
            </w:r>
          </w:p>
          <w:p w14:paraId="1E7BBF61"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การณ์ </w:t>
            </w:r>
          </w:p>
          <w:p w14:paraId="0C69A65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การสอน</w:t>
            </w:r>
          </w:p>
          <w:p w14:paraId="4C1DF5C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p>
        </w:tc>
      </w:tr>
      <w:tr w:rsidR="00681EF9" w:rsidRPr="00943C30" w14:paraId="0C02D87B" w14:textId="77777777" w:rsidTr="00762FC7">
        <w:trPr>
          <w:trHeight w:val="148"/>
        </w:trPr>
        <w:tc>
          <w:tcPr>
            <w:tcW w:w="2723" w:type="dxa"/>
            <w:vMerge/>
            <w:shd w:val="clear" w:color="auto" w:fill="D9D9D9"/>
            <w:vAlign w:val="center"/>
          </w:tcPr>
          <w:p w14:paraId="7314E404"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037C5C93"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54F8354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 xml:space="preserve">ที่จบ </w:t>
            </w:r>
          </w:p>
        </w:tc>
        <w:tc>
          <w:tcPr>
            <w:tcW w:w="810" w:type="dxa"/>
            <w:shd w:val="clear" w:color="auto" w:fill="F2F2F2"/>
            <w:vAlign w:val="center"/>
          </w:tcPr>
          <w:p w14:paraId="51203E9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5D0D9B8A"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6E14ECEC"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33D21A3D"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2520" w:type="dxa"/>
            <w:shd w:val="clear" w:color="auto" w:fill="F2F2F2"/>
            <w:vAlign w:val="center"/>
          </w:tcPr>
          <w:p w14:paraId="1E455D6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กลุ่มสาขาที่จบ </w:t>
            </w:r>
          </w:p>
          <w:p w14:paraId="661DA1BE"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1687" w:type="dxa"/>
            <w:shd w:val="clear" w:color="auto" w:fill="F2F2F2"/>
            <w:vAlign w:val="center"/>
          </w:tcPr>
          <w:p w14:paraId="19D2E7F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w:t>
            </w:r>
          </w:p>
          <w:p w14:paraId="4B1AB95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1620" w:type="dxa"/>
            <w:shd w:val="clear" w:color="auto" w:fill="F2F2F2"/>
            <w:vAlign w:val="center"/>
          </w:tcPr>
          <w:p w14:paraId="5B441B3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w:t>
            </w:r>
          </w:p>
          <w:p w14:paraId="5ED3D43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1260" w:type="dxa"/>
            <w:vMerge/>
            <w:shd w:val="clear" w:color="auto" w:fill="D9D9D9"/>
          </w:tcPr>
          <w:p w14:paraId="7F80D1F0"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47199BE0" w14:textId="77777777" w:rsidTr="00762FC7">
        <w:trPr>
          <w:trHeight w:val="323"/>
        </w:trPr>
        <w:tc>
          <w:tcPr>
            <w:tcW w:w="2723" w:type="dxa"/>
          </w:tcPr>
          <w:p w14:paraId="64379690"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4397EEC6" w14:textId="77777777" w:rsidR="00681EF9" w:rsidRPr="00943C30" w:rsidRDefault="00681EF9" w:rsidP="00681EF9">
            <w:pPr>
              <w:rPr>
                <w:rFonts w:ascii="TH SarabunPSK" w:eastAsia="Times New Roman" w:hAnsi="TH SarabunPSK" w:cs="TH SarabunPSK"/>
                <w:sz w:val="32"/>
                <w:szCs w:val="32"/>
              </w:rPr>
            </w:pPr>
          </w:p>
        </w:tc>
        <w:tc>
          <w:tcPr>
            <w:tcW w:w="1080" w:type="dxa"/>
          </w:tcPr>
          <w:p w14:paraId="36B0015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192F3CAC" w14:textId="77777777" w:rsidR="00681EF9" w:rsidRPr="00943C30" w:rsidRDefault="00681EF9" w:rsidP="00681EF9">
            <w:pPr>
              <w:rPr>
                <w:rFonts w:ascii="TH SarabunPSK" w:eastAsia="Times New Roman" w:hAnsi="TH SarabunPSK" w:cs="TH SarabunPSK"/>
                <w:sz w:val="32"/>
                <w:szCs w:val="32"/>
              </w:rPr>
            </w:pPr>
          </w:p>
        </w:tc>
        <w:tc>
          <w:tcPr>
            <w:tcW w:w="990" w:type="dxa"/>
          </w:tcPr>
          <w:p w14:paraId="44374775" w14:textId="77777777" w:rsidR="00681EF9" w:rsidRPr="00943C30" w:rsidRDefault="00681EF9" w:rsidP="00681EF9">
            <w:pPr>
              <w:rPr>
                <w:rFonts w:ascii="TH SarabunPSK" w:eastAsia="Times New Roman" w:hAnsi="TH SarabunPSK" w:cs="TH SarabunPSK"/>
                <w:sz w:val="32"/>
                <w:szCs w:val="32"/>
              </w:rPr>
            </w:pPr>
          </w:p>
        </w:tc>
        <w:tc>
          <w:tcPr>
            <w:tcW w:w="2520" w:type="dxa"/>
          </w:tcPr>
          <w:p w14:paraId="17BD3D75" w14:textId="77777777" w:rsidR="00681EF9" w:rsidRPr="00943C30" w:rsidRDefault="00681EF9" w:rsidP="00681EF9">
            <w:pPr>
              <w:rPr>
                <w:rFonts w:ascii="TH SarabunPSK" w:eastAsia="Times New Roman" w:hAnsi="TH SarabunPSK" w:cs="TH SarabunPSK"/>
                <w:sz w:val="32"/>
                <w:szCs w:val="32"/>
              </w:rPr>
            </w:pPr>
          </w:p>
        </w:tc>
        <w:tc>
          <w:tcPr>
            <w:tcW w:w="1687" w:type="dxa"/>
          </w:tcPr>
          <w:p w14:paraId="51EB5ED6" w14:textId="77777777" w:rsidR="00681EF9" w:rsidRPr="00943C30" w:rsidRDefault="00681EF9" w:rsidP="00681EF9">
            <w:pPr>
              <w:rPr>
                <w:rFonts w:ascii="TH SarabunPSK" w:eastAsia="Times New Roman" w:hAnsi="TH SarabunPSK" w:cs="TH SarabunPSK"/>
                <w:sz w:val="32"/>
                <w:szCs w:val="32"/>
              </w:rPr>
            </w:pPr>
          </w:p>
        </w:tc>
        <w:tc>
          <w:tcPr>
            <w:tcW w:w="1620" w:type="dxa"/>
          </w:tcPr>
          <w:p w14:paraId="4DA20D76" w14:textId="77777777" w:rsidR="00681EF9" w:rsidRPr="00943C30" w:rsidRDefault="00681EF9" w:rsidP="00681EF9">
            <w:pPr>
              <w:rPr>
                <w:rFonts w:ascii="TH SarabunPSK" w:eastAsia="Times New Roman" w:hAnsi="TH SarabunPSK" w:cs="TH SarabunPSK"/>
                <w:sz w:val="32"/>
                <w:szCs w:val="32"/>
              </w:rPr>
            </w:pPr>
          </w:p>
        </w:tc>
        <w:tc>
          <w:tcPr>
            <w:tcW w:w="1260" w:type="dxa"/>
          </w:tcPr>
          <w:p w14:paraId="5CEB39EA"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22A5838" w14:textId="77777777" w:rsidTr="00762FC7">
        <w:trPr>
          <w:trHeight w:val="323"/>
        </w:trPr>
        <w:tc>
          <w:tcPr>
            <w:tcW w:w="2723" w:type="dxa"/>
          </w:tcPr>
          <w:p w14:paraId="3C7DC05C"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3F49570C" w14:textId="77777777" w:rsidR="00681EF9" w:rsidRPr="00943C30" w:rsidRDefault="00681EF9" w:rsidP="00681EF9">
            <w:pPr>
              <w:rPr>
                <w:rFonts w:ascii="TH SarabunPSK" w:eastAsia="Times New Roman" w:hAnsi="TH SarabunPSK" w:cs="TH SarabunPSK"/>
                <w:sz w:val="32"/>
                <w:szCs w:val="32"/>
              </w:rPr>
            </w:pPr>
          </w:p>
        </w:tc>
        <w:tc>
          <w:tcPr>
            <w:tcW w:w="1080" w:type="dxa"/>
          </w:tcPr>
          <w:p w14:paraId="7B9D4817"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5BE3874D" w14:textId="77777777" w:rsidR="00681EF9" w:rsidRPr="00943C30" w:rsidRDefault="00681EF9" w:rsidP="00681EF9">
            <w:pPr>
              <w:rPr>
                <w:rFonts w:ascii="TH SarabunPSK" w:eastAsia="Times New Roman" w:hAnsi="TH SarabunPSK" w:cs="TH SarabunPSK"/>
                <w:sz w:val="32"/>
                <w:szCs w:val="32"/>
              </w:rPr>
            </w:pPr>
          </w:p>
        </w:tc>
        <w:tc>
          <w:tcPr>
            <w:tcW w:w="990" w:type="dxa"/>
          </w:tcPr>
          <w:p w14:paraId="42CA7302" w14:textId="77777777" w:rsidR="00681EF9" w:rsidRPr="00943C30" w:rsidRDefault="00681EF9" w:rsidP="00681EF9">
            <w:pPr>
              <w:rPr>
                <w:rFonts w:ascii="TH SarabunPSK" w:eastAsia="Times New Roman" w:hAnsi="TH SarabunPSK" w:cs="TH SarabunPSK"/>
                <w:sz w:val="32"/>
                <w:szCs w:val="32"/>
              </w:rPr>
            </w:pPr>
          </w:p>
        </w:tc>
        <w:tc>
          <w:tcPr>
            <w:tcW w:w="2520" w:type="dxa"/>
          </w:tcPr>
          <w:p w14:paraId="6BAAEBFD" w14:textId="77777777" w:rsidR="00681EF9" w:rsidRPr="00943C30" w:rsidRDefault="00681EF9" w:rsidP="00681EF9">
            <w:pPr>
              <w:rPr>
                <w:rFonts w:ascii="TH SarabunPSK" w:eastAsia="Times New Roman" w:hAnsi="TH SarabunPSK" w:cs="TH SarabunPSK"/>
                <w:sz w:val="32"/>
                <w:szCs w:val="32"/>
              </w:rPr>
            </w:pPr>
          </w:p>
        </w:tc>
        <w:tc>
          <w:tcPr>
            <w:tcW w:w="1687" w:type="dxa"/>
          </w:tcPr>
          <w:p w14:paraId="172C4811" w14:textId="77777777" w:rsidR="00681EF9" w:rsidRPr="00943C30" w:rsidRDefault="00681EF9" w:rsidP="00681EF9">
            <w:pPr>
              <w:rPr>
                <w:rFonts w:ascii="TH SarabunPSK" w:eastAsia="Times New Roman" w:hAnsi="TH SarabunPSK" w:cs="TH SarabunPSK"/>
                <w:sz w:val="32"/>
                <w:szCs w:val="32"/>
              </w:rPr>
            </w:pPr>
          </w:p>
        </w:tc>
        <w:tc>
          <w:tcPr>
            <w:tcW w:w="1620" w:type="dxa"/>
          </w:tcPr>
          <w:p w14:paraId="18D57118" w14:textId="77777777" w:rsidR="00681EF9" w:rsidRPr="00943C30" w:rsidRDefault="00681EF9" w:rsidP="00681EF9">
            <w:pPr>
              <w:rPr>
                <w:rFonts w:ascii="TH SarabunPSK" w:eastAsia="Times New Roman" w:hAnsi="TH SarabunPSK" w:cs="TH SarabunPSK"/>
                <w:sz w:val="32"/>
                <w:szCs w:val="32"/>
              </w:rPr>
            </w:pPr>
          </w:p>
        </w:tc>
        <w:tc>
          <w:tcPr>
            <w:tcW w:w="1260" w:type="dxa"/>
          </w:tcPr>
          <w:p w14:paraId="4F60730B"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76F4911C" w14:textId="77777777" w:rsidTr="00762FC7">
        <w:trPr>
          <w:trHeight w:val="323"/>
        </w:trPr>
        <w:tc>
          <w:tcPr>
            <w:tcW w:w="2723" w:type="dxa"/>
          </w:tcPr>
          <w:p w14:paraId="6D873368"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76CC1F87" w14:textId="77777777" w:rsidR="00681EF9" w:rsidRPr="00943C30" w:rsidRDefault="00681EF9" w:rsidP="00681EF9">
            <w:pPr>
              <w:rPr>
                <w:rFonts w:ascii="TH SarabunPSK" w:eastAsia="Times New Roman" w:hAnsi="TH SarabunPSK" w:cs="TH SarabunPSK"/>
                <w:sz w:val="32"/>
                <w:szCs w:val="32"/>
              </w:rPr>
            </w:pPr>
          </w:p>
        </w:tc>
        <w:tc>
          <w:tcPr>
            <w:tcW w:w="1080" w:type="dxa"/>
          </w:tcPr>
          <w:p w14:paraId="0FE27CE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7EDE4AF5" w14:textId="77777777" w:rsidR="00681EF9" w:rsidRPr="00943C30" w:rsidRDefault="00681EF9" w:rsidP="00681EF9">
            <w:pPr>
              <w:rPr>
                <w:rFonts w:ascii="TH SarabunPSK" w:eastAsia="Times New Roman" w:hAnsi="TH SarabunPSK" w:cs="TH SarabunPSK"/>
                <w:sz w:val="32"/>
                <w:szCs w:val="32"/>
              </w:rPr>
            </w:pPr>
          </w:p>
        </w:tc>
        <w:tc>
          <w:tcPr>
            <w:tcW w:w="990" w:type="dxa"/>
          </w:tcPr>
          <w:p w14:paraId="30EE9D2E" w14:textId="77777777" w:rsidR="00681EF9" w:rsidRPr="00943C30" w:rsidRDefault="00681EF9" w:rsidP="00681EF9">
            <w:pPr>
              <w:rPr>
                <w:rFonts w:ascii="TH SarabunPSK" w:eastAsia="Times New Roman" w:hAnsi="TH SarabunPSK" w:cs="TH SarabunPSK"/>
                <w:sz w:val="32"/>
                <w:szCs w:val="32"/>
              </w:rPr>
            </w:pPr>
          </w:p>
        </w:tc>
        <w:tc>
          <w:tcPr>
            <w:tcW w:w="2520" w:type="dxa"/>
          </w:tcPr>
          <w:p w14:paraId="4D10B112" w14:textId="77777777" w:rsidR="00681EF9" w:rsidRPr="00943C30" w:rsidRDefault="00681EF9" w:rsidP="00681EF9">
            <w:pPr>
              <w:rPr>
                <w:rFonts w:ascii="TH SarabunPSK" w:eastAsia="Times New Roman" w:hAnsi="TH SarabunPSK" w:cs="TH SarabunPSK"/>
                <w:sz w:val="32"/>
                <w:szCs w:val="32"/>
              </w:rPr>
            </w:pPr>
          </w:p>
        </w:tc>
        <w:tc>
          <w:tcPr>
            <w:tcW w:w="1687" w:type="dxa"/>
          </w:tcPr>
          <w:p w14:paraId="1465E4B2" w14:textId="77777777" w:rsidR="00681EF9" w:rsidRPr="00943C30" w:rsidRDefault="00681EF9" w:rsidP="00681EF9">
            <w:pPr>
              <w:rPr>
                <w:rFonts w:ascii="TH SarabunPSK" w:eastAsia="Times New Roman" w:hAnsi="TH SarabunPSK" w:cs="TH SarabunPSK"/>
                <w:sz w:val="32"/>
                <w:szCs w:val="32"/>
              </w:rPr>
            </w:pPr>
          </w:p>
        </w:tc>
        <w:tc>
          <w:tcPr>
            <w:tcW w:w="1620" w:type="dxa"/>
          </w:tcPr>
          <w:p w14:paraId="24033C62" w14:textId="77777777" w:rsidR="00681EF9" w:rsidRPr="00943C30" w:rsidRDefault="00681EF9" w:rsidP="00681EF9">
            <w:pPr>
              <w:rPr>
                <w:rFonts w:ascii="TH SarabunPSK" w:eastAsia="Times New Roman" w:hAnsi="TH SarabunPSK" w:cs="TH SarabunPSK"/>
                <w:sz w:val="32"/>
                <w:szCs w:val="32"/>
              </w:rPr>
            </w:pPr>
          </w:p>
        </w:tc>
        <w:tc>
          <w:tcPr>
            <w:tcW w:w="1260" w:type="dxa"/>
          </w:tcPr>
          <w:p w14:paraId="2B304C87"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2C4CA06" w14:textId="77777777" w:rsidTr="00762FC7">
        <w:trPr>
          <w:trHeight w:val="323"/>
        </w:trPr>
        <w:tc>
          <w:tcPr>
            <w:tcW w:w="2723" w:type="dxa"/>
          </w:tcPr>
          <w:p w14:paraId="1F6FD69C"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2088E6D4" w14:textId="77777777" w:rsidR="00681EF9" w:rsidRPr="00943C30" w:rsidRDefault="00681EF9" w:rsidP="00681EF9">
            <w:pPr>
              <w:rPr>
                <w:rFonts w:ascii="TH SarabunPSK" w:eastAsia="Times New Roman" w:hAnsi="TH SarabunPSK" w:cs="TH SarabunPSK"/>
                <w:sz w:val="32"/>
                <w:szCs w:val="32"/>
              </w:rPr>
            </w:pPr>
          </w:p>
        </w:tc>
        <w:tc>
          <w:tcPr>
            <w:tcW w:w="1080" w:type="dxa"/>
          </w:tcPr>
          <w:p w14:paraId="3F0C29C8"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50ABC488" w14:textId="77777777" w:rsidR="00681EF9" w:rsidRPr="00943C30" w:rsidRDefault="00681EF9" w:rsidP="00681EF9">
            <w:pPr>
              <w:rPr>
                <w:rFonts w:ascii="TH SarabunPSK" w:eastAsia="Times New Roman" w:hAnsi="TH SarabunPSK" w:cs="TH SarabunPSK"/>
                <w:sz w:val="32"/>
                <w:szCs w:val="32"/>
              </w:rPr>
            </w:pPr>
          </w:p>
        </w:tc>
        <w:tc>
          <w:tcPr>
            <w:tcW w:w="990" w:type="dxa"/>
          </w:tcPr>
          <w:p w14:paraId="689F7E4E" w14:textId="77777777" w:rsidR="00681EF9" w:rsidRPr="00943C30" w:rsidRDefault="00681EF9" w:rsidP="00681EF9">
            <w:pPr>
              <w:rPr>
                <w:rFonts w:ascii="TH SarabunPSK" w:eastAsia="Times New Roman" w:hAnsi="TH SarabunPSK" w:cs="TH SarabunPSK"/>
                <w:sz w:val="32"/>
                <w:szCs w:val="32"/>
              </w:rPr>
            </w:pPr>
          </w:p>
        </w:tc>
        <w:tc>
          <w:tcPr>
            <w:tcW w:w="2520" w:type="dxa"/>
          </w:tcPr>
          <w:p w14:paraId="49BD5B90" w14:textId="77777777" w:rsidR="00681EF9" w:rsidRPr="00943C30" w:rsidRDefault="00681EF9" w:rsidP="00681EF9">
            <w:pPr>
              <w:rPr>
                <w:rFonts w:ascii="TH SarabunPSK" w:eastAsia="Times New Roman" w:hAnsi="TH SarabunPSK" w:cs="TH SarabunPSK"/>
                <w:sz w:val="32"/>
                <w:szCs w:val="32"/>
              </w:rPr>
            </w:pPr>
          </w:p>
        </w:tc>
        <w:tc>
          <w:tcPr>
            <w:tcW w:w="1687" w:type="dxa"/>
          </w:tcPr>
          <w:p w14:paraId="006E8C5E" w14:textId="77777777" w:rsidR="00681EF9" w:rsidRPr="00943C30" w:rsidRDefault="00681EF9" w:rsidP="00681EF9">
            <w:pPr>
              <w:rPr>
                <w:rFonts w:ascii="TH SarabunPSK" w:eastAsia="Times New Roman" w:hAnsi="TH SarabunPSK" w:cs="TH SarabunPSK"/>
                <w:sz w:val="32"/>
                <w:szCs w:val="32"/>
              </w:rPr>
            </w:pPr>
          </w:p>
        </w:tc>
        <w:tc>
          <w:tcPr>
            <w:tcW w:w="1620" w:type="dxa"/>
          </w:tcPr>
          <w:p w14:paraId="2C0B9897" w14:textId="77777777" w:rsidR="00681EF9" w:rsidRPr="00943C30" w:rsidRDefault="00681EF9" w:rsidP="00681EF9">
            <w:pPr>
              <w:rPr>
                <w:rFonts w:ascii="TH SarabunPSK" w:eastAsia="Times New Roman" w:hAnsi="TH SarabunPSK" w:cs="TH SarabunPSK"/>
                <w:sz w:val="32"/>
                <w:szCs w:val="32"/>
              </w:rPr>
            </w:pPr>
          </w:p>
        </w:tc>
        <w:tc>
          <w:tcPr>
            <w:tcW w:w="1260" w:type="dxa"/>
          </w:tcPr>
          <w:p w14:paraId="53E9934D"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DB0A9D2" w14:textId="77777777" w:rsidTr="00762FC7">
        <w:trPr>
          <w:trHeight w:val="323"/>
        </w:trPr>
        <w:tc>
          <w:tcPr>
            <w:tcW w:w="2723" w:type="dxa"/>
          </w:tcPr>
          <w:p w14:paraId="128730A2"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67617245" w14:textId="77777777" w:rsidR="00681EF9" w:rsidRPr="00943C30" w:rsidRDefault="00681EF9" w:rsidP="00681EF9">
            <w:pPr>
              <w:rPr>
                <w:rFonts w:ascii="TH SarabunPSK" w:eastAsia="Times New Roman" w:hAnsi="TH SarabunPSK" w:cs="TH SarabunPSK"/>
                <w:sz w:val="32"/>
                <w:szCs w:val="32"/>
              </w:rPr>
            </w:pPr>
          </w:p>
        </w:tc>
        <w:tc>
          <w:tcPr>
            <w:tcW w:w="1080" w:type="dxa"/>
          </w:tcPr>
          <w:p w14:paraId="20699C7B"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0EA4E53E" w14:textId="77777777" w:rsidR="00681EF9" w:rsidRPr="00943C30" w:rsidRDefault="00681EF9" w:rsidP="00681EF9">
            <w:pPr>
              <w:rPr>
                <w:rFonts w:ascii="TH SarabunPSK" w:eastAsia="Times New Roman" w:hAnsi="TH SarabunPSK" w:cs="TH SarabunPSK"/>
                <w:sz w:val="32"/>
                <w:szCs w:val="32"/>
              </w:rPr>
            </w:pPr>
          </w:p>
        </w:tc>
        <w:tc>
          <w:tcPr>
            <w:tcW w:w="990" w:type="dxa"/>
          </w:tcPr>
          <w:p w14:paraId="66FB24BB" w14:textId="77777777" w:rsidR="00681EF9" w:rsidRPr="00943C30" w:rsidRDefault="00681EF9" w:rsidP="00681EF9">
            <w:pPr>
              <w:rPr>
                <w:rFonts w:ascii="TH SarabunPSK" w:eastAsia="Times New Roman" w:hAnsi="TH SarabunPSK" w:cs="TH SarabunPSK"/>
                <w:sz w:val="32"/>
                <w:szCs w:val="32"/>
              </w:rPr>
            </w:pPr>
          </w:p>
        </w:tc>
        <w:tc>
          <w:tcPr>
            <w:tcW w:w="2520" w:type="dxa"/>
          </w:tcPr>
          <w:p w14:paraId="4BBD1664" w14:textId="77777777" w:rsidR="00681EF9" w:rsidRPr="00943C30" w:rsidRDefault="00681EF9" w:rsidP="00681EF9">
            <w:pPr>
              <w:rPr>
                <w:rFonts w:ascii="TH SarabunPSK" w:eastAsia="Times New Roman" w:hAnsi="TH SarabunPSK" w:cs="TH SarabunPSK"/>
                <w:sz w:val="32"/>
                <w:szCs w:val="32"/>
              </w:rPr>
            </w:pPr>
          </w:p>
        </w:tc>
        <w:tc>
          <w:tcPr>
            <w:tcW w:w="1687" w:type="dxa"/>
          </w:tcPr>
          <w:p w14:paraId="3010C8DB" w14:textId="77777777" w:rsidR="00681EF9" w:rsidRPr="00943C30" w:rsidRDefault="00681EF9" w:rsidP="00681EF9">
            <w:pPr>
              <w:rPr>
                <w:rFonts w:ascii="TH SarabunPSK" w:eastAsia="Times New Roman" w:hAnsi="TH SarabunPSK" w:cs="TH SarabunPSK"/>
                <w:sz w:val="32"/>
                <w:szCs w:val="32"/>
              </w:rPr>
            </w:pPr>
          </w:p>
        </w:tc>
        <w:tc>
          <w:tcPr>
            <w:tcW w:w="1620" w:type="dxa"/>
          </w:tcPr>
          <w:p w14:paraId="0EF63AD3" w14:textId="77777777" w:rsidR="00681EF9" w:rsidRPr="00943C30" w:rsidRDefault="00681EF9" w:rsidP="00681EF9">
            <w:pPr>
              <w:rPr>
                <w:rFonts w:ascii="TH SarabunPSK" w:eastAsia="Times New Roman" w:hAnsi="TH SarabunPSK" w:cs="TH SarabunPSK"/>
                <w:sz w:val="32"/>
                <w:szCs w:val="32"/>
              </w:rPr>
            </w:pPr>
          </w:p>
        </w:tc>
        <w:tc>
          <w:tcPr>
            <w:tcW w:w="1260" w:type="dxa"/>
          </w:tcPr>
          <w:p w14:paraId="173B6C26"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6B30AEF9" w14:textId="77777777" w:rsidTr="00762FC7">
        <w:trPr>
          <w:trHeight w:val="323"/>
        </w:trPr>
        <w:tc>
          <w:tcPr>
            <w:tcW w:w="2723" w:type="dxa"/>
          </w:tcPr>
          <w:p w14:paraId="5D6FCA15"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6</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24A87DF1" w14:textId="77777777" w:rsidR="00681EF9" w:rsidRPr="00943C30" w:rsidRDefault="00681EF9" w:rsidP="00681EF9">
            <w:pPr>
              <w:rPr>
                <w:rFonts w:ascii="TH SarabunPSK" w:eastAsia="Times New Roman" w:hAnsi="TH SarabunPSK" w:cs="TH SarabunPSK"/>
                <w:sz w:val="32"/>
                <w:szCs w:val="32"/>
              </w:rPr>
            </w:pPr>
          </w:p>
        </w:tc>
        <w:tc>
          <w:tcPr>
            <w:tcW w:w="1080" w:type="dxa"/>
          </w:tcPr>
          <w:p w14:paraId="6EF4591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2F0BDA8C" w14:textId="77777777" w:rsidR="00681EF9" w:rsidRPr="00943C30" w:rsidRDefault="00681EF9" w:rsidP="00681EF9">
            <w:pPr>
              <w:rPr>
                <w:rFonts w:ascii="TH SarabunPSK" w:eastAsia="Times New Roman" w:hAnsi="TH SarabunPSK" w:cs="TH SarabunPSK"/>
                <w:sz w:val="32"/>
                <w:szCs w:val="32"/>
              </w:rPr>
            </w:pPr>
          </w:p>
        </w:tc>
        <w:tc>
          <w:tcPr>
            <w:tcW w:w="990" w:type="dxa"/>
          </w:tcPr>
          <w:p w14:paraId="74CBF011" w14:textId="77777777" w:rsidR="00681EF9" w:rsidRPr="00943C30" w:rsidRDefault="00681EF9" w:rsidP="00681EF9">
            <w:pPr>
              <w:rPr>
                <w:rFonts w:ascii="TH SarabunPSK" w:eastAsia="Times New Roman" w:hAnsi="TH SarabunPSK" w:cs="TH SarabunPSK"/>
                <w:sz w:val="32"/>
                <w:szCs w:val="32"/>
              </w:rPr>
            </w:pPr>
          </w:p>
        </w:tc>
        <w:tc>
          <w:tcPr>
            <w:tcW w:w="2520" w:type="dxa"/>
          </w:tcPr>
          <w:p w14:paraId="4EC5B9C1" w14:textId="77777777" w:rsidR="00681EF9" w:rsidRPr="00943C30" w:rsidRDefault="00681EF9" w:rsidP="00681EF9">
            <w:pPr>
              <w:rPr>
                <w:rFonts w:ascii="TH SarabunPSK" w:eastAsia="Times New Roman" w:hAnsi="TH SarabunPSK" w:cs="TH SarabunPSK"/>
                <w:sz w:val="32"/>
                <w:szCs w:val="32"/>
              </w:rPr>
            </w:pPr>
          </w:p>
        </w:tc>
        <w:tc>
          <w:tcPr>
            <w:tcW w:w="1687" w:type="dxa"/>
          </w:tcPr>
          <w:p w14:paraId="12740B71" w14:textId="77777777" w:rsidR="00681EF9" w:rsidRPr="00943C30" w:rsidRDefault="00681EF9" w:rsidP="00681EF9">
            <w:pPr>
              <w:rPr>
                <w:rFonts w:ascii="TH SarabunPSK" w:eastAsia="Times New Roman" w:hAnsi="TH SarabunPSK" w:cs="TH SarabunPSK"/>
                <w:sz w:val="32"/>
                <w:szCs w:val="32"/>
              </w:rPr>
            </w:pPr>
          </w:p>
        </w:tc>
        <w:tc>
          <w:tcPr>
            <w:tcW w:w="1620" w:type="dxa"/>
          </w:tcPr>
          <w:p w14:paraId="08E797DD" w14:textId="77777777" w:rsidR="00681EF9" w:rsidRPr="00943C30" w:rsidRDefault="00681EF9" w:rsidP="00681EF9">
            <w:pPr>
              <w:rPr>
                <w:rFonts w:ascii="TH SarabunPSK" w:eastAsia="Times New Roman" w:hAnsi="TH SarabunPSK" w:cs="TH SarabunPSK"/>
                <w:sz w:val="32"/>
                <w:szCs w:val="32"/>
              </w:rPr>
            </w:pPr>
          </w:p>
        </w:tc>
        <w:tc>
          <w:tcPr>
            <w:tcW w:w="1260" w:type="dxa"/>
          </w:tcPr>
          <w:p w14:paraId="37B9BA66" w14:textId="77777777" w:rsidR="00681EF9" w:rsidRPr="00943C30" w:rsidRDefault="00681EF9" w:rsidP="00681EF9">
            <w:pPr>
              <w:ind w:right="-38"/>
              <w:rPr>
                <w:rFonts w:ascii="TH SarabunPSK" w:eastAsia="Times New Roman" w:hAnsi="TH SarabunPSK" w:cs="TH SarabunPSK"/>
                <w:sz w:val="32"/>
                <w:szCs w:val="32"/>
              </w:rPr>
            </w:pPr>
          </w:p>
        </w:tc>
      </w:tr>
    </w:tbl>
    <w:p w14:paraId="45B57114" w14:textId="77777777" w:rsidR="00681EF9" w:rsidRPr="00943C30" w:rsidRDefault="00681EF9" w:rsidP="00681EF9">
      <w:pPr>
        <w:spacing w:after="0" w:line="240" w:lineRule="auto"/>
        <w:jc w:val="both"/>
        <w:rPr>
          <w:rFonts w:ascii="TH SarabunPSK" w:eastAsia="Times New Roman" w:hAnsi="TH SarabunPSK" w:cs="TH SarabunPSK"/>
          <w:b/>
          <w:bCs/>
          <w:color w:val="FF0000"/>
          <w:sz w:val="32"/>
          <w:szCs w:val="32"/>
          <w:cs/>
        </w:rPr>
      </w:pPr>
      <w:r w:rsidRPr="00943C30">
        <w:rPr>
          <w:rFonts w:ascii="TH SarabunPSK" w:eastAsia="Times New Roman" w:hAnsi="TH SarabunPSK" w:cs="TH SarabunPSK"/>
          <w:color w:val="FF0000"/>
          <w:sz w:val="32"/>
          <w:szCs w:val="32"/>
          <w:cs/>
        </w:rPr>
        <w:t xml:space="preserve">หมายเหตุ: (สำหรับอาจารย์พิเศษ) ให้ระบุระดับการศึกษาสูงสุดเท่านั้น </w:t>
      </w:r>
    </w:p>
    <w:p w14:paraId="5CBFF863" w14:textId="77777777" w:rsidR="00681EF9" w:rsidRPr="00943C30" w:rsidRDefault="00681EF9" w:rsidP="00681EF9">
      <w:pPr>
        <w:spacing w:after="0" w:line="240" w:lineRule="auto"/>
        <w:rPr>
          <w:rFonts w:ascii="TH SarabunPSK" w:eastAsia="Times New Roman" w:hAnsi="TH SarabunPSK" w:cs="TH SarabunPSK"/>
          <w:b/>
          <w:bCs/>
          <w:color w:val="FF0000"/>
          <w:sz w:val="32"/>
          <w:szCs w:val="32"/>
        </w:rPr>
      </w:pP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r>
      <w:r w:rsidRPr="00943C30">
        <w:rPr>
          <w:rFonts w:ascii="TH SarabunPSK" w:eastAsia="Times New Roman"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25A41466" w14:textId="77777777" w:rsidR="00681EF9" w:rsidRPr="00943C30" w:rsidRDefault="00681EF9" w:rsidP="00681EF9">
      <w:pPr>
        <w:spacing w:after="0" w:line="240" w:lineRule="auto"/>
        <w:rPr>
          <w:rFonts w:ascii="TH SarabunPSK" w:eastAsia="Times New Roman" w:hAnsi="TH SarabunPSK" w:cs="TH SarabunPSK"/>
          <w:b/>
          <w:bCs/>
          <w:sz w:val="32"/>
          <w:szCs w:val="32"/>
        </w:rPr>
      </w:pPr>
    </w:p>
    <w:p w14:paraId="22AF439B" w14:textId="77777777" w:rsidR="00681EF9" w:rsidRPr="00943C30" w:rsidRDefault="00681EF9" w:rsidP="00681EF9">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สถานที่จัดการเรียนการสอน: </w:t>
      </w:r>
    </w:p>
    <w:p w14:paraId="2B324D27" w14:textId="43C68971" w:rsidR="00F42534" w:rsidRPr="00F42534" w:rsidRDefault="00762FC7" w:rsidP="00762FC7">
      <w:pPr>
        <w:tabs>
          <w:tab w:val="left" w:pos="1650"/>
        </w:tabs>
        <w:spacing w:after="0" w:line="240" w:lineRule="auto"/>
        <w:ind w:right="-168"/>
        <w:rPr>
          <w:rFonts w:ascii="TH SarabunPSK" w:hAnsi="TH SarabunPSK" w:cs="TH SarabunPSK"/>
          <w:color w:val="000000" w:themeColor="text1"/>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 xml:space="preserve">(ระบุชั้นเรียน หรืออาคารเรียน) </w:t>
      </w:r>
      <w:r w:rsidRPr="00943C30">
        <w:rPr>
          <w:rFonts w:ascii="TH SarabunPSK" w:hAnsi="TH SarabunPSK" w:cs="TH SarabunPSK"/>
          <w:color w:val="000000" w:themeColor="text1"/>
          <w:sz w:val="32"/>
          <w:szCs w:val="32"/>
          <w:cs/>
        </w:rPr>
        <w:t>มหาวิทยาลัยรังสิต</w:t>
      </w:r>
    </w:p>
    <w:p w14:paraId="05549693" w14:textId="0FE356B3" w:rsidR="00762FC7" w:rsidRPr="00943C30" w:rsidRDefault="00762FC7">
      <w:pP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br w:type="page"/>
      </w:r>
    </w:p>
    <w:p w14:paraId="192133EF" w14:textId="1039B866" w:rsidR="00681EF9" w:rsidRPr="00943C30" w:rsidRDefault="00B70A06" w:rsidP="00681EF9">
      <w:pPr>
        <w:keepNext/>
        <w:shd w:val="clear" w:color="auto" w:fill="D9D9D9"/>
        <w:spacing w:after="0" w:line="240" w:lineRule="auto"/>
        <w:outlineLvl w:val="0"/>
        <w:rPr>
          <w:rFonts w:ascii="TH SarabunPSK" w:eastAsia="Calibri" w:hAnsi="TH SarabunPSK" w:cs="TH SarabunPSK"/>
          <w:b/>
          <w:bCs/>
          <w:kern w:val="32"/>
          <w:sz w:val="32"/>
          <w:szCs w:val="32"/>
          <w:cs/>
        </w:rPr>
      </w:pPr>
      <w:bookmarkStart w:id="16" w:name="_Toc124844978"/>
      <w:r w:rsidRPr="00B70A06">
        <w:rPr>
          <w:rFonts w:ascii="TH SarabunPSK" w:eastAsia="Calibri" w:hAnsi="TH SarabunPSK" w:cs="TH SarabunPSK"/>
          <w:b/>
          <w:bCs/>
          <w:kern w:val="32"/>
          <w:sz w:val="32"/>
          <w:szCs w:val="32"/>
          <w:cs/>
        </w:rPr>
        <w:lastRenderedPageBreak/>
        <w:t>องค์ประกอบที่</w:t>
      </w:r>
      <w:r>
        <w:rPr>
          <w:rFonts w:ascii="TH SarabunPSK" w:eastAsia="Calibri" w:hAnsi="TH SarabunPSK" w:cs="TH SarabunPSK" w:hint="cs"/>
          <w:b/>
          <w:bCs/>
          <w:kern w:val="32"/>
          <w:sz w:val="32"/>
          <w:szCs w:val="32"/>
          <w:cs/>
        </w:rPr>
        <w:t xml:space="preserve"> </w:t>
      </w:r>
      <w:r w:rsidR="00681EF9" w:rsidRPr="00943C30">
        <w:rPr>
          <w:rFonts w:ascii="TH SarabunPSK" w:eastAsia="Calibri" w:hAnsi="TH SarabunPSK" w:cs="TH SarabunPSK"/>
          <w:b/>
          <w:bCs/>
          <w:kern w:val="32"/>
          <w:sz w:val="32"/>
          <w:szCs w:val="32"/>
        </w:rPr>
        <w:t xml:space="preserve">1 </w:t>
      </w:r>
      <w:r w:rsidR="00681EF9" w:rsidRPr="00943C30">
        <w:rPr>
          <w:rFonts w:ascii="TH SarabunPSK" w:eastAsia="Calibri" w:hAnsi="TH SarabunPSK" w:cs="TH SarabunPSK"/>
          <w:b/>
          <w:bCs/>
          <w:kern w:val="32"/>
          <w:sz w:val="32"/>
          <w:szCs w:val="32"/>
          <w:cs/>
        </w:rPr>
        <w:t>การกำกับมาตรฐาน</w:t>
      </w:r>
      <w:bookmarkEnd w:id="16"/>
    </w:p>
    <w:p w14:paraId="29D229F3" w14:textId="639E3833" w:rsidR="00681EF9" w:rsidRPr="00943C30" w:rsidRDefault="00681EF9" w:rsidP="00681EF9">
      <w:pPr>
        <w:keepNext/>
        <w:keepLines/>
        <w:spacing w:before="200" w:after="0" w:line="240" w:lineRule="auto"/>
        <w:outlineLvl w:val="1"/>
        <w:rPr>
          <w:rFonts w:ascii="TH SarabunPSK" w:eastAsia="Times New Roman" w:hAnsi="TH SarabunPSK" w:cs="TH SarabunPSK"/>
          <w:b/>
          <w:bCs/>
          <w:sz w:val="32"/>
          <w:szCs w:val="32"/>
        </w:rPr>
      </w:pPr>
      <w:bookmarkStart w:id="17" w:name="_Toc124844979"/>
      <w:r w:rsidRPr="00943C30">
        <w:rPr>
          <w:rFonts w:ascii="TH SarabunPSK" w:eastAsia="Times New Roman" w:hAnsi="TH SarabunPSK" w:cs="TH SarabunPSK"/>
          <w:b/>
          <w:bCs/>
          <w:sz w:val="32"/>
          <w:szCs w:val="32"/>
          <w:cs/>
        </w:rPr>
        <w:t>การบริหารจัดการหลักสูตรตามประกาศ</w:t>
      </w:r>
      <w:r w:rsidR="00EB769B">
        <w:rPr>
          <w:rFonts w:ascii="TH SarabunPSK" w:eastAsia="Times New Roman" w:hAnsi="TH SarabunPSK" w:cs="TH SarabunPSK"/>
          <w:b/>
          <w:bCs/>
          <w:sz w:val="32"/>
          <w:szCs w:val="32"/>
          <w:cs/>
        </w:rPr>
        <w:t>กระทรวงการอุดมศึกษา วิทยาศาสตร์ วิจัย และนวัตกรรม</w:t>
      </w:r>
      <w:r w:rsidRPr="00943C30">
        <w:rPr>
          <w:rFonts w:ascii="TH SarabunPSK" w:eastAsia="Times New Roman" w:hAnsi="TH SarabunPSK" w:cs="TH SarabunPSK"/>
          <w:b/>
          <w:bCs/>
          <w:sz w:val="32"/>
          <w:szCs w:val="32"/>
          <w:cs/>
        </w:rPr>
        <w:t xml:space="preserve"> เรื่อง เกณฑ์มาตรฐานหลักสูตรระดับปริญญาตรี พ.ศ. </w:t>
      </w:r>
      <w:r w:rsidRPr="00943C30">
        <w:rPr>
          <w:rFonts w:ascii="TH SarabunPSK" w:eastAsia="Times New Roman" w:hAnsi="TH SarabunPSK" w:cs="TH SarabunPSK"/>
          <w:b/>
          <w:bCs/>
          <w:sz w:val="32"/>
          <w:szCs w:val="32"/>
        </w:rPr>
        <w:t>25</w:t>
      </w:r>
      <w:bookmarkEnd w:id="17"/>
      <w:r w:rsidRPr="00943C30">
        <w:rPr>
          <w:rFonts w:ascii="TH SarabunPSK" w:eastAsia="Times New Roman" w:hAnsi="TH SarabunPSK" w:cs="TH SarabunPSK"/>
          <w:b/>
          <w:bCs/>
          <w:sz w:val="32"/>
          <w:szCs w:val="32"/>
        </w:rPr>
        <w:t>65</w:t>
      </w:r>
    </w:p>
    <w:p w14:paraId="7EA005BF" w14:textId="77777777" w:rsidR="00681EF9" w:rsidRPr="00943C30" w:rsidRDefault="00681EF9" w:rsidP="00681EF9">
      <w:pPr>
        <w:spacing w:after="0" w:line="240" w:lineRule="auto"/>
        <w:rPr>
          <w:rFonts w:ascii="TH SarabunPSK" w:eastAsia="Times New Roman" w:hAnsi="TH SarabunPSK" w:cs="TH SarabunPSK"/>
          <w:sz w:val="24"/>
          <w:szCs w:val="28"/>
        </w:rPr>
      </w:pPr>
    </w:p>
    <w:tbl>
      <w:tblPr>
        <w:tblStyle w:val="TableGrid2"/>
        <w:tblW w:w="14068" w:type="dxa"/>
        <w:jc w:val="center"/>
        <w:tblLayout w:type="fixed"/>
        <w:tblLook w:val="04A0" w:firstRow="1" w:lastRow="0" w:firstColumn="1" w:lastColumn="0" w:noHBand="0" w:noVBand="1"/>
      </w:tblPr>
      <w:tblGrid>
        <w:gridCol w:w="560"/>
        <w:gridCol w:w="4827"/>
        <w:gridCol w:w="7015"/>
        <w:gridCol w:w="781"/>
        <w:gridCol w:w="885"/>
      </w:tblGrid>
      <w:tr w:rsidR="00681EF9" w:rsidRPr="00186733" w14:paraId="504B1216" w14:textId="77777777" w:rsidTr="00DA36D2">
        <w:trPr>
          <w:tblHeader/>
          <w:jc w:val="center"/>
        </w:trPr>
        <w:tc>
          <w:tcPr>
            <w:tcW w:w="560" w:type="dxa"/>
            <w:vMerge w:val="restart"/>
            <w:shd w:val="clear" w:color="auto" w:fill="F2F2F2"/>
            <w:vAlign w:val="center"/>
          </w:tcPr>
          <w:p w14:paraId="5C09729C" w14:textId="77777777" w:rsidR="00681EF9" w:rsidRPr="00186733" w:rsidRDefault="00681EF9" w:rsidP="00681EF9">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ข้อ</w:t>
            </w:r>
          </w:p>
        </w:tc>
        <w:tc>
          <w:tcPr>
            <w:tcW w:w="4827" w:type="dxa"/>
            <w:vMerge w:val="restart"/>
            <w:shd w:val="clear" w:color="auto" w:fill="F2F2F2"/>
            <w:vAlign w:val="center"/>
          </w:tcPr>
          <w:p w14:paraId="717EBF2F" w14:textId="77777777" w:rsidR="00681EF9" w:rsidRPr="00186733" w:rsidRDefault="00681EF9" w:rsidP="00DA36D2">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เกณฑ์การประเมิน</w:t>
            </w:r>
          </w:p>
        </w:tc>
        <w:tc>
          <w:tcPr>
            <w:tcW w:w="7015" w:type="dxa"/>
            <w:vMerge w:val="restart"/>
            <w:shd w:val="clear" w:color="auto" w:fill="F2F2F2"/>
            <w:vAlign w:val="center"/>
          </w:tcPr>
          <w:p w14:paraId="26795939" w14:textId="77777777" w:rsidR="00681EF9" w:rsidRPr="00186733" w:rsidRDefault="00681EF9" w:rsidP="00681EF9">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ผลการดำเนินงาน</w:t>
            </w:r>
          </w:p>
        </w:tc>
        <w:tc>
          <w:tcPr>
            <w:tcW w:w="1666" w:type="dxa"/>
            <w:gridSpan w:val="2"/>
            <w:shd w:val="clear" w:color="auto" w:fill="F2F2F2"/>
            <w:vAlign w:val="center"/>
          </w:tcPr>
          <w:p w14:paraId="1860AFF5" w14:textId="77777777" w:rsidR="00681EF9" w:rsidRPr="00186733" w:rsidRDefault="00681EF9" w:rsidP="00681EF9">
            <w:pPr>
              <w:ind w:left="-115" w:right="-115"/>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การดำเนินการ</w:t>
            </w:r>
          </w:p>
        </w:tc>
      </w:tr>
      <w:tr w:rsidR="00681EF9" w:rsidRPr="00186733" w14:paraId="51E83B13" w14:textId="77777777" w:rsidTr="00DA36D2">
        <w:trPr>
          <w:tblHeader/>
          <w:jc w:val="center"/>
        </w:trPr>
        <w:tc>
          <w:tcPr>
            <w:tcW w:w="560" w:type="dxa"/>
            <w:vMerge/>
            <w:shd w:val="clear" w:color="auto" w:fill="F2F2F2"/>
            <w:vAlign w:val="center"/>
          </w:tcPr>
          <w:p w14:paraId="6B01A5CA" w14:textId="77777777" w:rsidR="00681EF9" w:rsidRPr="00186733" w:rsidRDefault="00681EF9" w:rsidP="00681EF9">
            <w:pPr>
              <w:jc w:val="center"/>
              <w:rPr>
                <w:rFonts w:ascii="TH SarabunPSK" w:eastAsia="Times New Roman" w:hAnsi="TH SarabunPSK" w:cs="TH SarabunPSK"/>
                <w:sz w:val="32"/>
                <w:szCs w:val="32"/>
                <w:cs/>
              </w:rPr>
            </w:pPr>
          </w:p>
        </w:tc>
        <w:tc>
          <w:tcPr>
            <w:tcW w:w="4827" w:type="dxa"/>
            <w:vMerge/>
            <w:shd w:val="clear" w:color="auto" w:fill="F2F2F2"/>
            <w:vAlign w:val="center"/>
          </w:tcPr>
          <w:p w14:paraId="39422162" w14:textId="77777777" w:rsidR="00681EF9" w:rsidRPr="00186733" w:rsidRDefault="00681EF9" w:rsidP="00681EF9">
            <w:pPr>
              <w:jc w:val="center"/>
              <w:rPr>
                <w:rFonts w:ascii="TH SarabunPSK" w:eastAsia="Times New Roman" w:hAnsi="TH SarabunPSK" w:cs="TH SarabunPSK"/>
                <w:sz w:val="32"/>
                <w:szCs w:val="32"/>
                <w:cs/>
              </w:rPr>
            </w:pPr>
          </w:p>
        </w:tc>
        <w:tc>
          <w:tcPr>
            <w:tcW w:w="7015" w:type="dxa"/>
            <w:vMerge/>
            <w:shd w:val="clear" w:color="auto" w:fill="F2F2F2"/>
            <w:vAlign w:val="center"/>
          </w:tcPr>
          <w:p w14:paraId="39076EC4" w14:textId="77777777" w:rsidR="00681EF9" w:rsidRPr="00186733" w:rsidRDefault="00681EF9" w:rsidP="00681EF9">
            <w:pPr>
              <w:jc w:val="center"/>
              <w:rPr>
                <w:rFonts w:ascii="TH SarabunPSK" w:eastAsia="Times New Roman" w:hAnsi="TH SarabunPSK" w:cs="TH SarabunPSK"/>
                <w:sz w:val="32"/>
                <w:szCs w:val="32"/>
                <w:cs/>
              </w:rPr>
            </w:pPr>
          </w:p>
        </w:tc>
        <w:tc>
          <w:tcPr>
            <w:tcW w:w="781" w:type="dxa"/>
            <w:shd w:val="clear" w:color="auto" w:fill="F2F2F2"/>
          </w:tcPr>
          <w:p w14:paraId="6D311796" w14:textId="77777777" w:rsidR="00681EF9" w:rsidRPr="00186733" w:rsidRDefault="00681EF9" w:rsidP="00681EF9">
            <w:pPr>
              <w:ind w:left="-115" w:right="-115"/>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sym w:font="Wingdings 2" w:char="F052"/>
            </w:r>
          </w:p>
          <w:p w14:paraId="0F62D326" w14:textId="77777777" w:rsidR="00681EF9" w:rsidRPr="00186733" w:rsidRDefault="00681EF9" w:rsidP="00681EF9">
            <w:pPr>
              <w:ind w:left="-115" w:right="-115"/>
              <w:jc w:val="cente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เป็นไปตามเกณฑ์</w:t>
            </w:r>
          </w:p>
        </w:tc>
        <w:tc>
          <w:tcPr>
            <w:tcW w:w="885" w:type="dxa"/>
            <w:shd w:val="clear" w:color="auto" w:fill="F2F2F2"/>
            <w:vAlign w:val="center"/>
          </w:tcPr>
          <w:p w14:paraId="5D4B23CE" w14:textId="77777777" w:rsidR="00681EF9" w:rsidRPr="00186733" w:rsidRDefault="00681EF9" w:rsidP="00681EF9">
            <w:pPr>
              <w:ind w:left="-115" w:right="-115"/>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sym w:font="Wingdings 2" w:char="F052"/>
            </w:r>
          </w:p>
          <w:p w14:paraId="26A98F39" w14:textId="77777777" w:rsidR="00681EF9" w:rsidRPr="00186733" w:rsidRDefault="00681EF9" w:rsidP="00681EF9">
            <w:pPr>
              <w:ind w:left="-124" w:right="-28"/>
              <w:jc w:val="cente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ไม่เป็นไปตามเกณฑ์</w:t>
            </w:r>
          </w:p>
        </w:tc>
      </w:tr>
      <w:tr w:rsidR="00681EF9" w:rsidRPr="00186733" w14:paraId="4BB8B84C" w14:textId="77777777" w:rsidTr="00DA36D2">
        <w:trPr>
          <w:jc w:val="center"/>
        </w:trPr>
        <w:tc>
          <w:tcPr>
            <w:tcW w:w="560" w:type="dxa"/>
          </w:tcPr>
          <w:p w14:paraId="552F18AD"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1</w:t>
            </w:r>
          </w:p>
        </w:tc>
        <w:tc>
          <w:tcPr>
            <w:tcW w:w="4827" w:type="dxa"/>
          </w:tcPr>
          <w:p w14:paraId="47718336" w14:textId="77777777" w:rsidR="00EB273D" w:rsidRPr="00186733" w:rsidRDefault="00EB273D" w:rsidP="00EB273D">
            <w:pPr>
              <w:rPr>
                <w:rFonts w:ascii="TH SarabunPSK" w:hAnsi="TH SarabunPSK" w:cs="TH SarabunPSK"/>
                <w:b/>
                <w:bCs/>
                <w:sz w:val="32"/>
                <w:szCs w:val="32"/>
              </w:rPr>
            </w:pPr>
            <w:r w:rsidRPr="00186733">
              <w:rPr>
                <w:rFonts w:ascii="TH SarabunPSK" w:hAnsi="TH SarabunPSK" w:cs="TH SarabunPSK"/>
                <w:b/>
                <w:bCs/>
                <w:sz w:val="32"/>
                <w:szCs w:val="32"/>
                <w:cs/>
              </w:rPr>
              <w:t xml:space="preserve">จำนวนอาจารย์ผู้รับผิดชอบหลักสูตร </w:t>
            </w:r>
          </w:p>
          <w:p w14:paraId="47394448" w14:textId="68C38861" w:rsidR="00681EF9" w:rsidRPr="00186733" w:rsidRDefault="00EB273D" w:rsidP="00EB273D">
            <w:pPr>
              <w:rPr>
                <w:rFonts w:ascii="TH SarabunPSK" w:eastAsia="Times New Roman" w:hAnsi="TH SarabunPSK" w:cs="TH SarabunPSK"/>
                <w:sz w:val="32"/>
                <w:szCs w:val="32"/>
              </w:rPr>
            </w:pPr>
            <w:r w:rsidRPr="00186733">
              <w:rPr>
                <w:rFonts w:ascii="TH SarabunPSK" w:hAnsi="TH SarabunPSK" w:cs="TH SarabunPSK"/>
                <w:sz w:val="32"/>
                <w:szCs w:val="32"/>
                <w:cs/>
              </w:rPr>
              <w:t xml:space="preserve">(มีจำนวนไม่น้อยกว่า </w:t>
            </w:r>
            <w:r w:rsidRPr="00186733">
              <w:rPr>
                <w:rFonts w:ascii="TH SarabunPSK" w:hAnsi="TH SarabunPSK" w:cs="TH SarabunPSK"/>
                <w:sz w:val="32"/>
                <w:szCs w:val="32"/>
              </w:rPr>
              <w:t>5</w:t>
            </w:r>
            <w:r w:rsidRPr="00186733">
              <w:rPr>
                <w:rFonts w:ascii="TH SarabunPSK" w:hAnsi="TH SarabunPSK" w:cs="TH SarabunPSK"/>
                <w:sz w:val="32"/>
                <w:szCs w:val="32"/>
                <w:cs/>
              </w:rPr>
              <w:t xml:space="preserve"> คน และเป็นอาจารย์ผู้รับผิดชอบหลักสูตร เกินกว่า </w:t>
            </w:r>
            <w:r w:rsidRPr="00186733">
              <w:rPr>
                <w:rFonts w:ascii="TH SarabunPSK" w:hAnsi="TH SarabunPSK" w:cs="TH SarabunPSK"/>
                <w:sz w:val="32"/>
                <w:szCs w:val="32"/>
              </w:rPr>
              <w:t xml:space="preserve">1 </w:t>
            </w:r>
            <w:r w:rsidRPr="00186733">
              <w:rPr>
                <w:rFonts w:ascii="TH SarabunPSK" w:hAnsi="TH SarabunPSK" w:cs="TH SarabunPSK"/>
                <w:sz w:val="32"/>
                <w:szCs w:val="32"/>
                <w:cs/>
              </w:rPr>
              <w:t xml:space="preserve">หลักสูตรไม่ได้ และประจำหลักสูตรตลอดระยะเวลาที่จัดการศึกษาตามหลักสูตรนั้น </w:t>
            </w:r>
            <w:r w:rsidRPr="00186733">
              <w:rPr>
                <w:rFonts w:ascii="TH SarabunPSK" w:hAnsi="TH SarabunPSK" w:cs="TH SarabunPSK"/>
                <w:sz w:val="32"/>
                <w:szCs w:val="32"/>
                <w:u w:val="single"/>
                <w:cs/>
              </w:rPr>
              <w:t>ยกเว้น</w:t>
            </w:r>
            <w:r w:rsidRPr="00186733">
              <w:rPr>
                <w:rFonts w:ascii="TH SarabunPSK" w:hAnsi="TH SarabunPSK" w:cs="TH SarabunPSK"/>
                <w:sz w:val="32"/>
                <w:szCs w:val="32"/>
                <w:cs/>
              </w:rPr>
              <w:t xml:space="preserve"> ซ้ำกับหลักสูตรพหุวิทยาการ หรือสหวิทยาการได้อีก </w:t>
            </w:r>
            <w:r w:rsidRPr="00186733">
              <w:rPr>
                <w:rFonts w:ascii="TH SarabunPSK" w:hAnsi="TH SarabunPSK" w:cs="TH SarabunPSK"/>
                <w:sz w:val="32"/>
                <w:szCs w:val="32"/>
              </w:rPr>
              <w:t xml:space="preserve">1 </w:t>
            </w:r>
            <w:r w:rsidRPr="00186733">
              <w:rPr>
                <w:rFonts w:ascii="TH SarabunPSK" w:hAnsi="TH SarabunPSK" w:cs="TH SarabunPSK"/>
                <w:sz w:val="32"/>
                <w:szCs w:val="32"/>
                <w:cs/>
              </w:rPr>
              <w:t>หลักสูตร)</w:t>
            </w:r>
          </w:p>
        </w:tc>
        <w:tc>
          <w:tcPr>
            <w:tcW w:w="7015" w:type="dxa"/>
          </w:tcPr>
          <w:p w14:paraId="7AFD6BC6" w14:textId="4ADCFAE9" w:rsidR="00681EF9" w:rsidRPr="00186733" w:rsidRDefault="00681EF9" w:rsidP="00681EF9">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อาจารย์ผู้รับผิดชอบหลักสูตร มีจำนวน</w:t>
            </w:r>
            <w:r w:rsidRPr="00186733">
              <w:rPr>
                <w:rFonts w:ascii="TH SarabunPSK" w:eastAsia="Times New Roman" w:hAnsi="TH SarabunPSK" w:cs="TH SarabunPSK"/>
                <w:b/>
                <w:bCs/>
                <w:sz w:val="32"/>
                <w:szCs w:val="32"/>
              </w:rPr>
              <w:t xml:space="preserve"> </w:t>
            </w:r>
            <w:r w:rsidR="00762FC7" w:rsidRPr="00186733">
              <w:rPr>
                <w:rFonts w:ascii="TH SarabunPSK" w:hAnsi="TH SarabunPSK" w:cs="TH SarabunPSK"/>
                <w:b/>
                <w:bCs/>
                <w:color w:val="0070C0"/>
                <w:sz w:val="32"/>
                <w:szCs w:val="32"/>
              </w:rPr>
              <w:fldChar w:fldCharType="begin"/>
            </w:r>
            <w:r w:rsidR="00762FC7" w:rsidRPr="00186733">
              <w:rPr>
                <w:rFonts w:ascii="TH SarabunPSK" w:hAnsi="TH SarabunPSK" w:cs="TH SarabunPSK"/>
                <w:b/>
                <w:bCs/>
                <w:color w:val="0070C0"/>
                <w:sz w:val="32"/>
                <w:szCs w:val="32"/>
              </w:rPr>
              <w:instrText xml:space="preserve"> MACROBUTTON  AcceptAllChangesInDoc [</w:instrText>
            </w:r>
            <w:r w:rsidR="00762FC7" w:rsidRPr="00186733">
              <w:rPr>
                <w:rFonts w:ascii="TH SarabunPSK" w:hAnsi="TH SarabunPSK" w:cs="TH SarabunPSK"/>
                <w:b/>
                <w:bCs/>
                <w:color w:val="0070C0"/>
                <w:sz w:val="32"/>
                <w:szCs w:val="32"/>
                <w:cs/>
              </w:rPr>
              <w:instrText>คลิกพิมพ์]</w:instrText>
            </w:r>
            <w:r w:rsidR="00762FC7" w:rsidRPr="00186733">
              <w:rPr>
                <w:rFonts w:ascii="TH SarabunPSK" w:hAnsi="TH SarabunPSK" w:cs="TH SarabunPSK"/>
                <w:b/>
                <w:bCs/>
                <w:color w:val="0070C0"/>
                <w:sz w:val="32"/>
                <w:szCs w:val="32"/>
              </w:rPr>
              <w:instrText xml:space="preserve"> </w:instrText>
            </w:r>
            <w:r w:rsidR="00762FC7"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sz w:val="32"/>
                <w:szCs w:val="32"/>
                <w:cs/>
              </w:rPr>
              <w:t xml:space="preserve">คน ดังรายชื่อต่อไปนี้ </w:t>
            </w:r>
          </w:p>
          <w:p w14:paraId="671C812A"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4B941A60"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0BC4A0DB"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115BAC15"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04E54FCA" w14:textId="77777777" w:rsidR="00681EF9" w:rsidRPr="00186733" w:rsidRDefault="00681EF9" w:rsidP="00681EF9">
            <w:pPr>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rPr>
              <w:t>5</w:t>
            </w:r>
            <w:r w:rsidRPr="00186733">
              <w:rPr>
                <w:rFonts w:ascii="TH SarabunPSK" w:eastAsia="Times New Roman" w:hAnsi="TH SarabunPSK" w:cs="TH SarabunPSK"/>
                <w:color w:val="0070C0"/>
                <w:sz w:val="32"/>
                <w:szCs w:val="32"/>
                <w:cs/>
              </w:rPr>
              <w:t>.   ชื่อ-สกุล   .........................................................................................</w:t>
            </w:r>
          </w:p>
          <w:p w14:paraId="6C32A7A9" w14:textId="6864B9AE" w:rsidR="00681EF9" w:rsidRPr="00186733" w:rsidRDefault="00681EF9" w:rsidP="00681EF9">
            <w:pPr>
              <w:spacing w:line="0" w:lineRule="atLeast"/>
              <w:ind w:left="37"/>
              <w:rPr>
                <w:rFonts w:ascii="TH SarabunPSK" w:eastAsia="Times New Roman" w:hAnsi="TH SarabunPSK" w:cs="TH SarabunPSK"/>
                <w:color w:val="1F497D"/>
                <w:sz w:val="32"/>
                <w:szCs w:val="32"/>
                <w:cs/>
              </w:rPr>
            </w:pPr>
            <w:r w:rsidRPr="00186733">
              <w:rPr>
                <w:rFonts w:ascii="TH SarabunPSK" w:eastAsia="Times New Roman" w:hAnsi="TH SarabunPSK" w:cs="TH SarabunPSK"/>
                <w:color w:val="FF0000"/>
                <w:sz w:val="32"/>
                <w:szCs w:val="32"/>
                <w:cs/>
              </w:rPr>
              <w:t xml:space="preserve">***** กรณีที่มีการปรับลดจำนวนอาจารย์ผู้รับผิดชอบหลักสูตร ให้ระบุบันทึกข้อความ/มติจากสภามหาวิทยาลัย </w:t>
            </w:r>
            <w:r w:rsidRPr="00186733">
              <w:rPr>
                <w:rFonts w:ascii="TH SarabunPSK" w:eastAsia="Times New Roman" w:hAnsi="TH SarabunPSK" w:cs="TH SarabunPSK"/>
                <w:color w:val="FF0000"/>
                <w:sz w:val="32"/>
                <w:szCs w:val="32"/>
                <w:u w:val="single"/>
                <w:cs/>
              </w:rPr>
              <w:t xml:space="preserve">และบันทึกข้อความรับทราบการปรับลดจาก สป.อว.มาด้วย </w:t>
            </w:r>
          </w:p>
        </w:tc>
        <w:tc>
          <w:tcPr>
            <w:tcW w:w="781" w:type="dxa"/>
          </w:tcPr>
          <w:p w14:paraId="6E56EFD5"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183BBEE2" w14:textId="77777777" w:rsidR="00681EF9" w:rsidRPr="00186733" w:rsidRDefault="00681EF9" w:rsidP="00681EF9">
            <w:pPr>
              <w:rPr>
                <w:rFonts w:ascii="TH SarabunPSK" w:eastAsia="Times New Roman" w:hAnsi="TH SarabunPSK" w:cs="TH SarabunPSK"/>
                <w:sz w:val="32"/>
                <w:szCs w:val="32"/>
              </w:rPr>
            </w:pPr>
          </w:p>
          <w:p w14:paraId="4716AB5C" w14:textId="77777777" w:rsidR="00681EF9" w:rsidRPr="00186733" w:rsidRDefault="00681EF9" w:rsidP="00681EF9">
            <w:pPr>
              <w:rPr>
                <w:rFonts w:ascii="TH SarabunPSK" w:eastAsia="Times New Roman" w:hAnsi="TH SarabunPSK" w:cs="TH SarabunPSK"/>
                <w:sz w:val="32"/>
                <w:szCs w:val="32"/>
                <w:cs/>
              </w:rPr>
            </w:pPr>
          </w:p>
        </w:tc>
      </w:tr>
      <w:tr w:rsidR="00681EF9" w:rsidRPr="00186733" w14:paraId="157A3E7A" w14:textId="77777777" w:rsidTr="00DA36D2">
        <w:trPr>
          <w:jc w:val="center"/>
        </w:trPr>
        <w:tc>
          <w:tcPr>
            <w:tcW w:w="14068" w:type="dxa"/>
            <w:gridSpan w:val="5"/>
          </w:tcPr>
          <w:p w14:paraId="08830737"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25B88706" w14:textId="77777777" w:rsidR="00681EF9" w:rsidRPr="00186733" w:rsidRDefault="00681EF9" w:rsidP="0096153A">
            <w:pPr>
              <w:numPr>
                <w:ilvl w:val="0"/>
                <w:numId w:val="5"/>
              </w:numPr>
              <w:contextualSpacing/>
              <w:rPr>
                <w:rFonts w:ascii="TH SarabunPSK" w:hAnsi="TH SarabunPSK" w:cs="TH SarabunPSK"/>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รายชื่ออาจารย์ผู้รับผิดชอบหลักสูตร (สมอ.</w:t>
            </w:r>
            <w:r w:rsidRPr="00186733">
              <w:rPr>
                <w:rFonts w:ascii="TH SarabunPSK" w:hAnsi="TH SarabunPSK" w:cs="TH SarabunPSK"/>
                <w:color w:val="0070C0"/>
                <w:sz w:val="32"/>
                <w:szCs w:val="32"/>
              </w:rPr>
              <w:t>08</w:t>
            </w:r>
            <w:r w:rsidRPr="00186733">
              <w:rPr>
                <w:rFonts w:ascii="TH SarabunPSK" w:hAnsi="TH SarabunPSK" w:cs="TH SarabunPSK"/>
                <w:color w:val="0070C0"/>
                <w:sz w:val="32"/>
                <w:szCs w:val="32"/>
                <w:cs/>
              </w:rPr>
              <w:t>) กรณีในการปรับเปลี่ยนอาจารย์ผู้รับผิดชอบหลักสูตร ประจำปีการศึกษาที่ตรวจประเมิน</w:t>
            </w:r>
          </w:p>
          <w:p w14:paraId="3320B3F1" w14:textId="77777777" w:rsidR="00681EF9" w:rsidRPr="00186733" w:rsidRDefault="00681EF9" w:rsidP="0096153A">
            <w:pPr>
              <w:numPr>
                <w:ilvl w:val="0"/>
                <w:numId w:val="5"/>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รายงานการประชุมรับรองรายชื่ออาจารย์ผู้รับผิดชอบหลักสูตร </w:t>
            </w:r>
            <w:r w:rsidRPr="00186733">
              <w:rPr>
                <w:rFonts w:ascii="TH SarabunPSK" w:eastAsia="CordiaNew-Bold" w:hAnsi="TH SarabunPSK" w:cs="TH SarabunPSK"/>
                <w:color w:val="0070C0"/>
                <w:sz w:val="32"/>
                <w:szCs w:val="32"/>
                <w:cs/>
              </w:rPr>
              <w:t>(ณ สิ้นปีการศึกษาที่ประเมิน-กรณีมีการเปลี่ยนแปลงจากเล่ม</w:t>
            </w:r>
            <w:r w:rsidRPr="00186733">
              <w:rPr>
                <w:rFonts w:ascii="TH SarabunPSK" w:eastAsia="CordiaNew-Bold" w:hAnsi="TH SarabunPSK" w:cs="TH SarabunPSK"/>
                <w:color w:val="0070C0"/>
                <w:sz w:val="32"/>
                <w:szCs w:val="32"/>
              </w:rPr>
              <w:t xml:space="preserve"> RQF</w:t>
            </w:r>
            <w:r w:rsidRPr="00186733">
              <w:rPr>
                <w:rFonts w:ascii="TH SarabunPSK" w:eastAsia="CordiaNew-Bold" w:hAnsi="TH SarabunPSK" w:cs="TH SarabunPSK"/>
                <w:color w:val="0070C0"/>
                <w:sz w:val="32"/>
                <w:szCs w:val="32"/>
                <w:cs/>
              </w:rPr>
              <w:t>.</w:t>
            </w:r>
            <w:r w:rsidRPr="00186733">
              <w:rPr>
                <w:rFonts w:ascii="TH SarabunPSK" w:eastAsia="CordiaNew-Bold" w:hAnsi="TH SarabunPSK" w:cs="TH SarabunPSK"/>
                <w:color w:val="0070C0"/>
                <w:sz w:val="32"/>
                <w:szCs w:val="32"/>
                <w:cs/>
                <w:lang w:bidi="th"/>
              </w:rPr>
              <w:t>2</w:t>
            </w:r>
            <w:r w:rsidRPr="00186733">
              <w:rPr>
                <w:rFonts w:ascii="TH SarabunPSK" w:eastAsia="CordiaNew-Bold" w:hAnsi="TH SarabunPSK" w:cs="TH SarabunPSK"/>
                <w:color w:val="0070C0"/>
                <w:sz w:val="32"/>
                <w:szCs w:val="32"/>
                <w:cs/>
              </w:rPr>
              <w:t xml:space="preserve">) </w:t>
            </w:r>
          </w:p>
          <w:p w14:paraId="08A3F853" w14:textId="458A325B" w:rsidR="00681EF9" w:rsidRPr="00186733" w:rsidRDefault="00681EF9" w:rsidP="0096153A">
            <w:pPr>
              <w:numPr>
                <w:ilvl w:val="0"/>
                <w:numId w:val="5"/>
              </w:numPr>
              <w:contextualSpacing/>
              <w:rPr>
                <w:rFonts w:ascii="TH SarabunPSK" w:hAnsi="TH SarabunPSK" w:cs="TH SarabunPSK"/>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บันทึกข้อความ/มติสภา เรื่องการปรับลดจำนวนอาจารย์ผู้รับผิดชอบหลักสูตรจากสภามหาวิทยาลัย </w:t>
            </w:r>
            <w:r w:rsidRPr="00186733">
              <w:rPr>
                <w:rFonts w:ascii="TH SarabunPSK" w:hAnsi="TH SarabunPSK" w:cs="TH SarabunPSK"/>
                <w:color w:val="0070C0"/>
                <w:sz w:val="32"/>
                <w:szCs w:val="32"/>
                <w:u w:val="single"/>
                <w:cs/>
              </w:rPr>
              <w:t>และบันทึกข้อความตอบกลับจาก สป.อว.</w:t>
            </w:r>
          </w:p>
        </w:tc>
      </w:tr>
      <w:tr w:rsidR="00681EF9" w:rsidRPr="00186733" w14:paraId="0A49B9C3" w14:textId="77777777" w:rsidTr="00DA36D2">
        <w:trPr>
          <w:jc w:val="center"/>
        </w:trPr>
        <w:tc>
          <w:tcPr>
            <w:tcW w:w="560" w:type="dxa"/>
          </w:tcPr>
          <w:p w14:paraId="0DBB9C40"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2</w:t>
            </w:r>
          </w:p>
        </w:tc>
        <w:tc>
          <w:tcPr>
            <w:tcW w:w="4827" w:type="dxa"/>
          </w:tcPr>
          <w:p w14:paraId="4497FAAB" w14:textId="77777777" w:rsidR="00EB273D" w:rsidRPr="00186733" w:rsidRDefault="00EB273D" w:rsidP="00EB273D">
            <w:pPr>
              <w:rPr>
                <w:rFonts w:ascii="TH SarabunPSK" w:hAnsi="TH SarabunPSK" w:cs="TH SarabunPSK"/>
                <w:b/>
                <w:bCs/>
                <w:sz w:val="32"/>
                <w:szCs w:val="32"/>
              </w:rPr>
            </w:pPr>
            <w:r w:rsidRPr="00186733">
              <w:rPr>
                <w:rFonts w:ascii="TH SarabunPSK" w:hAnsi="TH SarabunPSK" w:cs="TH SarabunPSK"/>
                <w:b/>
                <w:bCs/>
                <w:sz w:val="32"/>
                <w:szCs w:val="32"/>
                <w:cs/>
              </w:rPr>
              <w:t>คุณสมบัติอาจารย์ผู้รับผิดชอบหลักสูตร</w:t>
            </w:r>
          </w:p>
          <w:p w14:paraId="15785840" w14:textId="77777777" w:rsidR="00EB273D" w:rsidRPr="00186733" w:rsidRDefault="00EB273D" w:rsidP="00EB273D">
            <w:pPr>
              <w:pStyle w:val="ListParagraph"/>
              <w:tabs>
                <w:tab w:val="left" w:pos="285"/>
              </w:tabs>
              <w:ind w:left="0" w:right="-18"/>
              <w:rPr>
                <w:rFonts w:ascii="TH SarabunPSK" w:hAnsi="TH SarabunPSK" w:cs="TH SarabunPSK"/>
                <w:b/>
                <w:bCs/>
                <w:sz w:val="32"/>
                <w:szCs w:val="32"/>
              </w:rPr>
            </w:pPr>
            <w:r w:rsidRPr="00186733">
              <w:rPr>
                <w:rFonts w:ascii="TH SarabunPSK" w:hAnsi="TH SarabunPSK" w:cs="TH SarabunPSK"/>
                <w:b/>
                <w:bCs/>
                <w:sz w:val="32"/>
                <w:szCs w:val="32"/>
                <w:highlight w:val="yellow"/>
                <w:cs/>
              </w:rPr>
              <w:lastRenderedPageBreak/>
              <w:t>(ประเภทวิชาการ)</w:t>
            </w:r>
          </w:p>
          <w:p w14:paraId="44DE58D4" w14:textId="77777777" w:rsidR="00EB273D" w:rsidRPr="00186733" w:rsidRDefault="00EB273D" w:rsidP="00EB273D">
            <w:pPr>
              <w:rPr>
                <w:rFonts w:ascii="TH SarabunPSK" w:hAnsi="TH SarabunPSK" w:cs="TH SarabunPSK"/>
                <w:sz w:val="32"/>
                <w:szCs w:val="32"/>
              </w:rPr>
            </w:pPr>
            <w:r w:rsidRPr="00186733">
              <w:rPr>
                <w:rFonts w:ascii="TH SarabunPSK" w:hAnsi="TH SarabunPSK" w:cs="TH SarabunPSK"/>
                <w:sz w:val="32"/>
                <w:szCs w:val="32"/>
                <w:cs/>
              </w:rPr>
              <w:t>- มีคุณวุฒิขั้นต่ำปริญญาโทหรือเทียบเท่าในสาขาที่ตรงหรือสัมพันธ์กับสาขาวิชาที่เปิดสอน หรือมีตำแหน่งทางวิชาการ</w:t>
            </w:r>
            <w:r w:rsidRPr="00186733">
              <w:rPr>
                <w:rFonts w:ascii="TH SarabunPSK" w:hAnsi="TH SarabunPSK" w:cs="TH SarabunPSK"/>
                <w:sz w:val="32"/>
                <w:szCs w:val="32"/>
                <w:u w:val="single"/>
                <w:cs/>
              </w:rPr>
              <w:t>ผู้ช่วยศาสตราจารย์</w:t>
            </w:r>
            <w:r w:rsidRPr="00186733">
              <w:rPr>
                <w:rFonts w:ascii="TH SarabunPSK" w:hAnsi="TH SarabunPSK" w:cs="TH SarabunPSK"/>
                <w:sz w:val="32"/>
                <w:szCs w:val="32"/>
                <w:cs/>
              </w:rPr>
              <w:t xml:space="preserve"> ในสาขาที่ตรงหรือสัมพันธ์กับสาขาวิชาที่เปิดสอน</w:t>
            </w:r>
          </w:p>
          <w:p w14:paraId="2102A518" w14:textId="77777777" w:rsidR="00EB273D" w:rsidRPr="00BE18D0" w:rsidRDefault="00EB273D" w:rsidP="00EB273D">
            <w:pPr>
              <w:rPr>
                <w:rFonts w:ascii="TH SarabunPSK" w:hAnsi="TH SarabunPSK" w:cs="TH SarabunPSK"/>
                <w:sz w:val="32"/>
                <w:szCs w:val="32"/>
              </w:rPr>
            </w:pPr>
            <w:r w:rsidRPr="00186733">
              <w:rPr>
                <w:rFonts w:ascii="TH SarabunPSK" w:hAnsi="TH SarabunPSK" w:cs="TH SarabunPSK"/>
                <w:sz w:val="32"/>
                <w:szCs w:val="32"/>
                <w:cs/>
              </w:rPr>
              <w:t>- มี</w:t>
            </w:r>
            <w:r w:rsidRPr="00BE18D0">
              <w:rPr>
                <w:rFonts w:ascii="TH SarabunPSK" w:hAnsi="TH SarabunPSK" w:cs="TH SarabunPSK"/>
                <w:sz w:val="32"/>
                <w:szCs w:val="32"/>
                <w:cs/>
              </w:rPr>
              <w:t>ผลงานทางวิชาการอย่างน้อย</w:t>
            </w:r>
            <w:r w:rsidRPr="00BE18D0">
              <w:rPr>
                <w:rFonts w:ascii="TH SarabunPSK" w:hAnsi="TH SarabunPSK" w:cs="TH SarabunPSK"/>
                <w:sz w:val="32"/>
                <w:szCs w:val="32"/>
              </w:rPr>
              <w:t xml:space="preserve"> 1 </w:t>
            </w:r>
            <w:r w:rsidRPr="00BE18D0">
              <w:rPr>
                <w:rFonts w:ascii="TH SarabunPSK" w:hAnsi="TH SarabunPSK" w:cs="TH SarabunPSK"/>
                <w:sz w:val="32"/>
                <w:szCs w:val="32"/>
                <w:cs/>
              </w:rPr>
              <w:t>รายการในรอบ</w:t>
            </w:r>
            <w:r w:rsidRPr="00BE18D0">
              <w:rPr>
                <w:rFonts w:ascii="TH SarabunPSK" w:hAnsi="TH SarabunPSK" w:cs="TH SarabunPSK"/>
                <w:sz w:val="32"/>
                <w:szCs w:val="32"/>
              </w:rPr>
              <w:t xml:space="preserve"> 5 </w:t>
            </w:r>
            <w:r w:rsidRPr="00BE18D0">
              <w:rPr>
                <w:rFonts w:ascii="TH SarabunPSK" w:hAnsi="TH SarabunPSK" w:cs="TH SarabunPSK"/>
                <w:sz w:val="32"/>
                <w:szCs w:val="32"/>
                <w:cs/>
              </w:rPr>
              <w:t>ปีย้อนหลัง</w:t>
            </w:r>
          </w:p>
          <w:p w14:paraId="7D8448A8" w14:textId="77777777" w:rsidR="00EB273D" w:rsidRPr="00BE18D0" w:rsidRDefault="00EB273D" w:rsidP="00EB273D">
            <w:pPr>
              <w:rPr>
                <w:rFonts w:ascii="TH SarabunPSK" w:hAnsi="TH SarabunPSK" w:cs="TH SarabunPSK"/>
                <w:sz w:val="32"/>
                <w:szCs w:val="32"/>
              </w:rPr>
            </w:pPr>
            <w:r w:rsidRPr="00BE18D0">
              <w:rPr>
                <w:rFonts w:ascii="TH SarabunPSK" w:hAnsi="TH SarabunPSK" w:cs="TH SarabunPSK"/>
                <w:sz w:val="32"/>
                <w:szCs w:val="32"/>
                <w:cs/>
              </w:rPr>
              <w:t>- กรณีมีการตกลงร่วมผลิตกับองค์กรภายนอก ต้องมีอาจารย์ประจำหลักสูตรจากสถาบัน</w:t>
            </w:r>
          </w:p>
          <w:p w14:paraId="56E4450C" w14:textId="77777777" w:rsidR="00EB273D" w:rsidRPr="00186733" w:rsidRDefault="00EB273D" w:rsidP="00EB273D">
            <w:pPr>
              <w:rPr>
                <w:rFonts w:ascii="TH SarabunPSK" w:hAnsi="TH SarabunPSK" w:cs="TH SarabunPSK"/>
                <w:sz w:val="32"/>
                <w:szCs w:val="32"/>
              </w:rPr>
            </w:pPr>
            <w:r w:rsidRPr="00BE18D0">
              <w:rPr>
                <w:rFonts w:ascii="TH SarabunPSK" w:hAnsi="TH SarabunPSK" w:cs="TH SarabunPSK"/>
                <w:sz w:val="32"/>
                <w:szCs w:val="32"/>
                <w:cs/>
              </w:rPr>
              <w:t>อุดมศึกษาเจ้าของ</w:t>
            </w:r>
            <w:r w:rsidRPr="00186733">
              <w:rPr>
                <w:rFonts w:ascii="TH SarabunPSK" w:hAnsi="TH SarabunPSK" w:cs="TH SarabunPSK"/>
                <w:sz w:val="32"/>
                <w:szCs w:val="32"/>
                <w:cs/>
              </w:rPr>
              <w:t xml:space="preserve">หลักสูตรนั้นเป็นอาจารย์ผู้รับผิดชอบหลักสูตรอย่างน้อย </w:t>
            </w:r>
            <w:r w:rsidRPr="00186733">
              <w:rPr>
                <w:rFonts w:ascii="TH SarabunPSK" w:hAnsi="TH SarabunPSK" w:cs="TH SarabunPSK"/>
                <w:sz w:val="32"/>
                <w:szCs w:val="32"/>
              </w:rPr>
              <w:t xml:space="preserve">3 </w:t>
            </w:r>
            <w:r w:rsidRPr="00186733">
              <w:rPr>
                <w:rFonts w:ascii="TH SarabunPSK" w:hAnsi="TH SarabunPSK" w:cs="TH SarabunPSK"/>
                <w:sz w:val="32"/>
                <w:szCs w:val="32"/>
                <w:cs/>
              </w:rPr>
              <w:t>คน</w:t>
            </w:r>
          </w:p>
          <w:p w14:paraId="0E39CC7B" w14:textId="77777777" w:rsidR="00EB273D" w:rsidRPr="00186733" w:rsidRDefault="00EB273D" w:rsidP="00EB273D">
            <w:pPr>
              <w:jc w:val="thaiDistribute"/>
              <w:rPr>
                <w:rFonts w:ascii="TH SarabunPSK" w:hAnsi="TH SarabunPSK" w:cs="TH SarabunPSK"/>
                <w:sz w:val="32"/>
                <w:szCs w:val="32"/>
              </w:rPr>
            </w:pPr>
            <w:r w:rsidRPr="00186733">
              <w:rPr>
                <w:rFonts w:ascii="TH SarabunPSK" w:hAnsi="TH SarabunPSK" w:cs="TH SarabunPSK"/>
                <w:sz w:val="32"/>
                <w:szCs w:val="32"/>
                <w:cs/>
              </w:rPr>
              <w:t xml:space="preserve">- กรณีที่หลักสูตร จัดให้มีวิชาเอกมากว่า </w:t>
            </w:r>
            <w:r w:rsidRPr="00186733">
              <w:rPr>
                <w:rFonts w:ascii="TH SarabunPSK" w:hAnsi="TH SarabunPSK" w:cs="TH SarabunPSK"/>
                <w:sz w:val="32"/>
                <w:szCs w:val="32"/>
              </w:rPr>
              <w:t xml:space="preserve">1 </w:t>
            </w:r>
            <w:r w:rsidRPr="00186733">
              <w:rPr>
                <w:rFonts w:ascii="TH SarabunPSK" w:hAnsi="TH SarabunPSK" w:cs="TH SarabunPSK"/>
                <w:sz w:val="32"/>
                <w:szCs w:val="32"/>
                <w:cs/>
              </w:rPr>
              <w:t xml:space="preserve">วิชา ให้จัดอาจารย์ผู้รับผิดชอบที่มีคุณวุฒิและคุณสมบัติตรงหรือสัมพันธ์กับสาขาวิชาที่เปิดสอนไม่น้อยกว่าวิชาเอกละ </w:t>
            </w:r>
            <w:r w:rsidRPr="00186733">
              <w:rPr>
                <w:rFonts w:ascii="TH SarabunPSK" w:hAnsi="TH SarabunPSK" w:cs="TH SarabunPSK"/>
                <w:sz w:val="32"/>
                <w:szCs w:val="32"/>
              </w:rPr>
              <w:t xml:space="preserve">3 </w:t>
            </w:r>
            <w:r w:rsidRPr="00186733">
              <w:rPr>
                <w:rFonts w:ascii="TH SarabunPSK" w:hAnsi="TH SarabunPSK" w:cs="TH SarabunPSK"/>
                <w:sz w:val="32"/>
                <w:szCs w:val="32"/>
                <w:cs/>
              </w:rPr>
              <w:t>คน</w:t>
            </w:r>
          </w:p>
          <w:p w14:paraId="7A8B3802" w14:textId="77777777" w:rsidR="00681EF9" w:rsidRPr="00186733" w:rsidRDefault="00681EF9" w:rsidP="00681EF9">
            <w:pPr>
              <w:rPr>
                <w:rFonts w:ascii="TH SarabunPSK" w:eastAsia="Times New Roman" w:hAnsi="TH SarabunPSK" w:cs="TH SarabunPSK"/>
                <w:sz w:val="32"/>
                <w:szCs w:val="32"/>
              </w:rPr>
            </w:pPr>
          </w:p>
          <w:p w14:paraId="49F0A168" w14:textId="77777777" w:rsidR="00681EF9" w:rsidRPr="00186733" w:rsidRDefault="00681EF9" w:rsidP="00681EF9">
            <w:pPr>
              <w:rPr>
                <w:rFonts w:ascii="TH SarabunPSK" w:eastAsia="Times New Roman" w:hAnsi="TH SarabunPSK" w:cs="TH SarabunPSK"/>
                <w:sz w:val="32"/>
                <w:szCs w:val="32"/>
              </w:rPr>
            </w:pPr>
          </w:p>
          <w:p w14:paraId="2F6CF636" w14:textId="77777777" w:rsidR="00681EF9" w:rsidRPr="00186733" w:rsidRDefault="00681EF9" w:rsidP="00681EF9">
            <w:pPr>
              <w:rPr>
                <w:rFonts w:ascii="TH SarabunPSK" w:eastAsia="Times New Roman" w:hAnsi="TH SarabunPSK" w:cs="TH SarabunPSK"/>
                <w:sz w:val="32"/>
                <w:szCs w:val="32"/>
                <w:cs/>
              </w:rPr>
            </w:pPr>
          </w:p>
        </w:tc>
        <w:tc>
          <w:tcPr>
            <w:tcW w:w="7015" w:type="dxa"/>
          </w:tcPr>
          <w:p w14:paraId="022E50E2" w14:textId="7B8C5475" w:rsidR="00681EF9" w:rsidRPr="00186733" w:rsidRDefault="00681EF9" w:rsidP="00681EF9">
            <w:pPr>
              <w:rPr>
                <w:rFonts w:ascii="TH SarabunPSK" w:eastAsia="Times New Roman" w:hAnsi="TH SarabunPSK" w:cs="TH SarabunPSK"/>
                <w:b/>
                <w:bCs/>
                <w:color w:val="000000"/>
                <w:sz w:val="32"/>
                <w:szCs w:val="32"/>
              </w:rPr>
            </w:pPr>
            <w:r w:rsidRPr="00186733">
              <w:rPr>
                <w:rFonts w:ascii="TH SarabunPSK" w:eastAsia="Times New Roman" w:hAnsi="TH SarabunPSK" w:cs="TH SarabunPSK"/>
                <w:b/>
                <w:bCs/>
                <w:color w:val="000000"/>
                <w:sz w:val="32"/>
                <w:szCs w:val="32"/>
                <w:cs/>
              </w:rPr>
              <w:lastRenderedPageBreak/>
              <w:t xml:space="preserve">อาจารย์ผู้รับผิดชอบหลักสูตร มีจำนวน </w:t>
            </w:r>
            <w:r w:rsidR="0080192F" w:rsidRPr="00186733">
              <w:rPr>
                <w:rFonts w:ascii="TH SarabunPSK" w:hAnsi="TH SarabunPSK" w:cs="TH SarabunPSK"/>
                <w:b/>
                <w:bCs/>
                <w:color w:val="0070C0"/>
                <w:sz w:val="32"/>
                <w:szCs w:val="32"/>
              </w:rPr>
              <w:fldChar w:fldCharType="begin"/>
            </w:r>
            <w:r w:rsidR="0080192F" w:rsidRPr="00186733">
              <w:rPr>
                <w:rFonts w:ascii="TH SarabunPSK" w:hAnsi="TH SarabunPSK" w:cs="TH SarabunPSK"/>
                <w:b/>
                <w:bCs/>
                <w:color w:val="0070C0"/>
                <w:sz w:val="32"/>
                <w:szCs w:val="32"/>
              </w:rPr>
              <w:instrText xml:space="preserve"> MACROBUTTON  AcceptAllChangesInDoc [</w:instrText>
            </w:r>
            <w:r w:rsidR="0080192F" w:rsidRPr="00186733">
              <w:rPr>
                <w:rFonts w:ascii="TH SarabunPSK" w:hAnsi="TH SarabunPSK" w:cs="TH SarabunPSK"/>
                <w:b/>
                <w:bCs/>
                <w:color w:val="0070C0"/>
                <w:sz w:val="32"/>
                <w:szCs w:val="32"/>
                <w:cs/>
              </w:rPr>
              <w:instrText>คลิกพิมพ์]</w:instrText>
            </w:r>
            <w:r w:rsidR="0080192F" w:rsidRPr="00186733">
              <w:rPr>
                <w:rFonts w:ascii="TH SarabunPSK" w:hAnsi="TH SarabunPSK" w:cs="TH SarabunPSK"/>
                <w:b/>
                <w:bCs/>
                <w:color w:val="0070C0"/>
                <w:sz w:val="32"/>
                <w:szCs w:val="32"/>
              </w:rPr>
              <w:instrText xml:space="preserve"> </w:instrText>
            </w:r>
            <w:r w:rsidR="0080192F"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color w:val="000000"/>
                <w:sz w:val="32"/>
                <w:szCs w:val="32"/>
                <w:cs/>
              </w:rPr>
              <w:t xml:space="preserve"> คน มีคุณสมบัติ ดังนี้</w:t>
            </w:r>
          </w:p>
          <w:p w14:paraId="45E1AAB8" w14:textId="473805CF"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lastRenderedPageBreak/>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อาจารย์ประจำหลักสูตรจากมหาวิทยาลัยรังสิต เป็นอาจารย์ผู้รับผิดชอบหลักสูตร</w:t>
            </w:r>
            <w:r w:rsidRPr="00186733">
              <w:rPr>
                <w:rFonts w:ascii="TH SarabunPSK" w:eastAsia="Times New Roman" w:hAnsi="TH SarabunPSK" w:cs="TH SarabunPSK"/>
                <w:sz w:val="32"/>
                <w:szCs w:val="32"/>
                <w:cs/>
              </w:rPr>
              <w:t xml:space="preserve"> มีจำนวน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762FC7"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 xml:space="preserve">คน </w:t>
            </w:r>
            <w:r w:rsidRPr="00186733">
              <w:rPr>
                <w:rFonts w:ascii="TH SarabunPSK" w:eastAsia="Times New Roman" w:hAnsi="TH SarabunPSK" w:cs="TH SarabunPSK"/>
                <w:color w:val="FF0000"/>
                <w:sz w:val="32"/>
                <w:szCs w:val="32"/>
                <w:cs/>
              </w:rPr>
              <w:t xml:space="preserve">(ต้องไม่น้อยกว่า </w:t>
            </w:r>
            <w:r w:rsidR="00192544" w:rsidRPr="00186733">
              <w:rPr>
                <w:rFonts w:ascii="TH SarabunPSK" w:eastAsia="Times New Roman" w:hAnsi="TH SarabunPSK" w:cs="TH SarabunPSK"/>
                <w:color w:val="FF0000"/>
                <w:sz w:val="32"/>
                <w:szCs w:val="32"/>
              </w:rPr>
              <w:t>5</w:t>
            </w:r>
            <w:r w:rsidRPr="00186733">
              <w:rPr>
                <w:rFonts w:ascii="TH SarabunPSK" w:eastAsia="Times New Roman" w:hAnsi="TH SarabunPSK" w:cs="TH SarabunPSK"/>
                <w:color w:val="FF0000"/>
                <w:sz w:val="32"/>
                <w:szCs w:val="32"/>
              </w:rPr>
              <w:t xml:space="preserve"> </w:t>
            </w:r>
            <w:r w:rsidRPr="00186733">
              <w:rPr>
                <w:rFonts w:ascii="TH SarabunPSK" w:eastAsia="Times New Roman" w:hAnsi="TH SarabunPSK" w:cs="TH SarabunPSK"/>
                <w:color w:val="FF0000"/>
                <w:sz w:val="32"/>
                <w:szCs w:val="32"/>
                <w:cs/>
              </w:rPr>
              <w:t>คน)</w:t>
            </w:r>
          </w:p>
          <w:p w14:paraId="7D5F2CA9" w14:textId="78BC208B"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 xml:space="preserve"> คุณวุฒิของอาจารย์ผู้รับผิดชอบหลักสูตร</w:t>
            </w:r>
            <w:r w:rsidRPr="00186733">
              <w:rPr>
                <w:rFonts w:ascii="TH SarabunPSK" w:eastAsia="Times New Roman" w:hAnsi="TH SarabunPSK" w:cs="TH SarabunPSK"/>
                <w:sz w:val="32"/>
                <w:szCs w:val="32"/>
                <w:cs/>
              </w:rPr>
              <w:t>: ปริญญาเอก</w:t>
            </w:r>
            <w:r w:rsidR="004B709D" w:rsidRPr="00186733">
              <w:rPr>
                <w:rFonts w:ascii="TH SarabunPSK" w:eastAsia="Times New Roman" w:hAnsi="TH SarabunPSK" w:cs="TH SarabunPSK"/>
                <w:sz w:val="32"/>
                <w:szCs w:val="32"/>
                <w:cs/>
              </w:rPr>
              <w:t xml:space="preserve"> </w:t>
            </w:r>
            <w:r w:rsidR="00762FC7" w:rsidRPr="00186733">
              <w:rPr>
                <w:rFonts w:ascii="TH SarabunPSK" w:hAnsi="TH SarabunPSK" w:cs="TH SarabunPSK"/>
                <w:color w:val="0070C0"/>
                <w:sz w:val="32"/>
                <w:szCs w:val="32"/>
              </w:rPr>
              <w:fldChar w:fldCharType="begin"/>
            </w:r>
            <w:r w:rsidR="00762FC7" w:rsidRPr="00186733">
              <w:rPr>
                <w:rFonts w:ascii="TH SarabunPSK" w:hAnsi="TH SarabunPSK" w:cs="TH SarabunPSK"/>
                <w:color w:val="0070C0"/>
                <w:sz w:val="32"/>
                <w:szCs w:val="32"/>
              </w:rPr>
              <w:instrText xml:space="preserve"> MACROBUTTON  AcceptAllChangesInDoc [</w:instrText>
            </w:r>
            <w:r w:rsidR="00762FC7" w:rsidRPr="00186733">
              <w:rPr>
                <w:rFonts w:ascii="TH SarabunPSK" w:hAnsi="TH SarabunPSK" w:cs="TH SarabunPSK"/>
                <w:color w:val="0070C0"/>
                <w:sz w:val="32"/>
                <w:szCs w:val="32"/>
                <w:cs/>
              </w:rPr>
              <w:instrText>คลิกพิมพ์]</w:instrText>
            </w:r>
            <w:r w:rsidR="00762FC7" w:rsidRPr="00186733">
              <w:rPr>
                <w:rFonts w:ascii="TH SarabunPSK" w:hAnsi="TH SarabunPSK" w:cs="TH SarabunPSK"/>
                <w:color w:val="0070C0"/>
                <w:sz w:val="32"/>
                <w:szCs w:val="32"/>
              </w:rPr>
              <w:instrText xml:space="preserve"> </w:instrText>
            </w:r>
            <w:r w:rsidR="00762FC7"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ปริญญาโท</w:t>
            </w:r>
            <w:r w:rsidR="00762FC7" w:rsidRPr="00186733">
              <w:rPr>
                <w:rFonts w:ascii="TH SarabunPSK" w:eastAsia="Times New Roman" w:hAnsi="TH SarabunPSK" w:cs="TH SarabunPSK"/>
                <w:sz w:val="32"/>
                <w:szCs w:val="32"/>
                <w:cs/>
              </w:rPr>
              <w:t xml:space="preserve"> </w:t>
            </w:r>
            <w:r w:rsidR="00762FC7" w:rsidRPr="00186733">
              <w:rPr>
                <w:rFonts w:ascii="TH SarabunPSK" w:hAnsi="TH SarabunPSK" w:cs="TH SarabunPSK"/>
                <w:color w:val="0070C0"/>
                <w:sz w:val="32"/>
                <w:szCs w:val="32"/>
              </w:rPr>
              <w:fldChar w:fldCharType="begin"/>
            </w:r>
            <w:r w:rsidR="00762FC7" w:rsidRPr="00186733">
              <w:rPr>
                <w:rFonts w:ascii="TH SarabunPSK" w:hAnsi="TH SarabunPSK" w:cs="TH SarabunPSK"/>
                <w:color w:val="0070C0"/>
                <w:sz w:val="32"/>
                <w:szCs w:val="32"/>
              </w:rPr>
              <w:instrText xml:space="preserve"> MACROBUTTON  AcceptAllChangesInDoc [</w:instrText>
            </w:r>
            <w:r w:rsidR="00762FC7" w:rsidRPr="00186733">
              <w:rPr>
                <w:rFonts w:ascii="TH SarabunPSK" w:hAnsi="TH SarabunPSK" w:cs="TH SarabunPSK"/>
                <w:color w:val="0070C0"/>
                <w:sz w:val="32"/>
                <w:szCs w:val="32"/>
                <w:cs/>
              </w:rPr>
              <w:instrText>คลิกพิมพ์]</w:instrText>
            </w:r>
            <w:r w:rsidR="00762FC7" w:rsidRPr="00186733">
              <w:rPr>
                <w:rFonts w:ascii="TH SarabunPSK" w:hAnsi="TH SarabunPSK" w:cs="TH SarabunPSK"/>
                <w:color w:val="0070C0"/>
                <w:sz w:val="32"/>
                <w:szCs w:val="32"/>
              </w:rPr>
              <w:instrText xml:space="preserve"> </w:instrText>
            </w:r>
            <w:r w:rsidR="00762FC7" w:rsidRPr="00186733">
              <w:rPr>
                <w:rFonts w:ascii="TH SarabunPSK" w:hAnsi="TH SarabunPSK" w:cs="TH SarabunPSK"/>
                <w:color w:val="0070C0"/>
                <w:sz w:val="32"/>
                <w:szCs w:val="32"/>
              </w:rPr>
              <w:fldChar w:fldCharType="end"/>
            </w:r>
            <w:r w:rsidR="00762FC7"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 xml:space="preserve">คน </w:t>
            </w:r>
          </w:p>
          <w:p w14:paraId="47413BBE" w14:textId="175A333A"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รองศาสตราจารย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ผู้ช่วยศาสตราจารย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อาจารย์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ได้แก่</w:t>
            </w:r>
          </w:p>
          <w:p w14:paraId="6F2053F6"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 xml:space="preserve">.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4641F2F6"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B12A51A"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554B933"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E51C2F3"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13DFBF1" w14:textId="2EBAF420"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2.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51F73F0A"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153A5174"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lastRenderedPageBreak/>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9539B6A"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177E2E44"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EC1AAD0" w14:textId="5D54426D"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3.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46C2CBAC"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A0C64B8"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0880BB84"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4DA6742B"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5C37ED3" w14:textId="04067A31"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4.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37E51907"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lastRenderedPageBreak/>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AFDFA1B"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2C70D279"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7F473EC0"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6B3F40EF" w14:textId="606312E6"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5.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74AB1452"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2378599"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070D2982"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182943C7" w14:textId="53D8D9E5" w:rsidR="00681EF9" w:rsidRPr="00186733" w:rsidRDefault="00E64795" w:rsidP="00E64795">
            <w:pPr>
              <w:shd w:val="clear" w:color="auto" w:fill="FFFFFF" w:themeFill="background1"/>
              <w:ind w:right="-45"/>
              <w:rPr>
                <w:rFonts w:ascii="TH SarabunPSK" w:hAnsi="TH SarabunPSK" w:cs="TH SarabunPSK"/>
                <w:color w:val="0070C0"/>
                <w:sz w:val="32"/>
                <w:szCs w:val="32"/>
                <w:cs/>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tc>
        <w:tc>
          <w:tcPr>
            <w:tcW w:w="781" w:type="dxa"/>
          </w:tcPr>
          <w:p w14:paraId="0219E58A"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3687941C" w14:textId="77777777" w:rsidR="00681EF9" w:rsidRPr="00186733" w:rsidRDefault="00681EF9" w:rsidP="00681EF9">
            <w:pPr>
              <w:rPr>
                <w:rFonts w:ascii="TH SarabunPSK" w:eastAsia="Times New Roman" w:hAnsi="TH SarabunPSK" w:cs="TH SarabunPSK"/>
                <w:sz w:val="32"/>
                <w:szCs w:val="32"/>
              </w:rPr>
            </w:pPr>
          </w:p>
        </w:tc>
      </w:tr>
      <w:tr w:rsidR="00681EF9" w:rsidRPr="00186733" w14:paraId="020F346D" w14:textId="77777777" w:rsidTr="00DA36D2">
        <w:trPr>
          <w:jc w:val="center"/>
        </w:trPr>
        <w:tc>
          <w:tcPr>
            <w:tcW w:w="560" w:type="dxa"/>
          </w:tcPr>
          <w:p w14:paraId="4968322D"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lastRenderedPageBreak/>
              <w:t>-</w:t>
            </w:r>
          </w:p>
        </w:tc>
        <w:tc>
          <w:tcPr>
            <w:tcW w:w="4827" w:type="dxa"/>
          </w:tcPr>
          <w:p w14:paraId="36820666" w14:textId="77777777" w:rsidR="00186733" w:rsidRPr="00186733" w:rsidRDefault="00186733" w:rsidP="00186733">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คุณสมบัติอาจารย์ผู้รับผิดชอบหลักสูตร</w:t>
            </w:r>
          </w:p>
          <w:p w14:paraId="353C47C1" w14:textId="77777777" w:rsidR="00186733" w:rsidRPr="00186733" w:rsidRDefault="00186733" w:rsidP="00186733">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highlight w:val="yellow"/>
                <w:cs/>
              </w:rPr>
              <w:t>(ประเภทวิชาชีพ/ปฏิบัติการ)</w:t>
            </w:r>
          </w:p>
          <w:p w14:paraId="649982A4"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มีคุณวุฒิขั้นต่ำปริญญาโทหรือเทียบเท่าในสาขาที่ตรงหรือสัมพันธ์กับสาขาวิชาที่เปิดสอน หรือมีตำแหน่งทาง</w:t>
            </w:r>
            <w:r w:rsidRPr="00186733">
              <w:rPr>
                <w:rFonts w:ascii="TH SarabunPSK" w:eastAsia="Times New Roman" w:hAnsi="TH SarabunPSK" w:cs="TH SarabunPSK"/>
                <w:sz w:val="32"/>
                <w:szCs w:val="32"/>
                <w:u w:val="single"/>
                <w:cs/>
              </w:rPr>
              <w:t>วิชาการผู้ช่วยศาสตราจารย์</w:t>
            </w:r>
            <w:r w:rsidRPr="00186733">
              <w:rPr>
                <w:rFonts w:ascii="TH SarabunPSK" w:eastAsia="Times New Roman" w:hAnsi="TH SarabunPSK" w:cs="TH SarabunPSK"/>
                <w:sz w:val="32"/>
                <w:szCs w:val="32"/>
                <w:cs/>
              </w:rPr>
              <w:t xml:space="preserve"> </w:t>
            </w:r>
          </w:p>
          <w:p w14:paraId="7035AB03"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ในสาขาที่ตรงหรือสัมพันธ์กับสาขาวิชาที่เปิดสอน</w:t>
            </w:r>
          </w:p>
          <w:p w14:paraId="55EE7F56"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มีผลงานทางวิชาการอย่างน้อย 1 รายการในรอบ 5 ปีย้อนหลัง</w:t>
            </w:r>
          </w:p>
          <w:p w14:paraId="3997D9CA" w14:textId="77777777" w:rsidR="00186733" w:rsidRPr="00BE18D0"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อาจารย์ผู้รับผิดชอบหลักสูตร จำนวน  2 ใน 5 คน ต้องมี</w:t>
            </w:r>
            <w:r w:rsidRPr="00BE18D0">
              <w:rPr>
                <w:rFonts w:ascii="TH SarabunPSK" w:eastAsia="Times New Roman" w:hAnsi="TH SarabunPSK" w:cs="TH SarabunPSK"/>
                <w:sz w:val="32"/>
                <w:szCs w:val="32"/>
                <w:cs/>
              </w:rPr>
              <w:t>ประสบการณ์ในด้านการปฏิบัติการ</w:t>
            </w:r>
          </w:p>
          <w:p w14:paraId="118AE22B" w14:textId="77777777" w:rsidR="00186733" w:rsidRPr="00BE18D0" w:rsidRDefault="00186733" w:rsidP="00186733">
            <w:pPr>
              <w:rPr>
                <w:rFonts w:ascii="TH SarabunPSK" w:eastAsia="Times New Roman" w:hAnsi="TH SarabunPSK" w:cs="TH SarabunPSK"/>
                <w:sz w:val="32"/>
                <w:szCs w:val="32"/>
              </w:rPr>
            </w:pPr>
            <w:r w:rsidRPr="00BE18D0">
              <w:rPr>
                <w:rFonts w:ascii="TH SarabunPSK" w:eastAsia="Times New Roman" w:hAnsi="TH SarabunPSK" w:cs="TH SarabunPSK"/>
                <w:sz w:val="32"/>
                <w:szCs w:val="32"/>
                <w:cs/>
              </w:rPr>
              <w:t>- กรณีมีการตกลงร่วมผลิตกับองค์กรภายนอก ต้องมีอาจารย์ประจำหลักสูตรจากสถาบัน</w:t>
            </w:r>
          </w:p>
          <w:p w14:paraId="18133F8D" w14:textId="77777777" w:rsidR="00186733" w:rsidRPr="00186733" w:rsidRDefault="00186733" w:rsidP="00186733">
            <w:pPr>
              <w:rPr>
                <w:rFonts w:ascii="TH SarabunPSK" w:eastAsia="Times New Roman" w:hAnsi="TH SarabunPSK" w:cs="TH SarabunPSK"/>
                <w:sz w:val="32"/>
                <w:szCs w:val="32"/>
              </w:rPr>
            </w:pPr>
            <w:r w:rsidRPr="00BE18D0">
              <w:rPr>
                <w:rFonts w:ascii="TH SarabunPSK" w:eastAsia="Times New Roman" w:hAnsi="TH SarabunPSK" w:cs="TH SarabunPSK"/>
                <w:sz w:val="32"/>
                <w:szCs w:val="32"/>
                <w:cs/>
              </w:rPr>
              <w:t>อุดมศึกษาเจ้าของหลักสูตร</w:t>
            </w:r>
            <w:r w:rsidRPr="00186733">
              <w:rPr>
                <w:rFonts w:ascii="TH SarabunPSK" w:eastAsia="Times New Roman" w:hAnsi="TH SarabunPSK" w:cs="TH SarabunPSK"/>
                <w:sz w:val="32"/>
                <w:szCs w:val="32"/>
                <w:cs/>
              </w:rPr>
              <w:t>นั้นเป็นอาจารย์ผู้รับผิดชอบหลักสูตรอย่างน้อย 3 คน</w:t>
            </w:r>
          </w:p>
          <w:p w14:paraId="427308F4" w14:textId="3579B2FB" w:rsidR="00681EF9" w:rsidRPr="00186733" w:rsidRDefault="00186733" w:rsidP="00186733">
            <w:pP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 กรณีที่หลักสูตรจัดให้มีวิชาเอกมากว่า 1 วิชา ให้จัดอาจารย์ผู้รับผิดชอบที่มีคุณวุฒิและคุณสมบัติตรงหรือสัมพันธ์กับสาขาวิชาที่เปิดสอนไม่น้อยกว่าวิชาเอกละ 3 คน และต้องมีสัดส่วนอาจารย์ที่มีประสบการณ์ด้านปฏิบัติการ 1 ใน 3</w:t>
            </w:r>
          </w:p>
        </w:tc>
        <w:tc>
          <w:tcPr>
            <w:tcW w:w="7015" w:type="dxa"/>
          </w:tcPr>
          <w:p w14:paraId="522B4810" w14:textId="5055AAC5" w:rsidR="00681EF9" w:rsidRPr="00186733" w:rsidRDefault="00681EF9" w:rsidP="00681EF9">
            <w:pPr>
              <w:rPr>
                <w:rFonts w:ascii="TH SarabunPSK" w:eastAsia="Times New Roman" w:hAnsi="TH SarabunPSK" w:cs="TH SarabunPSK"/>
                <w:b/>
                <w:bCs/>
                <w:color w:val="000000"/>
                <w:sz w:val="32"/>
                <w:szCs w:val="32"/>
              </w:rPr>
            </w:pPr>
            <w:r w:rsidRPr="00186733">
              <w:rPr>
                <w:rFonts w:ascii="TH SarabunPSK" w:eastAsia="Times New Roman" w:hAnsi="TH SarabunPSK" w:cs="TH SarabunPSK"/>
                <w:b/>
                <w:bCs/>
                <w:color w:val="000000"/>
                <w:sz w:val="32"/>
                <w:szCs w:val="32"/>
                <w:cs/>
              </w:rPr>
              <w:t xml:space="preserve">อาจารย์ผู้รับผิดชอบหลักสูตร มีจำนวน </w:t>
            </w:r>
            <w:r w:rsidR="0080192F" w:rsidRPr="00186733">
              <w:rPr>
                <w:rFonts w:ascii="TH SarabunPSK" w:hAnsi="TH SarabunPSK" w:cs="TH SarabunPSK"/>
                <w:b/>
                <w:bCs/>
                <w:color w:val="0070C0"/>
                <w:sz w:val="32"/>
                <w:szCs w:val="32"/>
              </w:rPr>
              <w:fldChar w:fldCharType="begin"/>
            </w:r>
            <w:r w:rsidR="0080192F" w:rsidRPr="00186733">
              <w:rPr>
                <w:rFonts w:ascii="TH SarabunPSK" w:hAnsi="TH SarabunPSK" w:cs="TH SarabunPSK"/>
                <w:b/>
                <w:bCs/>
                <w:color w:val="0070C0"/>
                <w:sz w:val="32"/>
                <w:szCs w:val="32"/>
              </w:rPr>
              <w:instrText xml:space="preserve"> MACROBUTTON  AcceptAllChangesInDoc [</w:instrText>
            </w:r>
            <w:r w:rsidR="0080192F" w:rsidRPr="00186733">
              <w:rPr>
                <w:rFonts w:ascii="TH SarabunPSK" w:hAnsi="TH SarabunPSK" w:cs="TH SarabunPSK"/>
                <w:b/>
                <w:bCs/>
                <w:color w:val="0070C0"/>
                <w:sz w:val="32"/>
                <w:szCs w:val="32"/>
                <w:cs/>
              </w:rPr>
              <w:instrText>คลิกพิมพ์]</w:instrText>
            </w:r>
            <w:r w:rsidR="0080192F" w:rsidRPr="00186733">
              <w:rPr>
                <w:rFonts w:ascii="TH SarabunPSK" w:hAnsi="TH SarabunPSK" w:cs="TH SarabunPSK"/>
                <w:b/>
                <w:bCs/>
                <w:color w:val="0070C0"/>
                <w:sz w:val="32"/>
                <w:szCs w:val="32"/>
              </w:rPr>
              <w:instrText xml:space="preserve"> </w:instrText>
            </w:r>
            <w:r w:rsidR="0080192F"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color w:val="000000"/>
                <w:sz w:val="32"/>
                <w:szCs w:val="32"/>
                <w:cs/>
              </w:rPr>
              <w:t xml:space="preserve"> คน มีคุณสมบัติดังนี้</w:t>
            </w:r>
          </w:p>
          <w:p w14:paraId="61787C54" w14:textId="3FCD6EB7" w:rsidR="00681EF9" w:rsidRPr="00186733" w:rsidRDefault="00681EF9" w:rsidP="00681EF9">
            <w:pPr>
              <w:rPr>
                <w:rFonts w:ascii="TH SarabunPSK" w:eastAsia="Times New Roman" w:hAnsi="TH SarabunPSK" w:cs="TH SarabunPSK"/>
                <w:sz w:val="32"/>
                <w:szCs w:val="32"/>
                <w:cs/>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อาจารย์ประจำหลักสูตรจากมหาวิทยาลัยรังสิต เป็นอาจารย์ผู้รับผิดชอบหลักสูตร</w:t>
            </w:r>
            <w:r w:rsidRPr="00186733">
              <w:rPr>
                <w:rFonts w:ascii="TH SarabunPSK" w:eastAsia="Times New Roman" w:hAnsi="TH SarabunPSK" w:cs="TH SarabunPSK"/>
                <w:sz w:val="32"/>
                <w:szCs w:val="32"/>
                <w:cs/>
              </w:rPr>
              <w:t xml:space="preserve"> มีจำนวน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Pr="00186733">
              <w:rPr>
                <w:rFonts w:ascii="TH SarabunPSK" w:eastAsia="Times New Roman" w:hAnsi="TH SarabunPSK" w:cs="TH SarabunPSK"/>
                <w:sz w:val="32"/>
                <w:szCs w:val="32"/>
                <w:cs/>
              </w:rPr>
              <w:t xml:space="preserve"> คน </w:t>
            </w:r>
            <w:r w:rsidRPr="00186733">
              <w:rPr>
                <w:rFonts w:ascii="TH SarabunPSK" w:eastAsia="Times New Roman" w:hAnsi="TH SarabunPSK" w:cs="TH SarabunPSK"/>
                <w:color w:val="FF0000"/>
                <w:sz w:val="32"/>
                <w:szCs w:val="32"/>
                <w:cs/>
              </w:rPr>
              <w:t xml:space="preserve">(ต้องไม่น้อยกว่า </w:t>
            </w:r>
            <w:r w:rsidR="00192544" w:rsidRPr="00186733">
              <w:rPr>
                <w:rFonts w:ascii="TH SarabunPSK" w:eastAsia="Times New Roman" w:hAnsi="TH SarabunPSK" w:cs="TH SarabunPSK"/>
                <w:color w:val="FF0000"/>
                <w:sz w:val="32"/>
                <w:szCs w:val="32"/>
              </w:rPr>
              <w:t>5</w:t>
            </w:r>
            <w:r w:rsidRPr="00186733">
              <w:rPr>
                <w:rFonts w:ascii="TH SarabunPSK" w:eastAsia="Times New Roman" w:hAnsi="TH SarabunPSK" w:cs="TH SarabunPSK"/>
                <w:color w:val="FF0000"/>
                <w:sz w:val="32"/>
                <w:szCs w:val="32"/>
              </w:rPr>
              <w:t xml:space="preserve"> </w:t>
            </w:r>
            <w:r w:rsidRPr="00186733">
              <w:rPr>
                <w:rFonts w:ascii="TH SarabunPSK" w:eastAsia="Times New Roman" w:hAnsi="TH SarabunPSK" w:cs="TH SarabunPSK"/>
                <w:color w:val="FF0000"/>
                <w:sz w:val="32"/>
                <w:szCs w:val="32"/>
                <w:cs/>
              </w:rPr>
              <w:t>คน)</w:t>
            </w:r>
          </w:p>
          <w:p w14:paraId="66469FA5" w14:textId="7DB4655C"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color w:val="000000"/>
                <w:sz w:val="32"/>
                <w:szCs w:val="32"/>
              </w:rPr>
              <w:t>2</w:t>
            </w:r>
            <w:r w:rsidRPr="00186733">
              <w:rPr>
                <w:rFonts w:ascii="TH SarabunPSK" w:eastAsia="Times New Roman" w:hAnsi="TH SarabunPSK" w:cs="TH SarabunPSK"/>
                <w:b/>
                <w:bCs/>
                <w:color w:val="000000"/>
                <w:sz w:val="32"/>
                <w:szCs w:val="32"/>
                <w:cs/>
              </w:rPr>
              <w:t>.</w:t>
            </w:r>
            <w:r w:rsidRPr="00186733">
              <w:rPr>
                <w:rFonts w:ascii="TH SarabunPSK" w:eastAsia="Times New Roman" w:hAnsi="TH SarabunPSK" w:cs="TH SarabunPSK"/>
                <w:b/>
                <w:bCs/>
                <w:color w:val="000000"/>
                <w:sz w:val="32"/>
                <w:szCs w:val="32"/>
              </w:rPr>
              <w:t>2</w:t>
            </w:r>
            <w:r w:rsidRPr="00186733">
              <w:rPr>
                <w:rFonts w:ascii="TH SarabunPSK" w:eastAsia="Times New Roman" w:hAnsi="TH SarabunPSK" w:cs="TH SarabunPSK"/>
                <w:b/>
                <w:bCs/>
                <w:color w:val="000000"/>
                <w:sz w:val="32"/>
                <w:szCs w:val="32"/>
                <w:cs/>
              </w:rPr>
              <w:t xml:space="preserve"> คุณวุฒิของอาจารย์ผู้รับผิดชอบหลักสูตร</w:t>
            </w:r>
            <w:r w:rsidRPr="00186733">
              <w:rPr>
                <w:rFonts w:ascii="TH SarabunPSK" w:eastAsia="Times New Roman" w:hAnsi="TH SarabunPSK" w:cs="TH SarabunPSK"/>
                <w:sz w:val="32"/>
                <w:szCs w:val="32"/>
                <w:cs/>
              </w:rPr>
              <w:t>: ปริญญาเอก</w:t>
            </w:r>
            <w:r w:rsidR="00DA36D2" w:rsidRPr="00186733">
              <w:rPr>
                <w:rFonts w:ascii="TH SarabunPSK" w:hAnsi="TH SarabunPSK" w:cs="TH SarabunPSK"/>
                <w:color w:val="00B0F0"/>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ปริญญาโท</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p>
          <w:p w14:paraId="3E6763D2" w14:textId="0C812513"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รองศาสตราจารย์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ผู้ช่วยศาสตราจารย์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อาจารย์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 คน  ได้แก่</w:t>
            </w:r>
          </w:p>
          <w:p w14:paraId="2669FBBD"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 xml:space="preserve">.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4AEB47DE"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F30F10E"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39C8505"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6A7EFFA"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3E9B27E4" w14:textId="77777777" w:rsidR="00681EF9" w:rsidRPr="00186733" w:rsidRDefault="00186733" w:rsidP="00681EF9">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61561AAF" w14:textId="46E0314F"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lastRenderedPageBreak/>
              <w:t xml:space="preserve">2.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3F4AA901"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2E4267C0"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493092A"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7D376FC"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E12B8F8"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7F4EAF92" w14:textId="57F92CE2"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3.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08B27E10"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429ACF6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81386F9"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02DCF28"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lastRenderedPageBreak/>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C539C58"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0EA1D5BB" w14:textId="5FAF919F"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4.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719120C7"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7A354D2"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FF9F718"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38948C2"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4E1264C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32B10CCC" w14:textId="31D8D633"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5.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4D44B42B"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5FC0A91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lastRenderedPageBreak/>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D23BE87"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F5145D0"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F8E8EFD" w14:textId="4BF037AB" w:rsidR="00186733" w:rsidRPr="00186733" w:rsidRDefault="00186733" w:rsidP="00186733">
            <w:pPr>
              <w:rPr>
                <w:rFonts w:ascii="TH SarabunPSK" w:hAnsi="TH SarabunPSK" w:cs="TH SarabunPSK"/>
                <w:color w:val="0070C0"/>
                <w:sz w:val="32"/>
                <w:szCs w:val="32"/>
                <w:cs/>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tc>
        <w:tc>
          <w:tcPr>
            <w:tcW w:w="781" w:type="dxa"/>
          </w:tcPr>
          <w:p w14:paraId="0B103E7B"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09399B80" w14:textId="77777777" w:rsidR="00681EF9" w:rsidRPr="00186733" w:rsidRDefault="00681EF9" w:rsidP="00681EF9">
            <w:pPr>
              <w:rPr>
                <w:rFonts w:ascii="TH SarabunPSK" w:eastAsia="Times New Roman" w:hAnsi="TH SarabunPSK" w:cs="TH SarabunPSK"/>
                <w:sz w:val="32"/>
                <w:szCs w:val="32"/>
              </w:rPr>
            </w:pPr>
          </w:p>
        </w:tc>
      </w:tr>
      <w:tr w:rsidR="00681EF9" w:rsidRPr="00186733" w14:paraId="2C090C12" w14:textId="77777777" w:rsidTr="00DA36D2">
        <w:trPr>
          <w:jc w:val="center"/>
        </w:trPr>
        <w:tc>
          <w:tcPr>
            <w:tcW w:w="14068" w:type="dxa"/>
            <w:gridSpan w:val="5"/>
          </w:tcPr>
          <w:p w14:paraId="1C5AF28C"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lastRenderedPageBreak/>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68179A22" w14:textId="77777777" w:rsidR="00681EF9" w:rsidRPr="00186733" w:rsidRDefault="00681EF9" w:rsidP="0096153A">
            <w:pPr>
              <w:numPr>
                <w:ilvl w:val="0"/>
                <w:numId w:val="6"/>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รายชื่ออาจารย์ผู้รับผิดชอบหลักสูตร (สมอ.</w:t>
            </w:r>
            <w:r w:rsidRPr="00186733">
              <w:rPr>
                <w:rFonts w:ascii="TH SarabunPSK" w:hAnsi="TH SarabunPSK" w:cs="TH SarabunPSK"/>
                <w:color w:val="0070C0"/>
                <w:sz w:val="32"/>
                <w:szCs w:val="32"/>
              </w:rPr>
              <w:t>08</w:t>
            </w:r>
            <w:r w:rsidRPr="00186733">
              <w:rPr>
                <w:rFonts w:ascii="TH SarabunPSK" w:hAnsi="TH SarabunPSK" w:cs="TH SarabunPSK"/>
                <w:color w:val="0070C0"/>
                <w:sz w:val="32"/>
                <w:szCs w:val="32"/>
                <w:cs/>
              </w:rPr>
              <w:t>)</w:t>
            </w:r>
          </w:p>
          <w:p w14:paraId="6C8100D0" w14:textId="77777777" w:rsidR="00681EF9" w:rsidRPr="00186733" w:rsidRDefault="00681EF9" w:rsidP="0096153A">
            <w:pPr>
              <w:numPr>
                <w:ilvl w:val="0"/>
                <w:numId w:val="6"/>
              </w:numPr>
              <w:contextualSpacing/>
              <w:rPr>
                <w:rFonts w:ascii="TH SarabunPSK" w:hAnsi="TH SarabunPSK" w:cs="TH SarabunPSK"/>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ผลงานทางวิชาการของอาจารย์ผู้รับผิดชอบหลักสูตร (เขียนแบบบรรณานุกรม รูปแบบ </w:t>
            </w:r>
            <w:r w:rsidRPr="00186733">
              <w:rPr>
                <w:rFonts w:ascii="TH SarabunPSK" w:hAnsi="TH SarabunPSK" w:cs="TH SarabunPSK"/>
                <w:color w:val="0070C0"/>
                <w:sz w:val="32"/>
                <w:szCs w:val="32"/>
              </w:rPr>
              <w:t xml:space="preserve">APA </w:t>
            </w:r>
            <w:r w:rsidRPr="00186733">
              <w:rPr>
                <w:rFonts w:ascii="TH SarabunPSK" w:hAnsi="TH SarabunPSK" w:cs="TH SarabunPSK"/>
                <w:color w:val="0070C0"/>
                <w:sz w:val="32"/>
                <w:szCs w:val="32"/>
                <w:cs/>
              </w:rPr>
              <w:t>7</w:t>
            </w:r>
            <w:proofErr w:type="spellStart"/>
            <w:r w:rsidRPr="00186733">
              <w:rPr>
                <w:rFonts w:ascii="TH SarabunPSK" w:hAnsi="TH SarabunPSK" w:cs="TH SarabunPSK"/>
                <w:color w:val="0070C0"/>
                <w:sz w:val="32"/>
                <w:szCs w:val="32"/>
              </w:rPr>
              <w:t>th</w:t>
            </w:r>
            <w:proofErr w:type="spellEnd"/>
            <w:r w:rsidRPr="00186733">
              <w:rPr>
                <w:rFonts w:ascii="TH SarabunPSK" w:hAnsi="TH SarabunPSK" w:cs="TH SarabunPSK"/>
                <w:color w:val="0070C0"/>
                <w:sz w:val="32"/>
                <w:szCs w:val="32"/>
              </w:rPr>
              <w:t xml:space="preserve"> Edition</w:t>
            </w:r>
            <w:r w:rsidRPr="00186733">
              <w:rPr>
                <w:rFonts w:ascii="TH SarabunPSK" w:hAnsi="TH SarabunPSK" w:cs="TH SarabunPSK"/>
                <w:color w:val="0070C0"/>
                <w:sz w:val="32"/>
                <w:szCs w:val="32"/>
                <w:cs/>
              </w:rPr>
              <w:t>)</w:t>
            </w:r>
          </w:p>
        </w:tc>
      </w:tr>
      <w:tr w:rsidR="00681EF9" w:rsidRPr="00186733" w14:paraId="011E1D90" w14:textId="77777777" w:rsidTr="00DA36D2">
        <w:trPr>
          <w:jc w:val="center"/>
        </w:trPr>
        <w:tc>
          <w:tcPr>
            <w:tcW w:w="560" w:type="dxa"/>
          </w:tcPr>
          <w:p w14:paraId="7220E694"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3</w:t>
            </w:r>
          </w:p>
        </w:tc>
        <w:tc>
          <w:tcPr>
            <w:tcW w:w="4827" w:type="dxa"/>
          </w:tcPr>
          <w:p w14:paraId="42D7A36B" w14:textId="77777777" w:rsidR="00186733" w:rsidRPr="00186733" w:rsidRDefault="00186733" w:rsidP="00186733">
            <w:pPr>
              <w:autoSpaceDE w:val="0"/>
              <w:autoSpaceDN w:val="0"/>
              <w:adjustRightInd w:val="0"/>
              <w:rPr>
                <w:rFonts w:ascii="TH SarabunPSK" w:hAnsi="TH SarabunPSK" w:cs="TH SarabunPSK"/>
                <w:b/>
                <w:bCs/>
                <w:sz w:val="32"/>
                <w:szCs w:val="32"/>
              </w:rPr>
            </w:pPr>
            <w:r w:rsidRPr="00186733">
              <w:rPr>
                <w:rFonts w:ascii="TH SarabunPSK" w:hAnsi="TH SarabunPSK" w:cs="TH SarabunPSK"/>
                <w:b/>
                <w:bCs/>
                <w:sz w:val="32"/>
                <w:szCs w:val="32"/>
                <w:cs/>
              </w:rPr>
              <w:t>คุณสมบัติอาจารย์ประจำหลักสูตร</w:t>
            </w:r>
          </w:p>
          <w:p w14:paraId="65A511EA" w14:textId="77777777" w:rsidR="00186733" w:rsidRPr="00186733" w:rsidRDefault="00186733" w:rsidP="00186733">
            <w:pPr>
              <w:jc w:val="thaiDistribute"/>
              <w:rPr>
                <w:rFonts w:ascii="TH SarabunPSK" w:hAnsi="TH SarabunPSK" w:cs="TH SarabunPSK"/>
                <w:sz w:val="32"/>
                <w:szCs w:val="32"/>
              </w:rPr>
            </w:pPr>
            <w:r w:rsidRPr="00186733">
              <w:rPr>
                <w:rFonts w:ascii="TH SarabunPSK" w:hAnsi="TH SarabunPSK" w:cs="TH SarabunPSK"/>
                <w:sz w:val="32"/>
                <w:szCs w:val="32"/>
                <w:cs/>
              </w:rPr>
              <w:t>- มีคุณวุฒิขั้นต่ำปริญญาโทหรือเทียบเท่าในสาขาที่ตรงหรือสัมพันธ์กับสาขาวิชาที่</w:t>
            </w:r>
            <w:r w:rsidRPr="00186733">
              <w:rPr>
                <w:rFonts w:ascii="TH SarabunPSK" w:hAnsi="TH SarabunPSK" w:cs="TH SarabunPSK"/>
                <w:b/>
                <w:bCs/>
                <w:sz w:val="32"/>
                <w:szCs w:val="32"/>
                <w:cs/>
              </w:rPr>
              <w:t xml:space="preserve">เปิดสอน </w:t>
            </w:r>
            <w:r w:rsidRPr="00186733">
              <w:rPr>
                <w:rFonts w:ascii="TH SarabunPSK" w:hAnsi="TH SarabunPSK" w:cs="TH SarabunPSK"/>
                <w:sz w:val="32"/>
                <w:szCs w:val="32"/>
                <w:cs/>
              </w:rPr>
              <w:t>หรือมีตำแหน่ง</w:t>
            </w:r>
            <w:r w:rsidRPr="00186733">
              <w:rPr>
                <w:rFonts w:ascii="TH SarabunPSK" w:hAnsi="TH SarabunPSK" w:cs="TH SarabunPSK"/>
                <w:sz w:val="32"/>
                <w:szCs w:val="32"/>
                <w:u w:val="single"/>
                <w:cs/>
              </w:rPr>
              <w:t>ผู้ช่วยศาสตราจารย์</w:t>
            </w:r>
            <w:r w:rsidRPr="00186733">
              <w:rPr>
                <w:rFonts w:ascii="TH SarabunPSK" w:hAnsi="TH SarabunPSK" w:cs="TH SarabunPSK"/>
                <w:sz w:val="32"/>
                <w:szCs w:val="32"/>
                <w:cs/>
              </w:rPr>
              <w:t>หรือเทียบเท่า ในสาขาที่ตรงหรือสัมพันธ์กับสาขาวิชาที่เปิดสอน</w:t>
            </w:r>
          </w:p>
          <w:p w14:paraId="08AD3A3E" w14:textId="77777777" w:rsidR="00186733" w:rsidRPr="00186733" w:rsidRDefault="00186733" w:rsidP="00186733">
            <w:pPr>
              <w:rPr>
                <w:rFonts w:ascii="TH SarabunPSK" w:hAnsi="TH SarabunPSK" w:cs="TH SarabunPSK"/>
                <w:sz w:val="32"/>
                <w:szCs w:val="32"/>
              </w:rPr>
            </w:pPr>
            <w:r w:rsidRPr="00186733">
              <w:rPr>
                <w:rFonts w:ascii="TH SarabunPSK" w:hAnsi="TH SarabunPSK" w:cs="TH SarabunPSK"/>
                <w:sz w:val="32"/>
                <w:szCs w:val="32"/>
                <w:cs/>
              </w:rPr>
              <w:t>- มีผลงานทางวิชาการอย่างน้อย</w:t>
            </w:r>
            <w:r w:rsidRPr="00186733">
              <w:rPr>
                <w:rFonts w:ascii="TH SarabunPSK" w:hAnsi="TH SarabunPSK" w:cs="TH SarabunPSK"/>
                <w:sz w:val="32"/>
                <w:szCs w:val="32"/>
              </w:rPr>
              <w:t xml:space="preserve"> 1 </w:t>
            </w:r>
            <w:r w:rsidRPr="00186733">
              <w:rPr>
                <w:rFonts w:ascii="TH SarabunPSK" w:hAnsi="TH SarabunPSK" w:cs="TH SarabunPSK"/>
                <w:sz w:val="32"/>
                <w:szCs w:val="32"/>
                <w:cs/>
              </w:rPr>
              <w:t>รายการในรอบ</w:t>
            </w:r>
            <w:r w:rsidRPr="00186733">
              <w:rPr>
                <w:rFonts w:ascii="TH SarabunPSK" w:hAnsi="TH SarabunPSK" w:cs="TH SarabunPSK"/>
                <w:sz w:val="32"/>
                <w:szCs w:val="32"/>
              </w:rPr>
              <w:t xml:space="preserve"> 5 </w:t>
            </w:r>
            <w:r w:rsidRPr="00186733">
              <w:rPr>
                <w:rFonts w:ascii="TH SarabunPSK" w:hAnsi="TH SarabunPSK" w:cs="TH SarabunPSK"/>
                <w:sz w:val="32"/>
                <w:szCs w:val="32"/>
                <w:cs/>
              </w:rPr>
              <w:t>ปีย้อนหลัง</w:t>
            </w:r>
          </w:p>
          <w:p w14:paraId="78A01624" w14:textId="77777777" w:rsidR="00186733" w:rsidRPr="00186733" w:rsidRDefault="00186733" w:rsidP="00186733">
            <w:pPr>
              <w:rPr>
                <w:rFonts w:ascii="TH SarabunPSK" w:hAnsi="TH SarabunPSK" w:cs="TH SarabunPSK"/>
                <w:sz w:val="32"/>
                <w:szCs w:val="32"/>
              </w:rPr>
            </w:pPr>
            <w:r w:rsidRPr="00186733">
              <w:rPr>
                <w:rFonts w:ascii="TH SarabunPSK" w:hAnsi="TH SarabunPSK" w:cs="TH SarabunPSK"/>
                <w:sz w:val="32"/>
                <w:szCs w:val="32"/>
                <w:cs/>
              </w:rPr>
              <w:lastRenderedPageBreak/>
              <w:t>- ไม่จำกัดจำนวนและประจำได้มากกว่าหนึ่งหลักสูตร</w:t>
            </w:r>
          </w:p>
          <w:p w14:paraId="6EB11758" w14:textId="307E5712" w:rsidR="00681EF9" w:rsidRPr="00186733" w:rsidRDefault="00186733" w:rsidP="00186733">
            <w:pPr>
              <w:rPr>
                <w:rFonts w:ascii="TH SarabunPSK" w:eastAsia="Times New Roman" w:hAnsi="TH SarabunPSK" w:cs="TH SarabunPSK"/>
                <w:sz w:val="32"/>
                <w:szCs w:val="32"/>
                <w:cs/>
              </w:rPr>
            </w:pPr>
            <w:r w:rsidRPr="00186733">
              <w:rPr>
                <w:rFonts w:ascii="TH SarabunPSK" w:hAnsi="TH SarabunPSK" w:cs="TH SarabunPSK"/>
                <w:b/>
                <w:bCs/>
                <w:sz w:val="32"/>
                <w:szCs w:val="32"/>
                <w:cs/>
              </w:rPr>
              <w:t>***กรณีมีการตกลงร่วมผลิตกับองค์กรภายนอก</w:t>
            </w:r>
            <w:r w:rsidRPr="00186733">
              <w:rPr>
                <w:rFonts w:ascii="TH SarabunPSK" w:hAnsi="TH SarabunPSK" w:cs="TH SarabunPSK"/>
                <w:sz w:val="32"/>
                <w:szCs w:val="32"/>
                <w:cs/>
              </w:rPr>
              <w:t>ที่ไม่ใช่สถาบันอุดมศึกษา หากจำเป็นบุคคลที่มาจากองค์กรนั้น</w:t>
            </w:r>
            <w:r w:rsidRPr="00186733">
              <w:rPr>
                <w:rFonts w:ascii="TH SarabunPSK" w:hAnsi="TH SarabunPSK" w:cs="TH SarabunPSK"/>
                <w:sz w:val="32"/>
                <w:szCs w:val="32"/>
                <w:u w:val="single"/>
                <w:cs/>
              </w:rPr>
              <w:t>อาจได้รับการยกเว้น</w:t>
            </w:r>
            <w:r w:rsidRPr="00186733">
              <w:rPr>
                <w:rFonts w:ascii="TH SarabunPSK" w:hAnsi="TH SarabunPSK" w:cs="TH SarabunPSK"/>
                <w:sz w:val="32"/>
                <w:szCs w:val="32"/>
                <w:cs/>
              </w:rPr>
              <w:t xml:space="preserve">คุณวุฒิปริญญาโทและผลงานทางวิชาการ แต่ต้องมีคุณวุฒิขั้นต่ำปริญญาตรีหรือเทียบเท่าที่ตรงหรือสัมพันธ์กับสาขาวิชาของหลักสูตร และมีประสบการณ์การทำงานในองค์กรแห่งนั้น หรือการทำงานประเภทเดียวกันอย่างต่อเนื่องมาแล้วไม่น้อยกว่า </w:t>
            </w:r>
            <w:r w:rsidRPr="00186733">
              <w:rPr>
                <w:rFonts w:ascii="TH SarabunPSK" w:hAnsi="TH SarabunPSK" w:cs="TH SarabunPSK"/>
                <w:sz w:val="32"/>
                <w:szCs w:val="32"/>
              </w:rPr>
              <w:t xml:space="preserve">6 </w:t>
            </w:r>
            <w:r w:rsidRPr="00186733">
              <w:rPr>
                <w:rFonts w:ascii="TH SarabunPSK" w:hAnsi="TH SarabunPSK" w:cs="TH SarabunPSK"/>
                <w:sz w:val="32"/>
                <w:szCs w:val="32"/>
                <w:cs/>
              </w:rPr>
              <w:t>ปี</w:t>
            </w:r>
          </w:p>
        </w:tc>
        <w:tc>
          <w:tcPr>
            <w:tcW w:w="7015" w:type="dxa"/>
          </w:tcPr>
          <w:p w14:paraId="1AD984F4" w14:textId="61B1FF4F" w:rsidR="00681EF9" w:rsidRPr="00186733" w:rsidRDefault="00681EF9" w:rsidP="00681EF9">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lastRenderedPageBreak/>
              <w:t xml:space="preserve">อาจารย์ประจำหลักสูตร มีจำนวน </w:t>
            </w:r>
            <w:r w:rsidR="00DA36D2" w:rsidRPr="00186733">
              <w:rPr>
                <w:rFonts w:ascii="TH SarabunPSK" w:hAnsi="TH SarabunPSK" w:cs="TH SarabunPSK"/>
                <w:b/>
                <w:bCs/>
                <w:color w:val="0070C0"/>
                <w:sz w:val="32"/>
                <w:szCs w:val="32"/>
              </w:rPr>
              <w:fldChar w:fldCharType="begin"/>
            </w:r>
            <w:r w:rsidR="00DA36D2" w:rsidRPr="00186733">
              <w:rPr>
                <w:rFonts w:ascii="TH SarabunPSK" w:hAnsi="TH SarabunPSK" w:cs="TH SarabunPSK"/>
                <w:b/>
                <w:bCs/>
                <w:color w:val="0070C0"/>
                <w:sz w:val="32"/>
                <w:szCs w:val="32"/>
              </w:rPr>
              <w:instrText xml:space="preserve"> MACROBUTTON  AcceptAllChangesInDoc [</w:instrText>
            </w:r>
            <w:r w:rsidR="00DA36D2" w:rsidRPr="00186733">
              <w:rPr>
                <w:rFonts w:ascii="TH SarabunPSK" w:hAnsi="TH SarabunPSK" w:cs="TH SarabunPSK"/>
                <w:b/>
                <w:bCs/>
                <w:color w:val="0070C0"/>
                <w:sz w:val="32"/>
                <w:szCs w:val="32"/>
                <w:cs/>
              </w:rPr>
              <w:instrText>คลิกพิมพ์]</w:instrText>
            </w:r>
            <w:r w:rsidR="00DA36D2" w:rsidRPr="00186733">
              <w:rPr>
                <w:rFonts w:ascii="TH SarabunPSK" w:hAnsi="TH SarabunPSK" w:cs="TH SarabunPSK"/>
                <w:b/>
                <w:bCs/>
                <w:color w:val="0070C0"/>
                <w:sz w:val="32"/>
                <w:szCs w:val="32"/>
              </w:rPr>
              <w:instrText xml:space="preserve"> </w:instrText>
            </w:r>
            <w:r w:rsidR="00DA36D2"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sz w:val="32"/>
                <w:szCs w:val="32"/>
                <w:cs/>
              </w:rPr>
              <w:t xml:space="preserve"> คน มีคุณสมบัติดังนี้</w:t>
            </w:r>
          </w:p>
          <w:p w14:paraId="25CE5364" w14:textId="08ADC7C8"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cs/>
              </w:rPr>
              <w:t>3.</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อาจารย์ประจำหลักสูตรที่มาจากองค์กรภายนอก</w:t>
            </w:r>
            <w:r w:rsidRPr="00186733">
              <w:rPr>
                <w:rFonts w:ascii="TH SarabunPSK" w:eastAsia="Times New Roman" w:hAnsi="TH SarabunPSK" w:cs="TH SarabunPSK"/>
                <w:sz w:val="32"/>
                <w:szCs w:val="32"/>
                <w:cs/>
              </w:rPr>
              <w:t xml:space="preserve"> มีจำนวน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Pr="00186733">
              <w:rPr>
                <w:rFonts w:ascii="TH SarabunPSK" w:eastAsia="Times New Roman" w:hAnsi="TH SarabunPSK" w:cs="TH SarabunPSK"/>
                <w:sz w:val="32"/>
                <w:szCs w:val="32"/>
                <w:cs/>
              </w:rPr>
              <w:t xml:space="preserve"> คน </w:t>
            </w:r>
          </w:p>
          <w:p w14:paraId="7761F97E" w14:textId="43605A1B"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 xml:space="preserve"> คุณวุฒิของอาจารย์ประจำหลักสูตร</w:t>
            </w:r>
            <w:r w:rsidRPr="00186733">
              <w:rPr>
                <w:rFonts w:ascii="TH SarabunPSK" w:eastAsia="Times New Roman" w:hAnsi="TH SarabunPSK" w:cs="TH SarabunPSK"/>
                <w:sz w:val="32"/>
                <w:szCs w:val="32"/>
                <w:cs/>
              </w:rPr>
              <w:t>: ปริญญาเอก</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ปริญญาโท</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ปริญญาตรี</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r w:rsidRPr="00186733">
              <w:rPr>
                <w:rFonts w:ascii="TH SarabunPSK" w:eastAsia="Times New Roman" w:hAnsi="TH SarabunPSK" w:cs="TH SarabunPSK"/>
                <w:sz w:val="32"/>
                <w:szCs w:val="32"/>
                <w:cs/>
              </w:rPr>
              <w:br/>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รองศาสตราจารย์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ผู้ช่วยศาสตราจารย์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อาจารย์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p>
          <w:p w14:paraId="04AD52A2" w14:textId="77777777" w:rsidR="00681EF9" w:rsidRPr="00186733" w:rsidRDefault="00681EF9" w:rsidP="00681EF9">
            <w:pPr>
              <w:rPr>
                <w:rFonts w:ascii="TH SarabunPSK" w:eastAsia="Times New Roman" w:hAnsi="TH SarabunPSK" w:cs="TH SarabunPSK"/>
                <w:b/>
                <w:bCs/>
                <w:sz w:val="32"/>
                <w:szCs w:val="32"/>
                <w:cs/>
              </w:rPr>
            </w:pPr>
            <w:r w:rsidRPr="00186733">
              <w:rPr>
                <w:rFonts w:ascii="TH SarabunPSK" w:eastAsia="Times New Roman" w:hAnsi="TH SarabunPSK" w:cs="TH SarabunPSK"/>
                <w:b/>
                <w:bCs/>
                <w:sz w:val="32"/>
                <w:szCs w:val="32"/>
                <w:cs/>
              </w:rPr>
              <w:lastRenderedPageBreak/>
              <w:t xml:space="preserve">อาจารย์ประจำหลักสูตร ได้แก่ </w:t>
            </w:r>
          </w:p>
          <w:p w14:paraId="0847CE12" w14:textId="77777777" w:rsidR="00681EF9" w:rsidRPr="00186733" w:rsidRDefault="00681EF9" w:rsidP="00681EF9">
            <w:pPr>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rPr>
              <w:t>1</w:t>
            </w:r>
            <w:r w:rsidRPr="00186733">
              <w:rPr>
                <w:rFonts w:ascii="TH SarabunPSK" w:eastAsia="Times New Roman" w:hAnsi="TH SarabunPSK" w:cs="TH SarabunPSK"/>
                <w:color w:val="0070C0"/>
                <w:sz w:val="32"/>
                <w:szCs w:val="32"/>
                <w:cs/>
              </w:rPr>
              <w:t>.  ชื่อ-สกุล   .........................................................................................</w:t>
            </w:r>
          </w:p>
          <w:p w14:paraId="2CC360F3"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5E6B0CAA"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BD1AD0D"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45E896A7" w14:textId="5FEDC685"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25D96F43" w14:textId="1B9AF6DF"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2</w:t>
            </w:r>
            <w:r w:rsidRPr="00186733">
              <w:rPr>
                <w:rFonts w:ascii="TH SarabunPSK" w:eastAsia="Times New Roman" w:hAnsi="TH SarabunPSK" w:cs="TH SarabunPSK"/>
                <w:color w:val="0070C0"/>
                <w:sz w:val="32"/>
                <w:szCs w:val="32"/>
                <w:cs/>
              </w:rPr>
              <w:t>.  ชื่อ-สกุล   .........................................................................................</w:t>
            </w:r>
          </w:p>
          <w:p w14:paraId="218E2499"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51ED174"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6A56411B"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A0C8D37"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lastRenderedPageBreak/>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1E9239BE" w14:textId="3BBAEBCA"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3</w:t>
            </w:r>
            <w:r w:rsidRPr="00186733">
              <w:rPr>
                <w:rFonts w:ascii="TH SarabunPSK" w:eastAsia="Times New Roman" w:hAnsi="TH SarabunPSK" w:cs="TH SarabunPSK"/>
                <w:color w:val="0070C0"/>
                <w:sz w:val="32"/>
                <w:szCs w:val="32"/>
                <w:cs/>
              </w:rPr>
              <w:t>.  ชื่อ-สกุล   .........................................................................................</w:t>
            </w:r>
          </w:p>
          <w:p w14:paraId="6ABE01CA"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1657A56F"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3B726140"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E09AA7E"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43DE803C" w14:textId="1E3B3007"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4</w:t>
            </w:r>
            <w:r w:rsidRPr="00186733">
              <w:rPr>
                <w:rFonts w:ascii="TH SarabunPSK" w:eastAsia="Times New Roman" w:hAnsi="TH SarabunPSK" w:cs="TH SarabunPSK"/>
                <w:color w:val="0070C0"/>
                <w:sz w:val="32"/>
                <w:szCs w:val="32"/>
                <w:cs/>
              </w:rPr>
              <w:t>.  ชื่อ-สกุล   .........................................................................................</w:t>
            </w:r>
          </w:p>
          <w:p w14:paraId="49EA5D2E"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F059051"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37E4EC3"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w:t>
            </w:r>
            <w:r w:rsidRPr="00186733">
              <w:rPr>
                <w:rFonts w:ascii="TH SarabunPSK" w:hAnsi="TH SarabunPSK" w:cs="TH SarabunPSK"/>
                <w:color w:val="FF0000"/>
                <w:sz w:val="32"/>
                <w:szCs w:val="32"/>
                <w:cs/>
              </w:rPr>
              <w:lastRenderedPageBreak/>
              <w:t xml:space="preserve">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FA078CA"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3A46B114" w14:textId="26C26864"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5</w:t>
            </w:r>
            <w:r w:rsidRPr="00186733">
              <w:rPr>
                <w:rFonts w:ascii="TH SarabunPSK" w:eastAsia="Times New Roman" w:hAnsi="TH SarabunPSK" w:cs="TH SarabunPSK"/>
                <w:color w:val="0070C0"/>
                <w:sz w:val="32"/>
                <w:szCs w:val="32"/>
                <w:cs/>
              </w:rPr>
              <w:t>.  ชื่อ-สกุล   .........................................................................................</w:t>
            </w:r>
          </w:p>
          <w:p w14:paraId="450421FC"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4A989298"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A3CA716"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1C432A13" w14:textId="77777777" w:rsidR="00681EF9" w:rsidRDefault="00186733" w:rsidP="00681EF9">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7AF560A3" w14:textId="57B1EE72" w:rsidR="00186733" w:rsidRPr="00186733" w:rsidRDefault="00186733" w:rsidP="00681EF9">
            <w:pPr>
              <w:rPr>
                <w:rFonts w:ascii="TH SarabunPSK" w:hAnsi="TH SarabunPSK" w:cs="TH SarabunPSK"/>
                <w:color w:val="0070C0"/>
                <w:sz w:val="32"/>
                <w:szCs w:val="32"/>
                <w:cs/>
              </w:rPr>
            </w:pPr>
            <w:r w:rsidRPr="0003487B">
              <w:rPr>
                <w:rFonts w:asciiTheme="minorBidi" w:hAnsiTheme="minorBidi"/>
                <w:b/>
                <w:bCs/>
                <w:color w:val="FF0000"/>
                <w:sz w:val="32"/>
                <w:szCs w:val="32"/>
                <w:shd w:val="clear" w:color="auto" w:fill="FFFFFF" w:themeFill="background1"/>
                <w:cs/>
              </w:rPr>
              <w:t xml:space="preserve">*** โปรดระบุให้ครบตามจำนวนที่รายงานไว้ในตารางแนวนอน </w:t>
            </w:r>
            <w:r w:rsidRPr="0003487B">
              <w:rPr>
                <w:rFonts w:asciiTheme="minorBidi" w:hAnsiTheme="minorBidi"/>
                <w:b/>
                <w:bCs/>
                <w:color w:val="FF0000"/>
                <w:sz w:val="32"/>
                <w:szCs w:val="32"/>
                <w:cs/>
              </w:rPr>
              <w:t xml:space="preserve">คุณสมบัติของอาจารย์ประจำหลักสูตร (ปัจจุบัน) </w:t>
            </w:r>
            <w:r w:rsidRPr="0003487B">
              <w:rPr>
                <w:rFonts w:asciiTheme="minorBidi" w:eastAsia="CordiaNew-Bold" w:hAnsiTheme="minorBidi"/>
                <w:b/>
                <w:bCs/>
                <w:color w:val="FF0000"/>
                <w:sz w:val="32"/>
                <w:szCs w:val="32"/>
                <w:cs/>
              </w:rPr>
              <w:t>(ณ สิ้นปีการศึกษาที่ประเมิน-กรณีมีการเปลี่ยนแปลงจากเล่ม</w:t>
            </w:r>
            <w:r w:rsidRPr="0003487B">
              <w:rPr>
                <w:rFonts w:asciiTheme="minorBidi" w:eastAsia="CordiaNew-Bold" w:hAnsiTheme="minorBidi"/>
                <w:b/>
                <w:bCs/>
                <w:color w:val="FF0000"/>
                <w:sz w:val="32"/>
                <w:szCs w:val="32"/>
              </w:rPr>
              <w:t xml:space="preserve"> RQF</w:t>
            </w:r>
            <w:r w:rsidRPr="0003487B">
              <w:rPr>
                <w:rFonts w:asciiTheme="minorBidi" w:eastAsia="CordiaNew-Bold" w:hAnsiTheme="minorBidi"/>
                <w:b/>
                <w:bCs/>
                <w:color w:val="FF0000"/>
                <w:sz w:val="32"/>
                <w:szCs w:val="32"/>
                <w:cs/>
              </w:rPr>
              <w:t>.</w:t>
            </w:r>
            <w:r w:rsidRPr="0003487B">
              <w:rPr>
                <w:rFonts w:asciiTheme="minorBidi" w:eastAsia="CordiaNew-Bold" w:hAnsiTheme="minorBidi"/>
                <w:b/>
                <w:bCs/>
                <w:color w:val="FF0000"/>
                <w:sz w:val="32"/>
                <w:szCs w:val="32"/>
                <w:cs/>
                <w:lang w:bidi="th"/>
              </w:rPr>
              <w:t>2</w:t>
            </w:r>
            <w:r w:rsidRPr="0003487B">
              <w:rPr>
                <w:rFonts w:asciiTheme="minorBidi" w:eastAsia="CordiaNew-Bold" w:hAnsiTheme="minorBidi"/>
                <w:b/>
                <w:bCs/>
                <w:color w:val="FF0000"/>
                <w:sz w:val="32"/>
                <w:szCs w:val="32"/>
                <w:cs/>
              </w:rPr>
              <w:t>)</w:t>
            </w:r>
            <w:r>
              <w:rPr>
                <w:rFonts w:asciiTheme="minorBidi" w:eastAsia="CordiaNew-Bold" w:hAnsiTheme="minorBidi" w:hint="cs"/>
                <w:b/>
                <w:bCs/>
                <w:color w:val="FF0000"/>
                <w:sz w:val="32"/>
                <w:szCs w:val="32"/>
                <w:cs/>
              </w:rPr>
              <w:t xml:space="preserve"> ***</w:t>
            </w:r>
          </w:p>
        </w:tc>
        <w:tc>
          <w:tcPr>
            <w:tcW w:w="781" w:type="dxa"/>
          </w:tcPr>
          <w:p w14:paraId="328936F1"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550D7A6A" w14:textId="77777777" w:rsidR="00681EF9" w:rsidRPr="00186733" w:rsidRDefault="00681EF9" w:rsidP="00681EF9">
            <w:pPr>
              <w:rPr>
                <w:rFonts w:ascii="TH SarabunPSK" w:eastAsia="Times New Roman" w:hAnsi="TH SarabunPSK" w:cs="TH SarabunPSK"/>
                <w:sz w:val="32"/>
                <w:szCs w:val="32"/>
                <w:cs/>
              </w:rPr>
            </w:pPr>
          </w:p>
        </w:tc>
      </w:tr>
      <w:tr w:rsidR="00681EF9" w:rsidRPr="00186733" w14:paraId="73D7B009" w14:textId="77777777" w:rsidTr="00DA36D2">
        <w:trPr>
          <w:jc w:val="center"/>
        </w:trPr>
        <w:tc>
          <w:tcPr>
            <w:tcW w:w="14068" w:type="dxa"/>
            <w:gridSpan w:val="5"/>
          </w:tcPr>
          <w:p w14:paraId="7B60C3BF"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lastRenderedPageBreak/>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A427D8F" w14:textId="77777777" w:rsidR="00681EF9" w:rsidRPr="00186733" w:rsidRDefault="00681EF9" w:rsidP="0096153A">
            <w:pPr>
              <w:numPr>
                <w:ilvl w:val="0"/>
                <w:numId w:val="9"/>
              </w:numPr>
              <w:contextualSpacing/>
              <w:rPr>
                <w:rFonts w:ascii="TH SarabunPSK" w:hAnsi="TH SarabunPSK" w:cs="TH SarabunPSK"/>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ผลงานทางวิชาการของอาจารย์ประจำหลักสูตร  (เขียนแบบบรรณานุกรม รูปแบบ </w:t>
            </w:r>
            <w:r w:rsidRPr="00186733">
              <w:rPr>
                <w:rFonts w:ascii="TH SarabunPSK" w:hAnsi="TH SarabunPSK" w:cs="TH SarabunPSK"/>
                <w:color w:val="0070C0"/>
                <w:sz w:val="32"/>
                <w:szCs w:val="32"/>
              </w:rPr>
              <w:t xml:space="preserve">APA </w:t>
            </w:r>
            <w:r w:rsidRPr="00186733">
              <w:rPr>
                <w:rFonts w:ascii="TH SarabunPSK" w:hAnsi="TH SarabunPSK" w:cs="TH SarabunPSK"/>
                <w:color w:val="0070C0"/>
                <w:sz w:val="32"/>
                <w:szCs w:val="32"/>
                <w:cs/>
              </w:rPr>
              <w:t>7</w:t>
            </w:r>
            <w:proofErr w:type="spellStart"/>
            <w:r w:rsidRPr="00186733">
              <w:rPr>
                <w:rFonts w:ascii="TH SarabunPSK" w:hAnsi="TH SarabunPSK" w:cs="TH SarabunPSK"/>
                <w:color w:val="0070C0"/>
                <w:sz w:val="32"/>
                <w:szCs w:val="32"/>
              </w:rPr>
              <w:t>th</w:t>
            </w:r>
            <w:proofErr w:type="spellEnd"/>
            <w:r w:rsidRPr="00186733">
              <w:rPr>
                <w:rFonts w:ascii="TH SarabunPSK" w:hAnsi="TH SarabunPSK" w:cs="TH SarabunPSK"/>
                <w:color w:val="0070C0"/>
                <w:sz w:val="32"/>
                <w:szCs w:val="32"/>
              </w:rPr>
              <w:t xml:space="preserve"> Edition</w:t>
            </w:r>
            <w:r w:rsidRPr="00186733">
              <w:rPr>
                <w:rFonts w:ascii="TH SarabunPSK" w:hAnsi="TH SarabunPSK" w:cs="TH SarabunPSK"/>
                <w:color w:val="0070C0"/>
                <w:sz w:val="32"/>
                <w:szCs w:val="32"/>
                <w:cs/>
              </w:rPr>
              <w:t>)</w:t>
            </w:r>
          </w:p>
        </w:tc>
      </w:tr>
      <w:tr w:rsidR="006C7EF4" w:rsidRPr="00186733" w14:paraId="2D7AFAD9" w14:textId="77777777" w:rsidTr="00DA36D2">
        <w:trPr>
          <w:jc w:val="center"/>
        </w:trPr>
        <w:tc>
          <w:tcPr>
            <w:tcW w:w="560" w:type="dxa"/>
          </w:tcPr>
          <w:p w14:paraId="34894859"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4</w:t>
            </w:r>
            <w:r w:rsidRPr="00186733">
              <w:rPr>
                <w:rFonts w:ascii="TH SarabunPSK" w:eastAsia="Times New Roman" w:hAnsi="TH SarabunPSK" w:cs="TH SarabunPSK"/>
                <w:sz w:val="32"/>
                <w:szCs w:val="32"/>
                <w:cs/>
              </w:rPr>
              <w:t>.</w:t>
            </w:r>
          </w:p>
        </w:tc>
        <w:tc>
          <w:tcPr>
            <w:tcW w:w="4827" w:type="dxa"/>
          </w:tcPr>
          <w:p w14:paraId="088C7D58" w14:textId="77777777" w:rsidR="006C7EF4" w:rsidRPr="006C7EF4" w:rsidRDefault="006C7EF4" w:rsidP="006C7EF4">
            <w:pPr>
              <w:rPr>
                <w:rFonts w:ascii="TH SarabunPSK" w:hAnsi="TH SarabunPSK" w:cs="TH SarabunPSK"/>
                <w:b/>
                <w:bCs/>
                <w:color w:val="000000" w:themeColor="text1"/>
                <w:sz w:val="32"/>
                <w:szCs w:val="32"/>
              </w:rPr>
            </w:pPr>
            <w:r w:rsidRPr="006C7EF4">
              <w:rPr>
                <w:rFonts w:ascii="TH SarabunPSK" w:hAnsi="TH SarabunPSK" w:cs="TH SarabunPSK"/>
                <w:b/>
                <w:bCs/>
                <w:color w:val="000000" w:themeColor="text1"/>
                <w:sz w:val="32"/>
                <w:szCs w:val="32"/>
                <w:cs/>
              </w:rPr>
              <w:t>คุณสมบัติของอาจารย์ผู้สอน</w:t>
            </w:r>
          </w:p>
          <w:p w14:paraId="10B14076" w14:textId="77777777" w:rsidR="006C7EF4" w:rsidRPr="006C7EF4" w:rsidRDefault="006C7EF4" w:rsidP="006C7EF4">
            <w:pPr>
              <w:pStyle w:val="ListParagraph"/>
              <w:tabs>
                <w:tab w:val="left" w:pos="285"/>
              </w:tabs>
              <w:ind w:left="0"/>
              <w:rPr>
                <w:rFonts w:ascii="TH SarabunPSK" w:hAnsi="TH SarabunPSK" w:cs="TH SarabunPSK"/>
                <w:b/>
                <w:bCs/>
                <w:sz w:val="32"/>
                <w:szCs w:val="32"/>
              </w:rPr>
            </w:pPr>
            <w:r w:rsidRPr="006C7EF4">
              <w:rPr>
                <w:rFonts w:ascii="TH SarabunPSK" w:hAnsi="TH SarabunPSK" w:cs="TH SarabunPSK"/>
                <w:b/>
                <w:bCs/>
                <w:sz w:val="32"/>
                <w:szCs w:val="32"/>
                <w:highlight w:val="yellow"/>
                <w:cs/>
              </w:rPr>
              <w:lastRenderedPageBreak/>
              <w:t>อาจารย์ผู้สอนที่</w:t>
            </w:r>
            <w:r w:rsidRPr="006C7EF4">
              <w:rPr>
                <w:rFonts w:ascii="TH SarabunPSK" w:hAnsi="TH SarabunPSK" w:cs="TH SarabunPSK"/>
                <w:b/>
                <w:bCs/>
                <w:sz w:val="32"/>
                <w:szCs w:val="32"/>
                <w:highlight w:val="yellow"/>
                <w:u w:val="single"/>
                <w:cs/>
              </w:rPr>
              <w:t>เป็นอาจารย์ประจำ</w:t>
            </w:r>
          </w:p>
          <w:p w14:paraId="7B0297C6" w14:textId="77777777" w:rsidR="006C7EF4" w:rsidRPr="006C7EF4" w:rsidRDefault="006C7EF4" w:rsidP="006C7EF4">
            <w:pPr>
              <w:autoSpaceDE w:val="0"/>
              <w:autoSpaceDN w:val="0"/>
              <w:adjustRightInd w:val="0"/>
              <w:jc w:val="thaiDistribute"/>
              <w:rPr>
                <w:rFonts w:ascii="TH SarabunPSK" w:hAnsi="TH SarabunPSK" w:cs="TH SarabunPSK"/>
                <w:sz w:val="32"/>
                <w:szCs w:val="32"/>
              </w:rPr>
            </w:pPr>
            <w:r w:rsidRPr="006C7EF4">
              <w:rPr>
                <w:rFonts w:ascii="TH SarabunPSK" w:hAnsi="TH SarabunPSK" w:cs="TH SarabunPSK"/>
                <w:sz w:val="32"/>
                <w:szCs w:val="32"/>
                <w:cs/>
              </w:rPr>
              <w:t>- คุณวุฒิขั้นต่ำปริญญาโทหรือเทียบเท่า หรือมีตำแหน่งผู้ช่วยศาสตราจารย์หรือเทียบเท่าในสาขาวิชานั้นหรือสาขาวิชาที่สัมพันธ์กันหรือสาขาวิชาของรายวิชาที่สอน</w:t>
            </w:r>
          </w:p>
          <w:p w14:paraId="2D858DE1" w14:textId="77777777" w:rsidR="006C7EF4" w:rsidRPr="006C7EF4" w:rsidRDefault="006C7EF4" w:rsidP="006C7EF4">
            <w:pPr>
              <w:autoSpaceDE w:val="0"/>
              <w:autoSpaceDN w:val="0"/>
              <w:adjustRightInd w:val="0"/>
              <w:jc w:val="thaiDistribute"/>
              <w:rPr>
                <w:rFonts w:ascii="TH SarabunPSK" w:hAnsi="TH SarabunPSK" w:cs="TH SarabunPSK"/>
                <w:sz w:val="32"/>
                <w:szCs w:val="32"/>
                <w:u w:val="single"/>
              </w:rPr>
            </w:pPr>
            <w:r w:rsidRPr="006C7EF4">
              <w:rPr>
                <w:rFonts w:ascii="TH SarabunPSK" w:hAnsi="TH SarabunPSK" w:cs="TH SarabunPSK"/>
                <w:sz w:val="32"/>
                <w:szCs w:val="32"/>
                <w:cs/>
              </w:rPr>
              <w:t xml:space="preserve">- ในกรณีที่มีอาจารย์ผู้สอนที่เป็นอาจารย์ประจำที่มีคุณวุฒิปริญญาตรีหรือเทียบเท่าและทำหน้าที่อาจารย์ผู้สอนก่อนที่เกณฑ์มาตรฐานหลักสูตรระดับปริญญาตรี พ.ศ. </w:t>
            </w:r>
            <w:r w:rsidRPr="006C7EF4">
              <w:rPr>
                <w:rFonts w:ascii="TH SarabunPSK" w:hAnsi="TH SarabunPSK" w:cs="TH SarabunPSK"/>
                <w:sz w:val="32"/>
                <w:szCs w:val="32"/>
              </w:rPr>
              <w:t>2565</w:t>
            </w:r>
            <w:r w:rsidRPr="006C7EF4">
              <w:rPr>
                <w:rFonts w:ascii="TH SarabunPSK" w:hAnsi="TH SarabunPSK" w:cs="TH SarabunPSK"/>
                <w:sz w:val="32"/>
                <w:szCs w:val="32"/>
                <w:cs/>
              </w:rPr>
              <w:t xml:space="preserve"> จะประกาศใช้ให้สามารถทำหน้าที่อาจารย์ผู้สอนต่อไปได้ </w:t>
            </w:r>
            <w:r w:rsidRPr="006C7EF4">
              <w:rPr>
                <w:rFonts w:ascii="TH SarabunPSK" w:hAnsi="TH SarabunPSK" w:cs="TH SarabunPSK"/>
                <w:sz w:val="32"/>
                <w:szCs w:val="32"/>
                <w:u w:val="single"/>
                <w:cs/>
              </w:rPr>
              <w:t xml:space="preserve">(มีผลบังคับใช้ </w:t>
            </w:r>
            <w:r w:rsidRPr="006C7EF4">
              <w:rPr>
                <w:rFonts w:ascii="TH SarabunPSK" w:hAnsi="TH SarabunPSK" w:cs="TH SarabunPSK"/>
                <w:sz w:val="32"/>
                <w:szCs w:val="32"/>
                <w:u w:val="single"/>
              </w:rPr>
              <w:t xml:space="preserve">27 </w:t>
            </w:r>
            <w:r w:rsidRPr="006C7EF4">
              <w:rPr>
                <w:rFonts w:ascii="TH SarabunPSK" w:hAnsi="TH SarabunPSK" w:cs="TH SarabunPSK"/>
                <w:sz w:val="32"/>
                <w:szCs w:val="32"/>
                <w:u w:val="single"/>
                <w:cs/>
              </w:rPr>
              <w:t xml:space="preserve">กันยายน </w:t>
            </w:r>
            <w:r w:rsidRPr="006C7EF4">
              <w:rPr>
                <w:rFonts w:ascii="TH SarabunPSK" w:hAnsi="TH SarabunPSK" w:cs="TH SarabunPSK"/>
                <w:sz w:val="32"/>
                <w:szCs w:val="32"/>
                <w:u w:val="single"/>
              </w:rPr>
              <w:t>2565</w:t>
            </w:r>
            <w:r w:rsidRPr="006C7EF4">
              <w:rPr>
                <w:rFonts w:ascii="TH SarabunPSK" w:hAnsi="TH SarabunPSK" w:cs="TH SarabunPSK"/>
                <w:sz w:val="32"/>
                <w:szCs w:val="32"/>
                <w:u w:val="single"/>
                <w:cs/>
              </w:rPr>
              <w:t>)</w:t>
            </w:r>
          </w:p>
          <w:p w14:paraId="3DA9EA6E" w14:textId="77A0A975" w:rsidR="006C7EF4" w:rsidRPr="006C7EF4" w:rsidRDefault="006C7EF4" w:rsidP="006C7EF4">
            <w:pPr>
              <w:rPr>
                <w:rFonts w:ascii="TH SarabunPSK" w:eastAsia="Times New Roman" w:hAnsi="TH SarabunPSK" w:cs="TH SarabunPSK"/>
                <w:sz w:val="32"/>
                <w:szCs w:val="32"/>
                <w:cs/>
              </w:rPr>
            </w:pPr>
            <w:r w:rsidRPr="006C7EF4">
              <w:rPr>
                <w:rFonts w:ascii="TH SarabunPSK" w:hAnsi="TH SarabunPSK" w:cs="TH SarabunPSK"/>
                <w:sz w:val="32"/>
                <w:szCs w:val="32"/>
                <w:cs/>
              </w:rPr>
              <w:t xml:space="preserve">- สำหรับหลักสูตรที่มีการตกลงร่วมผลิตกับองค์กรภายนอกที่ไม่ใช่สถาบันอุดมศึกษา หากจำเป็นบุคคลที่มาจากองค์กรนั้น </w:t>
            </w:r>
            <w:r w:rsidRPr="006C7EF4">
              <w:rPr>
                <w:rFonts w:ascii="TH SarabunPSK" w:hAnsi="TH SarabunPSK" w:cs="TH SarabunPSK"/>
                <w:sz w:val="32"/>
                <w:szCs w:val="32"/>
                <w:u w:val="single"/>
                <w:cs/>
              </w:rPr>
              <w:t>อาจได้รับการยกเว้น</w:t>
            </w:r>
            <w:r w:rsidRPr="006C7EF4">
              <w:rPr>
                <w:rFonts w:ascii="TH SarabunPSK" w:hAnsi="TH SarabunPSK" w:cs="TH SarabunPSK"/>
                <w:sz w:val="32"/>
                <w:szCs w:val="32"/>
                <w:cs/>
              </w:rPr>
              <w:t>คุณวุฒิปริญญาโทแต่ต้องมีคุณวุฒิขั้นต่ำปริญญาตรีหรือเทียบเท่า</w:t>
            </w:r>
            <w:r w:rsidRPr="006C7EF4">
              <w:rPr>
                <w:rFonts w:ascii="TH SarabunPSK" w:hAnsi="TH SarabunPSK" w:cs="TH SarabunPSK"/>
                <w:sz w:val="32"/>
                <w:szCs w:val="32"/>
                <w:u w:val="single"/>
                <w:cs/>
              </w:rPr>
              <w:t xml:space="preserve">และมีประสบการณ์การทำงานในองค์กรแห่งนั้นหรือการทำงานประเภทเดียวกันอย่างต่อเนื่องมาแล้วไม่น้อยกว่า </w:t>
            </w:r>
            <w:r w:rsidRPr="006C7EF4">
              <w:rPr>
                <w:rFonts w:ascii="TH SarabunPSK" w:hAnsi="TH SarabunPSK" w:cs="TH SarabunPSK"/>
                <w:sz w:val="32"/>
                <w:szCs w:val="32"/>
                <w:u w:val="single"/>
              </w:rPr>
              <w:t>6</w:t>
            </w:r>
            <w:r w:rsidRPr="006C7EF4">
              <w:rPr>
                <w:rFonts w:ascii="TH SarabunPSK" w:hAnsi="TH SarabunPSK" w:cs="TH SarabunPSK"/>
                <w:sz w:val="32"/>
                <w:szCs w:val="32"/>
                <w:u w:val="single"/>
                <w:cs/>
              </w:rPr>
              <w:t xml:space="preserve"> ปี</w:t>
            </w:r>
          </w:p>
        </w:tc>
        <w:tc>
          <w:tcPr>
            <w:tcW w:w="7015" w:type="dxa"/>
          </w:tcPr>
          <w:p w14:paraId="384269D7"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lastRenderedPageBreak/>
              <w:t xml:space="preserve">อาจารย์ผู้สอนที่เป็นอาจารย์ประจำ มีจำนวน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rPr>
              <w:t xml:space="preserve"> </w:t>
            </w:r>
            <w:r w:rsidRPr="006C7EF4">
              <w:rPr>
                <w:rFonts w:ascii="TH SarabunPSK" w:hAnsi="TH SarabunPSK" w:cs="TH SarabunPSK"/>
                <w:b/>
                <w:bCs/>
                <w:sz w:val="32"/>
                <w:szCs w:val="32"/>
                <w:cs/>
              </w:rPr>
              <w:t>คน มีคุณสมบัติดังนี้</w:t>
            </w:r>
          </w:p>
          <w:p w14:paraId="66E32123"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lastRenderedPageBreak/>
              <w:t>1</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327B3939"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3C4EFCB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D413352"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095AB7E5"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784D7D44"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2</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4FCB98EE"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50B6CCC9"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0FDB0B32"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61493E46"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51E6FDB6"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3</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25A019BE"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0A0853B6"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7C801DBE"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5A01FDCE"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1972A460"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lastRenderedPageBreak/>
              <w:t>4</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5E18B6DD"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752C1AC4"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80BD348"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38B53139"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1A2E16CD"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5</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752D67B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69F024D4"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CC1BAF3"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490F5604" w14:textId="5776A5D8"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7E738CEF" w14:textId="6C63A7D9" w:rsidR="006C7EF4" w:rsidRPr="00186733" w:rsidRDefault="006C7EF4" w:rsidP="006C7EF4">
            <w:pPr>
              <w:rPr>
                <w:rFonts w:ascii="TH SarabunPSK" w:eastAsia="Times New Roman" w:hAnsi="TH SarabunPSK" w:cs="TH SarabunPSK"/>
                <w:sz w:val="32"/>
                <w:szCs w:val="32"/>
                <w:cs/>
              </w:rPr>
            </w:pPr>
            <w:r w:rsidRPr="006C7EF4">
              <w:rPr>
                <w:rFonts w:ascii="TH SarabunPSK" w:hAnsi="TH SarabunPSK" w:cs="TH SarabunPSK"/>
                <w:b/>
                <w:bCs/>
                <w:color w:val="FF0000"/>
                <w:sz w:val="32"/>
                <w:szCs w:val="32"/>
                <w:shd w:val="clear" w:color="auto" w:fill="FFFFFF" w:themeFill="background1"/>
                <w:cs/>
              </w:rPr>
              <w:t xml:space="preserve">*** โปรดระบุให้ครบตามจำนวนที่รายงานไว้ในตารางแนวนอน </w:t>
            </w:r>
            <w:r w:rsidRPr="006C7EF4">
              <w:rPr>
                <w:rFonts w:ascii="TH SarabunPSK" w:hAnsi="TH SarabunPSK" w:cs="TH SarabunPSK"/>
                <w:b/>
                <w:bCs/>
                <w:color w:val="FF0000"/>
                <w:sz w:val="32"/>
                <w:szCs w:val="32"/>
                <w:cs/>
              </w:rPr>
              <w:t>คุณสมบัติของอาจารย์ผู้สอน (อาจารย์ประจำ) ***</w:t>
            </w:r>
          </w:p>
        </w:tc>
        <w:tc>
          <w:tcPr>
            <w:tcW w:w="781" w:type="dxa"/>
          </w:tcPr>
          <w:p w14:paraId="31F2AB28"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459CDA99"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4628F73A" w14:textId="77777777" w:rsidTr="00DA36D2">
        <w:trPr>
          <w:jc w:val="center"/>
        </w:trPr>
        <w:tc>
          <w:tcPr>
            <w:tcW w:w="560" w:type="dxa"/>
          </w:tcPr>
          <w:p w14:paraId="61F61373"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lastRenderedPageBreak/>
              <w:t>-</w:t>
            </w:r>
          </w:p>
        </w:tc>
        <w:tc>
          <w:tcPr>
            <w:tcW w:w="4827" w:type="dxa"/>
          </w:tcPr>
          <w:p w14:paraId="45347881" w14:textId="77777777" w:rsidR="006C7EF4" w:rsidRPr="006C7EF4" w:rsidRDefault="006C7EF4" w:rsidP="006C7EF4">
            <w:pPr>
              <w:pStyle w:val="ListParagraph"/>
              <w:tabs>
                <w:tab w:val="left" w:pos="285"/>
              </w:tabs>
              <w:ind w:left="0"/>
              <w:rPr>
                <w:rFonts w:ascii="TH SarabunPSK" w:hAnsi="TH SarabunPSK" w:cs="TH SarabunPSK"/>
                <w:b/>
                <w:bCs/>
                <w:color w:val="000000" w:themeColor="text1"/>
                <w:sz w:val="32"/>
                <w:szCs w:val="32"/>
              </w:rPr>
            </w:pPr>
            <w:r w:rsidRPr="006C7EF4">
              <w:rPr>
                <w:rFonts w:ascii="TH SarabunPSK" w:hAnsi="TH SarabunPSK" w:cs="TH SarabunPSK"/>
                <w:b/>
                <w:bCs/>
                <w:color w:val="000000" w:themeColor="text1"/>
                <w:sz w:val="32"/>
                <w:szCs w:val="32"/>
                <w:cs/>
              </w:rPr>
              <w:t>คุณสมบัติของอาจารย์ผู้สอน</w:t>
            </w:r>
          </w:p>
          <w:p w14:paraId="08FFC7AE" w14:textId="77777777" w:rsidR="006C7EF4" w:rsidRPr="006C7EF4" w:rsidRDefault="006C7EF4" w:rsidP="006C7EF4">
            <w:pPr>
              <w:pStyle w:val="ListParagraph"/>
              <w:tabs>
                <w:tab w:val="left" w:pos="285"/>
              </w:tabs>
              <w:ind w:left="0"/>
              <w:rPr>
                <w:rFonts w:ascii="TH SarabunPSK" w:hAnsi="TH SarabunPSK" w:cs="TH SarabunPSK"/>
                <w:b/>
                <w:bCs/>
                <w:color w:val="000000" w:themeColor="text1"/>
                <w:sz w:val="32"/>
                <w:szCs w:val="32"/>
                <w:highlight w:val="yellow"/>
              </w:rPr>
            </w:pPr>
            <w:r w:rsidRPr="006C7EF4">
              <w:rPr>
                <w:rFonts w:ascii="TH SarabunPSK" w:hAnsi="TH SarabunPSK" w:cs="TH SarabunPSK"/>
                <w:b/>
                <w:bCs/>
                <w:color w:val="000000" w:themeColor="text1"/>
                <w:sz w:val="32"/>
                <w:szCs w:val="32"/>
                <w:highlight w:val="yellow"/>
                <w:cs/>
              </w:rPr>
              <w:t>อาจารย์ผู้สอนที่เป็นอาจารย์พิเศษ (ถ้ามี)</w:t>
            </w:r>
          </w:p>
          <w:p w14:paraId="579C1761" w14:textId="77777777" w:rsidR="006C7EF4" w:rsidRPr="006C7EF4" w:rsidRDefault="006C7EF4" w:rsidP="006C7EF4">
            <w:pPr>
              <w:autoSpaceDE w:val="0"/>
              <w:autoSpaceDN w:val="0"/>
              <w:adjustRightInd w:val="0"/>
              <w:jc w:val="thaiDistribute"/>
              <w:rPr>
                <w:rFonts w:ascii="TH SarabunPSK" w:hAnsi="TH SarabunPSK" w:cs="TH SarabunPSK"/>
                <w:sz w:val="32"/>
                <w:szCs w:val="32"/>
              </w:rPr>
            </w:pPr>
            <w:r w:rsidRPr="006C7EF4">
              <w:rPr>
                <w:rFonts w:ascii="TH SarabunPSK" w:hAnsi="TH SarabunPSK" w:cs="TH SarabunPSK"/>
                <w:sz w:val="32"/>
                <w:szCs w:val="32"/>
                <w:cs/>
              </w:rPr>
              <w:t xml:space="preserve">- คุณวุฒิขั้นต่ำปริญญาโทหรือเทียบเท่า หรือมีตำแหน่งผู้ช่วยศาสตราจารย์หรือเทียบเท่าในสาขาวิชานั้นหรือสาขาวิชาที่สัมพันธ์กันหรือสาขาวิชาของรายวิชาที่สอน </w:t>
            </w:r>
          </w:p>
          <w:p w14:paraId="1A39D4C9" w14:textId="77777777" w:rsidR="006C7EF4" w:rsidRPr="006C7EF4" w:rsidRDefault="006C7EF4" w:rsidP="006C7EF4">
            <w:pPr>
              <w:jc w:val="thaiDistribute"/>
              <w:rPr>
                <w:rFonts w:ascii="TH SarabunPSK" w:hAnsi="TH SarabunPSK" w:cs="TH SarabunPSK"/>
                <w:sz w:val="32"/>
                <w:szCs w:val="32"/>
                <w:u w:val="single"/>
              </w:rPr>
            </w:pPr>
            <w:r w:rsidRPr="006C7EF4">
              <w:rPr>
                <w:rFonts w:ascii="TH SarabunPSK" w:hAnsi="TH SarabunPSK" w:cs="TH SarabunPSK"/>
                <w:sz w:val="32"/>
                <w:szCs w:val="32"/>
                <w:cs/>
              </w:rPr>
              <w:lastRenderedPageBreak/>
              <w:t xml:space="preserve">- กรณีอาจารย์พิเศษที่ไม่มีคุณวุฒิตามที่กำหนดข้างต้น ต้องเป็นผู้ทรงคุณวุฒิที่มีความรู้และประสบการณ์เป็นที่ยอมรับ ซึ่งตรงหรือสัมพันธ์กับรายวิชาที่สอน </w:t>
            </w:r>
            <w:r w:rsidRPr="006C7EF4">
              <w:rPr>
                <w:rFonts w:ascii="TH SarabunPSK" w:hAnsi="TH SarabunPSK" w:cs="TH SarabunPSK"/>
                <w:b/>
                <w:bCs/>
                <w:sz w:val="32"/>
                <w:szCs w:val="32"/>
                <w:u w:val="single"/>
                <w:cs/>
              </w:rPr>
              <w:t xml:space="preserve">โดยผ่านความเห็นชอบจากสภามหาวิทยาลัย </w:t>
            </w:r>
          </w:p>
          <w:p w14:paraId="37A4CFC1" w14:textId="77777777" w:rsidR="006C7EF4" w:rsidRPr="006C7EF4" w:rsidRDefault="006C7EF4" w:rsidP="006C7EF4">
            <w:pPr>
              <w:rPr>
                <w:rFonts w:ascii="TH SarabunPSK" w:hAnsi="TH SarabunPSK" w:cs="TH SarabunPSK"/>
                <w:sz w:val="32"/>
                <w:szCs w:val="32"/>
              </w:rPr>
            </w:pPr>
            <w:r w:rsidRPr="006C7EF4">
              <w:rPr>
                <w:rFonts w:ascii="TH SarabunPSK" w:hAnsi="TH SarabunPSK" w:cs="TH SarabunPSK"/>
                <w:sz w:val="32"/>
                <w:szCs w:val="32"/>
                <w:cs/>
              </w:rPr>
              <w:t>- ทั้งนี้ หากรายวิชาใดมีความจำเป็นต้องใช้อาจารย์พิเศษ ต้องมีอาจารย์ประจำร่วมรับผิดชอบกระบวน</w:t>
            </w:r>
          </w:p>
          <w:p w14:paraId="48C2E373" w14:textId="77777777" w:rsidR="006C7EF4" w:rsidRPr="006C7EF4" w:rsidRDefault="006C7EF4" w:rsidP="006C7EF4">
            <w:pPr>
              <w:rPr>
                <w:rFonts w:ascii="TH SarabunPSK" w:hAnsi="TH SarabunPSK" w:cs="TH SarabunPSK"/>
                <w:sz w:val="32"/>
                <w:szCs w:val="32"/>
              </w:rPr>
            </w:pPr>
            <w:r w:rsidRPr="006C7EF4">
              <w:rPr>
                <w:rFonts w:ascii="TH SarabunPSK" w:hAnsi="TH SarabunPSK" w:cs="TH SarabunPSK"/>
                <w:sz w:val="32"/>
                <w:szCs w:val="32"/>
                <w:cs/>
              </w:rPr>
              <w:t>การเรียนการสอนและพัฒนานักศึกษา ตลอดระยะ</w:t>
            </w:r>
          </w:p>
          <w:p w14:paraId="6445CF81" w14:textId="779C7F6D" w:rsidR="006C7EF4" w:rsidRPr="00186733" w:rsidRDefault="006C7EF4" w:rsidP="006C7EF4">
            <w:pPr>
              <w:rPr>
                <w:rFonts w:ascii="TH SarabunPSK" w:eastAsia="Times New Roman" w:hAnsi="TH SarabunPSK" w:cs="TH SarabunPSK"/>
                <w:sz w:val="32"/>
                <w:szCs w:val="32"/>
                <w:cs/>
              </w:rPr>
            </w:pPr>
            <w:r w:rsidRPr="006C7EF4">
              <w:rPr>
                <w:rFonts w:ascii="TH SarabunPSK" w:hAnsi="TH SarabunPSK" w:cs="TH SarabunPSK"/>
                <w:sz w:val="32"/>
                <w:szCs w:val="32"/>
                <w:cs/>
              </w:rPr>
              <w:t>เวลาของการจัดการเรียนการสอนรายวิชานั้นๆ ด้วย</w:t>
            </w:r>
          </w:p>
        </w:tc>
        <w:tc>
          <w:tcPr>
            <w:tcW w:w="7015" w:type="dxa"/>
          </w:tcPr>
          <w:p w14:paraId="5C6F09AB"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lastRenderedPageBreak/>
              <w:t xml:space="preserve">อาจารย์ผู้สอนที่เป็นอาจารย์พิเศษ มีจำนวน </w:t>
            </w:r>
            <w:r w:rsidRPr="006C7EF4">
              <w:rPr>
                <w:rFonts w:ascii="TH SarabunPSK" w:hAnsi="TH SarabunPSK" w:cs="TH SarabunPSK"/>
                <w:b/>
                <w:bCs/>
                <w:sz w:val="32"/>
                <w:szCs w:val="32"/>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sz w:val="32"/>
                <w:szCs w:val="32"/>
                <w:cs/>
              </w:rPr>
              <w:t>คน  มีคุณสมบัติ ดังนี้</w:t>
            </w:r>
          </w:p>
          <w:p w14:paraId="2AD2BDC3"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1</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71C6B71B"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6F6B7BC5" w14:textId="77777777" w:rsidR="006C7EF4" w:rsidRPr="006C7EF4" w:rsidRDefault="006C7EF4" w:rsidP="006C7EF4">
            <w:pPr>
              <w:rPr>
                <w:rFonts w:ascii="TH SarabunPSK" w:hAnsi="TH SarabunPSK" w:cs="TH SarabunPSK"/>
                <w:color w:val="FF0000"/>
                <w:sz w:val="32"/>
                <w:szCs w:val="32"/>
              </w:rPr>
            </w:pPr>
            <w:r w:rsidRPr="006C7EF4">
              <w:rPr>
                <w:rFonts w:ascii="TH SarabunPSK" w:hAnsi="TH SarabunPSK" w:cs="TH SarabunPSK"/>
                <w:b/>
                <w:bCs/>
                <w:sz w:val="32"/>
                <w:szCs w:val="32"/>
                <w:cs/>
              </w:rPr>
              <w:lastRenderedPageBreak/>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0978233D"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t xml:space="preserve">ประสบการณ์ทำงานที่เกี่ยวข้องกับวิชาสอน </w:t>
            </w:r>
            <w:r w:rsidRPr="006C7EF4">
              <w:rPr>
                <w:rFonts w:ascii="TH SarabunPSK" w:hAnsi="TH SarabunPSK" w:cs="TH SarabunPSK"/>
                <w:sz w:val="32"/>
                <w:szCs w:val="32"/>
                <w:cs/>
              </w:rPr>
              <w:t>จำนวน</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sz w:val="32"/>
                <w:szCs w:val="32"/>
                <w:cs/>
              </w:rPr>
              <w:t xml:space="preserve"> ปี</w:t>
            </w:r>
            <w:r w:rsidRPr="006C7EF4">
              <w:rPr>
                <w:rFonts w:ascii="TH SarabunPSK" w:hAnsi="TH SarabunPSK" w:cs="TH SarabunPSK"/>
                <w:b/>
                <w:bCs/>
                <w:sz w:val="32"/>
                <w:szCs w:val="32"/>
                <w:cs/>
              </w:rPr>
              <w:t xml:space="preserve"> </w:t>
            </w:r>
          </w:p>
          <w:p w14:paraId="60EC999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 xml:space="preserve">รายวิชาที่สอน </w:t>
            </w:r>
            <w:r w:rsidRPr="006C7EF4">
              <w:rPr>
                <w:rFonts w:ascii="TH SarabunPSK" w:hAnsi="TH SarabunPSK" w:cs="TH SarabunPSK"/>
                <w:sz w:val="32"/>
                <w:szCs w:val="32"/>
                <w:cs/>
              </w:rPr>
              <w:t xml:space="preserve">จำนวน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sz w:val="32"/>
                <w:szCs w:val="32"/>
                <w:cs/>
              </w:rPr>
              <w:t xml:space="preserve">รายวิชา ได้แก่ </w:t>
            </w:r>
          </w:p>
          <w:p w14:paraId="6FCC8201" w14:textId="103E391A" w:rsidR="006C7EF4" w:rsidRPr="006C7EF4" w:rsidRDefault="006C7EF4" w:rsidP="006C7EF4">
            <w:pPr>
              <w:pStyle w:val="ListParagraph"/>
              <w:numPr>
                <w:ilvl w:val="0"/>
                <w:numId w:val="10"/>
              </w:numPr>
              <w:rPr>
                <w:rFonts w:ascii="TH SarabunPSK" w:hAnsi="TH SarabunPSK" w:cs="TH SarabunPSK"/>
                <w:color w:val="0070C0"/>
                <w:sz w:val="32"/>
                <w:szCs w:val="32"/>
              </w:rPr>
            </w:pP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 xml:space="preserve"> </w:t>
            </w:r>
            <w:r w:rsidRPr="006C7EF4">
              <w:rPr>
                <w:rFonts w:ascii="TH SarabunPSK" w:hAnsi="TH SarabunPSK" w:cs="TH SarabunPSK"/>
                <w:color w:val="FF0000"/>
                <w:sz w:val="32"/>
                <w:szCs w:val="32"/>
                <w:cs/>
              </w:rPr>
              <w:t xml:space="preserve">(ระบุรหัสรายวิชา และชื่อรายวิชา) </w:t>
            </w:r>
            <w:r w:rsidRPr="006C7EF4">
              <w:rPr>
                <w:rFonts w:ascii="TH SarabunPSK" w:hAnsi="TH SarabunPSK" w:cs="TH SarabunPSK"/>
                <w:sz w:val="32"/>
                <w:szCs w:val="32"/>
                <w:cs/>
              </w:rPr>
              <w:t>และอาจารย์ประจำผู้รับผิดชอบร่วม คือ</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p>
          <w:p w14:paraId="13A445E5" w14:textId="1E94A9F6" w:rsidR="006C7EF4" w:rsidRPr="006C7EF4" w:rsidRDefault="006C7EF4" w:rsidP="006C7EF4">
            <w:pPr>
              <w:pStyle w:val="ListParagraph"/>
              <w:numPr>
                <w:ilvl w:val="0"/>
                <w:numId w:val="10"/>
              </w:numPr>
              <w:rPr>
                <w:rFonts w:ascii="TH SarabunPSK" w:hAnsi="TH SarabunPSK" w:cs="TH SarabunPSK"/>
                <w:color w:val="0070C0"/>
                <w:sz w:val="32"/>
                <w:szCs w:val="32"/>
              </w:rPr>
            </w:pP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 xml:space="preserve"> </w:t>
            </w:r>
            <w:r w:rsidRPr="006C7EF4">
              <w:rPr>
                <w:rFonts w:ascii="TH SarabunPSK" w:hAnsi="TH SarabunPSK" w:cs="TH SarabunPSK"/>
                <w:color w:val="FF0000"/>
                <w:sz w:val="32"/>
                <w:szCs w:val="32"/>
                <w:cs/>
              </w:rPr>
              <w:t xml:space="preserve">(ระบุรหัสรายวิชา และชื่อรายวิชา) </w:t>
            </w:r>
            <w:r w:rsidRPr="006C7EF4">
              <w:rPr>
                <w:rFonts w:ascii="TH SarabunPSK" w:hAnsi="TH SarabunPSK" w:cs="TH SarabunPSK"/>
                <w:sz w:val="32"/>
                <w:szCs w:val="32"/>
                <w:cs/>
              </w:rPr>
              <w:t>และอาจารย์ประจำผู้รับผิดชอบร่วม คือ</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p>
          <w:p w14:paraId="201A1A77" w14:textId="77777777" w:rsidR="006C7EF4" w:rsidRPr="006C7EF4" w:rsidRDefault="006C7EF4" w:rsidP="006C7EF4">
            <w:pPr>
              <w:rPr>
                <w:rFonts w:ascii="TH SarabunPSK" w:eastAsia="CordiaNew-Bold" w:hAnsi="TH SarabunPSK" w:cs="TH SarabunPSK"/>
                <w:b/>
                <w:bCs/>
                <w:color w:val="0070C0"/>
                <w:sz w:val="32"/>
                <w:szCs w:val="32"/>
                <w:cs/>
                <w:lang w:bidi="th"/>
              </w:rPr>
            </w:pPr>
            <w:r w:rsidRPr="006C7EF4">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6C7EF4">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52550929" w14:textId="77777777"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color w:val="FF0000"/>
                <w:sz w:val="32"/>
                <w:szCs w:val="32"/>
                <w:shd w:val="clear" w:color="auto" w:fill="FFFFFF"/>
                <w:cs/>
              </w:rPr>
              <w:t xml:space="preserve">*** โปรดระบุให้ครบตามจำนวนที่รายงานไว้ในตารางแนวนอน </w:t>
            </w:r>
            <w:r w:rsidRPr="00186733">
              <w:rPr>
                <w:rFonts w:ascii="TH SarabunPSK" w:eastAsia="Times New Roman" w:hAnsi="TH SarabunPSK" w:cs="TH SarabunPSK"/>
                <w:color w:val="FF0000"/>
                <w:sz w:val="32"/>
                <w:szCs w:val="32"/>
                <w:cs/>
              </w:rPr>
              <w:t>คุณสมบัติของอาจารย์ผู้สอน (อาจารย์พิเศษ) (ถ้ามี) ***</w:t>
            </w:r>
          </w:p>
        </w:tc>
        <w:tc>
          <w:tcPr>
            <w:tcW w:w="781" w:type="dxa"/>
          </w:tcPr>
          <w:p w14:paraId="234D38F2"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648E6797"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585C7AE6" w14:textId="77777777" w:rsidTr="00DA36D2">
        <w:trPr>
          <w:jc w:val="center"/>
        </w:trPr>
        <w:tc>
          <w:tcPr>
            <w:tcW w:w="14068" w:type="dxa"/>
            <w:gridSpan w:val="5"/>
          </w:tcPr>
          <w:p w14:paraId="2CA15113" w14:textId="77777777" w:rsidR="006C7EF4" w:rsidRPr="00186733" w:rsidRDefault="006C7EF4" w:rsidP="006C7EF4">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3B01A0C" w14:textId="77777777" w:rsidR="006C7EF4" w:rsidRPr="00186733" w:rsidRDefault="006C7EF4" w:rsidP="006C7EF4">
            <w:pPr>
              <w:numPr>
                <w:ilvl w:val="0"/>
                <w:numId w:val="7"/>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 xml:space="preserve"> รายชื่ออาจารย์ผู้สอนที่เป็นอาจารย์ประจำ</w:t>
            </w:r>
          </w:p>
          <w:p w14:paraId="55E41786" w14:textId="77777777" w:rsidR="006C7EF4" w:rsidRPr="00186733" w:rsidRDefault="006C7EF4" w:rsidP="006C7EF4">
            <w:pPr>
              <w:numPr>
                <w:ilvl w:val="0"/>
                <w:numId w:val="7"/>
              </w:numPr>
              <w:contextualSpacing/>
              <w:rPr>
                <w:rFonts w:ascii="TH SarabunPSK" w:hAnsi="TH SarabunPSK" w:cs="TH SarabunPSK"/>
                <w:color w:val="FF000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รายชื่ออาจารย์ผู้สอน (ที่เป็นอาจารย์พิเศษ) พร้อมระบุประสบการณ์ทำงานของแต่ละท่าน</w:t>
            </w:r>
          </w:p>
          <w:p w14:paraId="2A674F5D" w14:textId="77777777" w:rsidR="006C7EF4" w:rsidRPr="00186733" w:rsidRDefault="006C7EF4" w:rsidP="006C7EF4">
            <w:pPr>
              <w:numPr>
                <w:ilvl w:val="0"/>
                <w:numId w:val="7"/>
              </w:numPr>
              <w:contextualSpacing/>
              <w:rPr>
                <w:rFonts w:ascii="TH SarabunPSK" w:hAnsi="TH SarabunPSK" w:cs="TH SarabunPSK"/>
                <w:color w:val="FF0000"/>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eastAsia="Times New Roman" w:hAnsi="TH SarabunPSK" w:cs="TH SarabunPSK"/>
                <w:color w:val="0070C0"/>
                <w:kern w:val="24"/>
                <w:sz w:val="32"/>
                <w:szCs w:val="32"/>
                <w:cs/>
                <w:lang w:eastAsia="zh-CN"/>
              </w:rPr>
              <w:t xml:space="preserve">คำสั่งแต่งตั้งอาจารย์ผู้สอน (ที่เป็นอาจารย์พิเศษ)  (หากไม่มีคุณวุฒิดังกล่าวข้างต้นต้องมีความรู้และประสบการณ์เป็นที่ยอมรับซึ่งตรงหรือสัมพันธ์กับรายวิชาที่สอน </w:t>
            </w:r>
            <w:r w:rsidRPr="00186733">
              <w:rPr>
                <w:rFonts w:ascii="TH SarabunPSK" w:eastAsia="Times New Roman" w:hAnsi="TH SarabunPSK" w:cs="TH SarabunPSK"/>
                <w:color w:val="0070C0"/>
                <w:kern w:val="24"/>
                <w:sz w:val="32"/>
                <w:szCs w:val="32"/>
                <w:u w:val="double"/>
                <w:cs/>
                <w:lang w:eastAsia="zh-CN"/>
              </w:rPr>
              <w:t>โดยผ่านความเห็นชอบจากสภามหาวิทยาลัย)</w:t>
            </w:r>
          </w:p>
        </w:tc>
      </w:tr>
      <w:tr w:rsidR="006C7EF4" w:rsidRPr="00186733" w14:paraId="014653E4" w14:textId="77777777" w:rsidTr="00DA36D2">
        <w:trPr>
          <w:jc w:val="center"/>
        </w:trPr>
        <w:tc>
          <w:tcPr>
            <w:tcW w:w="560" w:type="dxa"/>
          </w:tcPr>
          <w:p w14:paraId="6EE3BAC5"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lastRenderedPageBreak/>
              <w:t>10</w:t>
            </w:r>
          </w:p>
        </w:tc>
        <w:tc>
          <w:tcPr>
            <w:tcW w:w="4827" w:type="dxa"/>
          </w:tcPr>
          <w:p w14:paraId="31810304" w14:textId="77777777" w:rsidR="006C7EF4" w:rsidRPr="00186733" w:rsidRDefault="006C7EF4" w:rsidP="006C7EF4">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การปรับปรุงหลักสูตรตามรอบระยะเวลาที่กำหนด</w:t>
            </w:r>
          </w:p>
          <w:p w14:paraId="3D5D7636" w14:textId="77777777" w:rsidR="006C7EF4" w:rsidRPr="00186733" w:rsidRDefault="006C7EF4" w:rsidP="006C7EF4">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xml:space="preserve">- ต้องไม่เกิน </w:t>
            </w:r>
            <w:r w:rsidRPr="00186733">
              <w:rPr>
                <w:rFonts w:ascii="TH SarabunPSK" w:eastAsia="Times New Roman" w:hAnsi="TH SarabunPSK" w:cs="TH SarabunPSK"/>
                <w:sz w:val="32"/>
                <w:szCs w:val="32"/>
              </w:rPr>
              <w:t xml:space="preserve">5 </w:t>
            </w:r>
            <w:r w:rsidRPr="00186733">
              <w:rPr>
                <w:rFonts w:ascii="TH SarabunPSK" w:eastAsia="Times New Roman" w:hAnsi="TH SarabunPSK" w:cs="TH SarabunPSK"/>
                <w:sz w:val="32"/>
                <w:szCs w:val="32"/>
                <w:cs/>
              </w:rPr>
              <w:t xml:space="preserve">ปี ตามรอบระยะเวลาของหลักสูตร </w:t>
            </w:r>
          </w:p>
          <w:p w14:paraId="458CD394" w14:textId="5BE276B6"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 xml:space="preserve">หรืออย่างน้อยทุก ๆ </w:t>
            </w:r>
            <w:r w:rsidRPr="00186733">
              <w:rPr>
                <w:rFonts w:ascii="TH SarabunPSK" w:eastAsia="Times New Roman" w:hAnsi="TH SarabunPSK" w:cs="TH SarabunPSK"/>
                <w:sz w:val="32"/>
                <w:szCs w:val="32"/>
              </w:rPr>
              <w:t>5</w:t>
            </w:r>
            <w:r w:rsidRPr="00186733">
              <w:rPr>
                <w:rFonts w:ascii="TH SarabunPSK" w:eastAsia="Times New Roman" w:hAnsi="TH SarabunPSK" w:cs="TH SarabunPSK"/>
                <w:sz w:val="32"/>
                <w:szCs w:val="32"/>
                <w:cs/>
              </w:rPr>
              <w:t xml:space="preserve"> ปี</w:t>
            </w:r>
          </w:p>
        </w:tc>
        <w:tc>
          <w:tcPr>
            <w:tcW w:w="7015" w:type="dxa"/>
          </w:tcPr>
          <w:p w14:paraId="469DA610" w14:textId="162EA32A" w:rsidR="006C7EF4" w:rsidRPr="00186733" w:rsidRDefault="006C7EF4" w:rsidP="006C7EF4">
            <w:pPr>
              <w:autoSpaceDE w:val="0"/>
              <w:autoSpaceDN w:val="0"/>
              <w:adjustRightInd w:val="0"/>
              <w:rPr>
                <w:rFonts w:ascii="TH SarabunPSK" w:hAnsi="TH SarabunPSK" w:cs="TH SarabunPSK"/>
                <w:sz w:val="32"/>
                <w:szCs w:val="32"/>
              </w:rPr>
            </w:pPr>
            <w:r w:rsidRPr="00186733">
              <w:rPr>
                <w:rFonts w:ascii="TH SarabunPSK" w:hAnsi="TH SarabunPSK" w:cs="TH SarabunPSK"/>
                <w:sz w:val="32"/>
                <w:szCs w:val="32"/>
              </w:rPr>
              <w:t>1</w:t>
            </w:r>
            <w:r w:rsidRPr="00186733">
              <w:rPr>
                <w:rFonts w:ascii="TH SarabunPSK" w:hAnsi="TH SarabunPSK" w:cs="TH SarabunPSK"/>
                <w:sz w:val="32"/>
                <w:szCs w:val="32"/>
                <w:cs/>
              </w:rPr>
              <w:t xml:space="preserve">.หลักสูตรได้เปิดดำเนินการเรียนการสอนในครั้งแรกตั้งแต่ภาคการศึกษาที่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 ปีการศึกษา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rPr>
              <w:br/>
            </w:r>
            <w:r w:rsidRPr="00186733">
              <w:rPr>
                <w:rFonts w:ascii="TH SarabunPSK" w:hAnsi="TH SarabunPSK" w:cs="TH SarabunPSK"/>
                <w:sz w:val="32"/>
                <w:szCs w:val="32"/>
                <w:cs/>
              </w:rPr>
              <w:t>โดยได้มีการปรับปรุงหลักสูตรตามรอบระยะเวลาที่กำหนดดังนี้</w:t>
            </w:r>
          </w:p>
          <w:p w14:paraId="28F890BA" w14:textId="7CDEAF38" w:rsidR="006C7EF4" w:rsidRPr="00186733" w:rsidRDefault="006C7EF4" w:rsidP="006C7EF4">
            <w:pPr>
              <w:autoSpaceDE w:val="0"/>
              <w:autoSpaceDN w:val="0"/>
              <w:adjustRightInd w:val="0"/>
              <w:rPr>
                <w:rFonts w:ascii="TH SarabunPSK" w:hAnsi="TH SarabunPSK" w:cs="TH SarabunPSK"/>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1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48A7C346" w14:textId="02325596" w:rsidR="006C7EF4" w:rsidRPr="00186733" w:rsidRDefault="006C7EF4" w:rsidP="006C7EF4">
            <w:pPr>
              <w:rPr>
                <w:rFonts w:ascii="TH SarabunPSK" w:hAnsi="TH SarabunPSK" w:cs="TH SarabunPSK"/>
                <w:color w:val="00B0F0"/>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2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1D700584" w14:textId="5D03FBC5" w:rsidR="006C7EF4" w:rsidRPr="00186733" w:rsidRDefault="006C7EF4" w:rsidP="006C7EF4">
            <w:pPr>
              <w:rPr>
                <w:rFonts w:ascii="TH SarabunPSK" w:hAnsi="TH SarabunPSK" w:cs="TH SarabunPSK"/>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3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6D90502C" w14:textId="6483351E"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sz w:val="32"/>
                <w:szCs w:val="32"/>
              </w:rPr>
              <w:t>2</w:t>
            </w:r>
            <w:r w:rsidRPr="00186733">
              <w:rPr>
                <w:rFonts w:ascii="TH SarabunPSK" w:eastAsia="Times New Roman" w:hAnsi="TH SarabunPSK" w:cs="TH SarabunPSK"/>
                <w:sz w:val="32"/>
                <w:szCs w:val="32"/>
                <w:cs/>
              </w:rPr>
              <w:t xml:space="preserve">.จะครบกำหนด </w:t>
            </w:r>
            <w:r w:rsidRPr="00186733">
              <w:rPr>
                <w:rFonts w:ascii="TH SarabunPSK" w:eastAsia="Times New Roman" w:hAnsi="TH SarabunPSK" w:cs="TH SarabunPSK"/>
                <w:sz w:val="32"/>
                <w:szCs w:val="32"/>
              </w:rPr>
              <w:t xml:space="preserve">5 </w:t>
            </w:r>
            <w:r w:rsidRPr="00186733">
              <w:rPr>
                <w:rFonts w:ascii="TH SarabunPSK" w:eastAsia="Times New Roman" w:hAnsi="TH SarabunPSK" w:cs="TH SarabunPSK"/>
                <w:sz w:val="32"/>
                <w:szCs w:val="32"/>
                <w:cs/>
              </w:rPr>
              <w:t xml:space="preserve">ปี ในการปรับปรุงหลักสูตร ปีการศึกษา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tc>
        <w:tc>
          <w:tcPr>
            <w:tcW w:w="781" w:type="dxa"/>
          </w:tcPr>
          <w:p w14:paraId="5460A32A"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1A6073C7"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5E254FC4" w14:textId="77777777" w:rsidTr="00DA36D2">
        <w:trPr>
          <w:jc w:val="center"/>
        </w:trPr>
        <w:tc>
          <w:tcPr>
            <w:tcW w:w="14068" w:type="dxa"/>
            <w:gridSpan w:val="5"/>
          </w:tcPr>
          <w:p w14:paraId="020D06F5" w14:textId="77777777" w:rsidR="006C7EF4" w:rsidRPr="00186733" w:rsidRDefault="006C7EF4" w:rsidP="006C7EF4">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8D0902A" w14:textId="77777777" w:rsidR="006C7EF4" w:rsidRPr="00186733" w:rsidRDefault="006C7EF4" w:rsidP="006C7EF4">
            <w:pPr>
              <w:numPr>
                <w:ilvl w:val="0"/>
                <w:numId w:val="8"/>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 xml:space="preserve"> </w:t>
            </w:r>
            <w:r w:rsidRPr="00186733">
              <w:rPr>
                <w:rFonts w:ascii="TH SarabunPSK" w:eastAsia="Cordia New" w:hAnsi="TH SarabunPSK" w:cs="TH SarabunPSK"/>
                <w:color w:val="0070C0"/>
                <w:sz w:val="32"/>
                <w:szCs w:val="32"/>
                <w:cs/>
              </w:rPr>
              <w:t>หนังสือแต่งตั้งคณะกรรมการพัฒนาหลักสูตร และมาตรฐานการศึกษา</w:t>
            </w:r>
          </w:p>
          <w:p w14:paraId="04377237" w14:textId="77777777" w:rsidR="006C7EF4" w:rsidRPr="00186733" w:rsidRDefault="006C7EF4" w:rsidP="006C7EF4">
            <w:pPr>
              <w:numPr>
                <w:ilvl w:val="0"/>
                <w:numId w:val="8"/>
              </w:numPr>
              <w:contextualSpacing/>
              <w:rPr>
                <w:rFonts w:ascii="TH SarabunPSK" w:hAnsi="TH SarabunPSK" w:cs="TH SarabunPSK"/>
                <w:color w:val="FF0000"/>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เล่ม </w:t>
            </w:r>
            <w:r w:rsidRPr="00186733">
              <w:rPr>
                <w:rFonts w:ascii="TH SarabunPSK" w:hAnsi="TH SarabunPSK" w:cs="TH SarabunPSK"/>
                <w:color w:val="0070C0"/>
                <w:sz w:val="32"/>
                <w:szCs w:val="32"/>
              </w:rPr>
              <w:t>RQF</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2</w:t>
            </w:r>
            <w:r w:rsidRPr="00186733">
              <w:rPr>
                <w:rFonts w:ascii="TH SarabunPSK" w:hAnsi="TH SarabunPSK" w:cs="TH SarabunPSK"/>
                <w:color w:val="0070C0"/>
                <w:sz w:val="32"/>
                <w:szCs w:val="32"/>
                <w:cs/>
              </w:rPr>
              <w:t xml:space="preserve"> </w:t>
            </w:r>
          </w:p>
        </w:tc>
      </w:tr>
    </w:tbl>
    <w:p w14:paraId="5871FD59" w14:textId="23C52D67" w:rsidR="00681EF9" w:rsidRPr="00943C30" w:rsidRDefault="00681EF9" w:rsidP="00681EF9">
      <w:pPr>
        <w:tabs>
          <w:tab w:val="left" w:pos="1134"/>
        </w:tabs>
        <w:spacing w:after="0" w:line="240" w:lineRule="auto"/>
        <w:ind w:right="-76"/>
        <w:rPr>
          <w:rFonts w:ascii="TH SarabunPSK" w:eastAsia="Times New Roman" w:hAnsi="TH SarabunPSK" w:cs="TH SarabunPSK"/>
          <w:color w:val="FF0000"/>
          <w:sz w:val="32"/>
          <w:szCs w:val="32"/>
        </w:rPr>
      </w:pPr>
      <w:r w:rsidRPr="00943C30">
        <w:rPr>
          <w:rFonts w:ascii="TH SarabunPSK" w:eastAsia="Times New Roman" w:hAnsi="TH SarabunPSK" w:cs="TH SarabunPSK"/>
          <w:b/>
          <w:bCs/>
          <w:color w:val="FF0000"/>
          <w:sz w:val="32"/>
          <w:szCs w:val="32"/>
          <w:cs/>
        </w:rPr>
        <w:t>หมายเหตุ</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cs/>
        </w:rPr>
        <w:tab/>
        <w:t xml:space="preserve">: </w:t>
      </w:r>
      <w:r w:rsidRPr="00943C30">
        <w:rPr>
          <w:rFonts w:ascii="TH SarabunPSK" w:eastAsia="Times New Roman" w:hAnsi="TH SarabunPSK" w:cs="TH SarabunPSK"/>
          <w:color w:val="FF0000"/>
          <w:sz w:val="32"/>
          <w:szCs w:val="32"/>
        </w:rPr>
        <w:tab/>
      </w:r>
      <w:r w:rsidRPr="00943C30">
        <w:rPr>
          <w:rFonts w:ascii="TH SarabunPSK" w:eastAsia="Times New Roman" w:hAnsi="TH SarabunPSK" w:cs="TH SarabunPSK"/>
          <w:color w:val="FF0000"/>
          <w:sz w:val="32"/>
          <w:szCs w:val="32"/>
        </w:rPr>
        <w:br/>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t>1</w:t>
      </w:r>
      <w:r w:rsidRPr="00943C30">
        <w:rPr>
          <w:rFonts w:ascii="TH SarabunPSK" w:eastAsia="Times New Roman" w:hAnsi="TH SarabunPSK" w:cs="TH SarabunPSK"/>
          <w:color w:val="FF0000"/>
          <w:sz w:val="32"/>
          <w:szCs w:val="32"/>
          <w:cs/>
        </w:rPr>
        <w:t xml:space="preserve">) หลักสูตรปริญญาตรีผ่านเกณฑ์ทั้ง </w:t>
      </w:r>
      <w:r w:rsidRPr="00943C30">
        <w:rPr>
          <w:rFonts w:ascii="TH SarabunPSK" w:eastAsia="Times New Roman" w:hAnsi="TH SarabunPSK" w:cs="TH SarabunPSK"/>
          <w:color w:val="FF0000"/>
          <w:sz w:val="32"/>
          <w:szCs w:val="32"/>
        </w:rPr>
        <w:t>5</w:t>
      </w:r>
      <w:r w:rsidRPr="00943C30">
        <w:rPr>
          <w:rFonts w:ascii="TH SarabunPSK" w:eastAsia="Times New Roman" w:hAnsi="TH SarabunPSK" w:cs="TH SarabunPSK"/>
          <w:color w:val="FF0000"/>
          <w:sz w:val="32"/>
          <w:szCs w:val="32"/>
          <w:cs/>
        </w:rPr>
        <w:t xml:space="preserve"> ข้อ ถือว่าหลักสูตรได้มาตรฐาน มีผลเป็น </w:t>
      </w:r>
      <w:r w:rsidRPr="00943C30">
        <w:rPr>
          <w:rFonts w:ascii="TH SarabunPSK" w:eastAsia="Times New Roman" w:hAnsi="TH SarabunPSK" w:cs="TH SarabunPSK"/>
          <w:b/>
          <w:bCs/>
          <w:color w:val="FF0000"/>
          <w:sz w:val="32"/>
          <w:szCs w:val="32"/>
          <w:cs/>
        </w:rPr>
        <w:t>“ผ่าน”</w:t>
      </w:r>
      <w:r w:rsidRPr="00943C30">
        <w:rPr>
          <w:rFonts w:ascii="TH SarabunPSK" w:eastAsia="Times New Roman" w:hAnsi="TH SarabunPSK" w:cs="TH SarabunPSK"/>
          <w:color w:val="FF0000"/>
          <w:sz w:val="32"/>
          <w:szCs w:val="32"/>
          <w:cs/>
        </w:rPr>
        <w:t xml:space="preserve"> หากไม่ผ่านเกณฑ์ข้อใดข้อหนึ่ง ถือว่าหลักสูตรไม่ได้มาตรฐาน มีผลเป็น </w:t>
      </w:r>
      <w:r w:rsidRPr="00943C30">
        <w:rPr>
          <w:rFonts w:ascii="TH SarabunPSK" w:eastAsia="Times New Roman" w:hAnsi="TH SarabunPSK" w:cs="TH SarabunPSK"/>
          <w:b/>
          <w:bCs/>
          <w:color w:val="FF0000"/>
          <w:sz w:val="32"/>
          <w:szCs w:val="32"/>
          <w:cs/>
        </w:rPr>
        <w:t>“ไม่ผ่าน”</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r>
    </w:p>
    <w:p w14:paraId="281135CC" w14:textId="77777777" w:rsidR="00681EF9" w:rsidRPr="00943C30" w:rsidRDefault="00681EF9" w:rsidP="00681EF9">
      <w:pPr>
        <w:tabs>
          <w:tab w:val="left" w:pos="1106"/>
        </w:tabs>
        <w:spacing w:after="0" w:line="240" w:lineRule="auto"/>
        <w:jc w:val="thaiDistribute"/>
        <w:rPr>
          <w:rFonts w:ascii="TH SarabunPSK" w:eastAsia="Times New Roman" w:hAnsi="TH SarabunPSK" w:cs="TH SarabunPSK"/>
          <w:b/>
          <w:bCs/>
          <w:color w:val="FF0000"/>
          <w:sz w:val="32"/>
          <w:szCs w:val="32"/>
          <w:u w:val="single"/>
        </w:rPr>
      </w:pPr>
      <w:r w:rsidRPr="00943C30">
        <w:rPr>
          <w:rFonts w:ascii="TH SarabunPSK" w:eastAsia="Times New Roman" w:hAnsi="TH SarabunPSK" w:cs="TH SarabunPSK"/>
          <w:color w:val="FF0000"/>
          <w:sz w:val="32"/>
          <w:szCs w:val="32"/>
        </w:rPr>
        <w:tab/>
        <w:t>2</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u w:val="single"/>
          <w:cs/>
        </w:rPr>
        <w:t xml:space="preserve">ในกรณีที่อาจารย์ผู้รับผิดชอบหลักสูตรเปลี่ยนชื่อหรือนามสกุล ให้แนบไฟล์เอกสารหลักฐานการเปลี่ยนชื่อหรือนามสกุลทางราชการ พร้อมกับระบุหมายเหตุการเปลี่ยนชื่อหรือนามสกุลในตารางอาจารย์ผู้รับผิดชอบหลักสูตรของ ตัวบ่งชี้ที่ </w:t>
      </w:r>
      <w:r w:rsidRPr="00943C30">
        <w:rPr>
          <w:rFonts w:ascii="TH SarabunPSK" w:eastAsia="Times New Roman" w:hAnsi="TH SarabunPSK" w:cs="TH SarabunPSK"/>
          <w:color w:val="FF0000"/>
          <w:sz w:val="32"/>
          <w:szCs w:val="32"/>
          <w:u w:val="single"/>
        </w:rPr>
        <w:t>1</w:t>
      </w:r>
      <w:r w:rsidRPr="00943C30">
        <w:rPr>
          <w:rFonts w:ascii="TH SarabunPSK" w:eastAsia="Times New Roman" w:hAnsi="TH SarabunPSK" w:cs="TH SarabunPSK"/>
          <w:color w:val="FF0000"/>
          <w:sz w:val="32"/>
          <w:szCs w:val="32"/>
          <w:u w:val="single"/>
          <w:cs/>
        </w:rPr>
        <w:t>.</w:t>
      </w:r>
      <w:r w:rsidRPr="00943C30">
        <w:rPr>
          <w:rFonts w:ascii="TH SarabunPSK" w:eastAsia="Times New Roman" w:hAnsi="TH SarabunPSK" w:cs="TH SarabunPSK"/>
          <w:color w:val="FF0000"/>
          <w:sz w:val="32"/>
          <w:szCs w:val="32"/>
          <w:u w:val="single"/>
        </w:rPr>
        <w:t>1</w:t>
      </w:r>
      <w:r w:rsidRPr="00943C30">
        <w:rPr>
          <w:rFonts w:ascii="TH SarabunPSK" w:eastAsia="Times New Roman" w:hAnsi="TH SarabunPSK" w:cs="TH SarabunPSK"/>
          <w:b/>
          <w:bCs/>
          <w:color w:val="FF0000"/>
          <w:sz w:val="32"/>
          <w:szCs w:val="32"/>
          <w:u w:val="single"/>
          <w:cs/>
        </w:rPr>
        <w:t xml:space="preserve"> </w:t>
      </w:r>
    </w:p>
    <w:p w14:paraId="1C12595A" w14:textId="43D4C7F1" w:rsidR="0016222C" w:rsidRPr="006C7EF4" w:rsidRDefault="00681EF9" w:rsidP="00DA30FC">
      <w:pPr>
        <w:tabs>
          <w:tab w:val="left" w:pos="1134"/>
        </w:tabs>
        <w:spacing w:after="0" w:line="240" w:lineRule="auto"/>
        <w:jc w:val="thaiDistribute"/>
        <w:rPr>
          <w:rFonts w:ascii="TH SarabunPSK" w:eastAsia="Times New Roman" w:hAnsi="TH SarabunPSK" w:cs="TH SarabunPSK"/>
          <w:color w:val="FF0000"/>
          <w:sz w:val="32"/>
          <w:szCs w:val="32"/>
          <w:u w:val="single"/>
        </w:rPr>
      </w:pPr>
      <w:r w:rsidRPr="00943C30">
        <w:rPr>
          <w:rFonts w:ascii="TH SarabunPSK" w:eastAsia="Times New Roman" w:hAnsi="TH SarabunPSK" w:cs="TH SarabunPSK"/>
          <w:b/>
          <w:bCs/>
          <w:color w:val="FF0000"/>
          <w:sz w:val="32"/>
          <w:szCs w:val="32"/>
          <w:cs/>
        </w:rPr>
        <w:t xml:space="preserve"> </w:t>
      </w:r>
      <w:r w:rsidRPr="00943C30">
        <w:rPr>
          <w:rFonts w:ascii="TH SarabunPSK" w:eastAsia="Times New Roman" w:hAnsi="TH SarabunPSK" w:cs="TH SarabunPSK"/>
          <w:b/>
          <w:bCs/>
          <w:color w:val="FF0000"/>
          <w:sz w:val="32"/>
          <w:szCs w:val="32"/>
        </w:rPr>
        <w:tab/>
      </w:r>
      <w:r w:rsidRPr="00943C30">
        <w:rPr>
          <w:rFonts w:ascii="TH SarabunPSK" w:eastAsia="Times New Roman" w:hAnsi="TH SarabunPSK" w:cs="TH SarabunPSK"/>
          <w:color w:val="FF0000"/>
          <w:sz w:val="32"/>
          <w:szCs w:val="32"/>
        </w:rPr>
        <w:t>3</w:t>
      </w:r>
      <w:r w:rsidRPr="00943C30">
        <w:rPr>
          <w:rFonts w:ascii="TH SarabunPSK" w:eastAsia="Times New Roman" w:hAnsi="TH SarabunPSK" w:cs="TH SarabunPSK"/>
          <w:color w:val="FF0000"/>
          <w:sz w:val="32"/>
          <w:szCs w:val="32"/>
          <w:cs/>
        </w:rPr>
        <w:t>) หากมีการเปลี่ยนแปลง</w:t>
      </w:r>
      <w:r w:rsidRPr="00943C30">
        <w:rPr>
          <w:rFonts w:ascii="TH SarabunPSK" w:eastAsia="Times New Roman" w:hAnsi="TH SarabunPSK" w:cs="TH SarabunPSK"/>
          <w:color w:val="FF0000"/>
          <w:sz w:val="32"/>
          <w:szCs w:val="32"/>
          <w:u w:val="single"/>
          <w:cs/>
        </w:rPr>
        <w:t xml:space="preserve">รายชื่ออาจารย์ผู้รับผิดชอบหลักสูตร อาจารย์ประจำหลักสูตร อาจารย์ผู้สอน และอาจารย์พิเศษ ในระหว่างปีการศึกษา โดยมีคุณสมบัติไม่ครบถ้วนตามเกณฑ์มาตรฐานหลักสูตร พ.ศ. </w:t>
      </w:r>
      <w:r w:rsidRPr="00943C30">
        <w:rPr>
          <w:rFonts w:ascii="TH SarabunPSK" w:eastAsia="Times New Roman" w:hAnsi="TH SarabunPSK" w:cs="TH SarabunPSK"/>
          <w:color w:val="FF0000"/>
          <w:sz w:val="32"/>
          <w:szCs w:val="32"/>
          <w:u w:val="single"/>
        </w:rPr>
        <w:t>2565</w:t>
      </w:r>
      <w:r w:rsidRPr="00943C30">
        <w:rPr>
          <w:rFonts w:ascii="TH SarabunPSK" w:eastAsia="Times New Roman" w:hAnsi="TH SarabunPSK" w:cs="TH SarabunPSK"/>
          <w:color w:val="FF0000"/>
          <w:sz w:val="32"/>
          <w:szCs w:val="32"/>
          <w:u w:val="single"/>
          <w:cs/>
        </w:rPr>
        <w:t xml:space="preserve"> ขอให้เสนอดำเนินการแต่งตั้งตามแบบฟอร์ม สมอ.</w:t>
      </w:r>
      <w:r w:rsidRPr="00943C30">
        <w:rPr>
          <w:rFonts w:ascii="TH SarabunPSK" w:eastAsia="Times New Roman" w:hAnsi="TH SarabunPSK" w:cs="TH SarabunPSK"/>
          <w:color w:val="FF0000"/>
          <w:sz w:val="32"/>
          <w:szCs w:val="32"/>
          <w:u w:val="single"/>
        </w:rPr>
        <w:t xml:space="preserve">08 </w:t>
      </w:r>
      <w:r w:rsidRPr="00943C30">
        <w:rPr>
          <w:rFonts w:ascii="TH SarabunPSK" w:eastAsia="Times New Roman" w:hAnsi="TH SarabunPSK" w:cs="TH SarabunPSK"/>
          <w:color w:val="FF0000"/>
          <w:sz w:val="32"/>
          <w:szCs w:val="32"/>
          <w:u w:val="single"/>
          <w:cs/>
        </w:rPr>
        <w:t xml:space="preserve">ของสำนักงานมาตรฐานวิชาการ จนได้รับการอนุมัติจากสภามหาวิทยาลัย ภายใน </w:t>
      </w:r>
      <w:r w:rsidRPr="00943C30">
        <w:rPr>
          <w:rFonts w:ascii="TH SarabunPSK" w:eastAsia="Times New Roman" w:hAnsi="TH SarabunPSK" w:cs="TH SarabunPSK"/>
          <w:color w:val="FF0000"/>
          <w:sz w:val="32"/>
          <w:szCs w:val="32"/>
          <w:u w:val="single"/>
        </w:rPr>
        <w:t xml:space="preserve">90 </w:t>
      </w:r>
      <w:r w:rsidRPr="00943C30">
        <w:rPr>
          <w:rFonts w:ascii="TH SarabunPSK" w:eastAsia="Times New Roman" w:hAnsi="TH SarabunPSK" w:cs="TH SarabunPSK"/>
          <w:color w:val="FF0000"/>
          <w:sz w:val="32"/>
          <w:szCs w:val="32"/>
          <w:u w:val="single"/>
          <w:cs/>
        </w:rPr>
        <w:t xml:space="preserve">วัน </w:t>
      </w:r>
    </w:p>
    <w:p w14:paraId="3CB1470B" w14:textId="77777777" w:rsidR="00DA30FC" w:rsidRPr="00943C30" w:rsidRDefault="00DA30FC" w:rsidP="00C739EA">
      <w:pPr>
        <w:spacing w:after="0" w:line="240" w:lineRule="auto"/>
        <w:jc w:val="thaiDistribute"/>
        <w:rPr>
          <w:rFonts w:ascii="TH SarabunPSK" w:hAnsi="TH SarabunPSK" w:cs="TH SarabunPSK"/>
          <w:color w:val="000000" w:themeColor="text1"/>
          <w:sz w:val="32"/>
          <w:szCs w:val="32"/>
          <w:cs/>
        </w:rPr>
        <w:sectPr w:rsidR="00DA30FC" w:rsidRPr="00943C30" w:rsidSect="00F42534">
          <w:pgSz w:w="15840" w:h="12240" w:orient="landscape"/>
          <w:pgMar w:top="1080" w:right="1440" w:bottom="1440" w:left="1440" w:header="708" w:footer="708" w:gutter="0"/>
          <w:cols w:space="708"/>
          <w:titlePg/>
          <w:docGrid w:linePitch="360"/>
        </w:sectPr>
      </w:pPr>
    </w:p>
    <w:p w14:paraId="1F7637B3" w14:textId="77777777" w:rsidR="00DA30FC" w:rsidRPr="00943C30" w:rsidRDefault="00DA30FC" w:rsidP="00DA30FC">
      <w:pPr>
        <w:shd w:val="clear" w:color="auto" w:fill="FDE9D9"/>
        <w:tabs>
          <w:tab w:val="left" w:pos="1080"/>
        </w:tabs>
        <w:spacing w:before="120" w:after="0" w:line="240" w:lineRule="auto"/>
        <w:ind w:left="1080" w:right="14" w:hanging="1080"/>
        <w:jc w:val="center"/>
        <w:rPr>
          <w:rFonts w:ascii="TH SarabunPSK" w:eastAsia="Times New Roman" w:hAnsi="TH SarabunPSK" w:cs="TH SarabunPSK"/>
          <w:b/>
          <w:bCs/>
          <w:sz w:val="32"/>
          <w:szCs w:val="32"/>
          <w:u w:val="single"/>
        </w:rPr>
      </w:pPr>
      <w:bookmarkStart w:id="18" w:name="_Hlk161647823"/>
      <w:r w:rsidRPr="00943C30">
        <w:rPr>
          <w:rFonts w:ascii="TH SarabunPSK" w:eastAsia="Times New Roman"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943C30">
        <w:rPr>
          <w:rFonts w:ascii="TH SarabunPSK" w:eastAsia="Times New Roman" w:hAnsi="TH SarabunPSK" w:cs="TH SarabunPSK"/>
          <w:b/>
          <w:bCs/>
          <w:sz w:val="32"/>
          <w:szCs w:val="32"/>
          <w:u w:val="single"/>
        </w:rPr>
        <w:t>5</w:t>
      </w:r>
      <w:r w:rsidRPr="00943C30">
        <w:rPr>
          <w:rFonts w:ascii="TH SarabunPSK" w:eastAsia="Times New Roman" w:hAnsi="TH SarabunPSK" w:cs="TH SarabunPSK"/>
          <w:b/>
          <w:bCs/>
          <w:sz w:val="32"/>
          <w:szCs w:val="32"/>
          <w:u w:val="single"/>
          <w:cs/>
        </w:rPr>
        <w:t xml:space="preserve"> ปี (นับตามปี พ.ศ.) </w:t>
      </w:r>
    </w:p>
    <w:p w14:paraId="1F6EFDB6" w14:textId="2F8CA060" w:rsidR="00DA30FC" w:rsidRPr="006C7EF4" w:rsidRDefault="002E781F" w:rsidP="002E781F">
      <w:pPr>
        <w:spacing w:after="0" w:line="240" w:lineRule="auto"/>
        <w:jc w:val="center"/>
        <w:rPr>
          <w:rFonts w:ascii="TH SarabunPSK" w:eastAsia="Times New Roman" w:hAnsi="TH SarabunPSK" w:cs="TH SarabunPSK"/>
          <w:color w:val="FF0000"/>
          <w:sz w:val="32"/>
          <w:szCs w:val="32"/>
        </w:rPr>
      </w:pPr>
      <w:r w:rsidRPr="006C7EF4">
        <w:rPr>
          <w:rFonts w:ascii="TH SarabunPSK" w:eastAsia="Times New Roman" w:hAnsi="TH SarabunPSK" w:cs="TH SarabunPSK"/>
          <w:color w:val="FF0000"/>
          <w:sz w:val="32"/>
          <w:szCs w:val="32"/>
          <w:cs/>
        </w:rPr>
        <w:t xml:space="preserve">โดยนับตามปี พ.ศ. คือ </w:t>
      </w:r>
      <w:r w:rsidRPr="006C7EF4">
        <w:rPr>
          <w:rFonts w:ascii="TH SarabunPSK" w:eastAsia="Times New Roman" w:hAnsi="TH SarabunPSK" w:cs="TH SarabunPSK"/>
          <w:color w:val="FF0000"/>
          <w:sz w:val="32"/>
          <w:szCs w:val="32"/>
        </w:rPr>
        <w:t>1</w:t>
      </w:r>
      <w:r w:rsidRPr="006C7EF4">
        <w:rPr>
          <w:rFonts w:ascii="TH SarabunPSK" w:eastAsia="Times New Roman" w:hAnsi="TH SarabunPSK" w:cs="TH SarabunPSK"/>
          <w:color w:val="FF0000"/>
          <w:sz w:val="32"/>
          <w:szCs w:val="32"/>
          <w:cs/>
        </w:rPr>
        <w:t xml:space="preserve"> มกราคม พ.ศ.</w:t>
      </w:r>
      <w:r w:rsidRPr="006C7EF4">
        <w:rPr>
          <w:rFonts w:ascii="TH SarabunPSK" w:eastAsia="Times New Roman" w:hAnsi="TH SarabunPSK" w:cs="TH SarabunPSK"/>
          <w:color w:val="FF0000"/>
          <w:sz w:val="32"/>
          <w:szCs w:val="32"/>
        </w:rPr>
        <w:t>256</w:t>
      </w:r>
      <w:r w:rsidRPr="006C7EF4">
        <w:rPr>
          <w:rFonts w:ascii="TH SarabunPSK" w:eastAsia="Times New Roman" w:hAnsi="TH SarabunPSK" w:cs="TH SarabunPSK" w:hint="cs"/>
          <w:color w:val="FF0000"/>
          <w:sz w:val="32"/>
          <w:szCs w:val="32"/>
          <w:cs/>
        </w:rPr>
        <w:t>4</w:t>
      </w:r>
      <w:r w:rsidRPr="006C7EF4">
        <w:rPr>
          <w:rFonts w:ascii="TH SarabunPSK" w:eastAsia="Times New Roman" w:hAnsi="TH SarabunPSK" w:cs="TH SarabunPSK"/>
          <w:color w:val="FF0000"/>
          <w:sz w:val="32"/>
          <w:szCs w:val="32"/>
          <w:cs/>
        </w:rPr>
        <w:t xml:space="preserve"> – </w:t>
      </w:r>
      <w:r w:rsidRPr="006C7EF4">
        <w:rPr>
          <w:rFonts w:ascii="TH SarabunPSK" w:eastAsia="Times New Roman" w:hAnsi="TH SarabunPSK" w:cs="TH SarabunPSK"/>
          <w:color w:val="FF0000"/>
          <w:sz w:val="32"/>
          <w:szCs w:val="32"/>
        </w:rPr>
        <w:t xml:space="preserve">31 </w:t>
      </w:r>
      <w:r w:rsidRPr="006C7EF4">
        <w:rPr>
          <w:rFonts w:ascii="TH SarabunPSK" w:eastAsia="Times New Roman" w:hAnsi="TH SarabunPSK" w:cs="TH SarabunPSK"/>
          <w:color w:val="FF0000"/>
          <w:sz w:val="32"/>
          <w:szCs w:val="32"/>
          <w:cs/>
        </w:rPr>
        <w:t>ธันวาคม พ.ศ.</w:t>
      </w:r>
      <w:r w:rsidRPr="006C7EF4">
        <w:rPr>
          <w:rFonts w:ascii="TH SarabunPSK" w:eastAsia="Times New Roman" w:hAnsi="TH SarabunPSK" w:cs="TH SarabunPSK"/>
          <w:color w:val="FF0000"/>
          <w:sz w:val="32"/>
          <w:szCs w:val="32"/>
        </w:rPr>
        <w:t>256</w:t>
      </w:r>
      <w:r w:rsidRPr="006C7EF4">
        <w:rPr>
          <w:rFonts w:ascii="TH SarabunPSK" w:eastAsia="Times New Roman" w:hAnsi="TH SarabunPSK" w:cs="TH SarabunPSK" w:hint="cs"/>
          <w:color w:val="FF0000"/>
          <w:sz w:val="32"/>
          <w:szCs w:val="32"/>
          <w:cs/>
        </w:rPr>
        <w:t>8</w:t>
      </w:r>
    </w:p>
    <w:p w14:paraId="35184602" w14:textId="77777777" w:rsidR="002E781F" w:rsidRPr="00943C30" w:rsidRDefault="002E781F" w:rsidP="00DA30FC">
      <w:pPr>
        <w:spacing w:after="0" w:line="240" w:lineRule="auto"/>
        <w:rPr>
          <w:rFonts w:ascii="TH SarabunPSK" w:eastAsia="Times New Roman" w:hAnsi="TH SarabunPSK" w:cs="TH SarabunPSK"/>
          <w:sz w:val="20"/>
          <w:szCs w:val="20"/>
        </w:rPr>
      </w:pPr>
    </w:p>
    <w:p w14:paraId="0007F182" w14:textId="77777777" w:rsidR="00DA30FC" w:rsidRPr="006C7EF4" w:rsidRDefault="00DA30FC" w:rsidP="00DA30FC">
      <w:pPr>
        <w:spacing w:after="0" w:line="240" w:lineRule="auto"/>
        <w:rPr>
          <w:rFonts w:ascii="TH SarabunPSK" w:eastAsia="Times New Roman" w:hAnsi="TH SarabunPSK" w:cs="TH SarabunPSK"/>
          <w:sz w:val="32"/>
          <w:szCs w:val="32"/>
        </w:rPr>
      </w:pPr>
      <w:r w:rsidRPr="006C7EF4">
        <w:rPr>
          <w:rFonts w:ascii="TH SarabunPSK" w:eastAsia="Times New Roman" w:hAnsi="TH SarabunPSK" w:cs="TH SarabunPSK"/>
          <w:sz w:val="32"/>
          <w:szCs w:val="32"/>
        </w:rPr>
        <w:sym w:font="Wingdings" w:char="F072"/>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rPr>
        <w:t>1</w:t>
      </w:r>
      <w:r w:rsidRPr="006C7EF4">
        <w:rPr>
          <w:rFonts w:ascii="TH SarabunPSK" w:eastAsia="Times New Roman" w:hAnsi="TH SarabunPSK" w:cs="TH SarabunPSK"/>
          <w:sz w:val="32"/>
          <w:szCs w:val="32"/>
          <w:cs/>
        </w:rPr>
        <w:t>. เป็นอาจารย์ผู้รับผิดชอบหลักสูตร</w:t>
      </w:r>
      <w:r w:rsidRPr="006C7EF4">
        <w:rPr>
          <w:rFonts w:ascii="TH SarabunPSK" w:eastAsia="Times New Roman" w:hAnsi="TH SarabunPSK" w:cs="TH SarabunPSK"/>
          <w:sz w:val="32"/>
          <w:szCs w:val="32"/>
        </w:rPr>
        <w:tab/>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cs/>
        </w:rPr>
        <w:tab/>
      </w:r>
      <w:r w:rsidRPr="006C7EF4">
        <w:rPr>
          <w:rFonts w:ascii="TH SarabunPSK" w:eastAsia="Times New Roman" w:hAnsi="TH SarabunPSK" w:cs="TH SarabunPSK"/>
          <w:sz w:val="32"/>
          <w:szCs w:val="32"/>
        </w:rPr>
        <w:br/>
      </w:r>
      <w:r w:rsidRPr="006C7EF4">
        <w:rPr>
          <w:rFonts w:ascii="TH SarabunPSK" w:eastAsia="Times New Roman" w:hAnsi="TH SarabunPSK" w:cs="TH SarabunPSK"/>
          <w:sz w:val="32"/>
          <w:szCs w:val="32"/>
        </w:rPr>
        <w:sym w:font="Wingdings" w:char="F072"/>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rPr>
        <w:t>2</w:t>
      </w:r>
      <w:r w:rsidRPr="006C7EF4">
        <w:rPr>
          <w:rFonts w:ascii="TH SarabunPSK" w:eastAsia="Times New Roman" w:hAnsi="TH SarabunPSK" w:cs="TH SarabunPSK"/>
          <w:sz w:val="32"/>
          <w:szCs w:val="32"/>
          <w:cs/>
        </w:rPr>
        <w:t xml:space="preserve">. มีผลงานทางวิชาการอย่างน้อย </w:t>
      </w:r>
      <w:r w:rsidRPr="006C7EF4">
        <w:rPr>
          <w:rFonts w:ascii="TH SarabunPSK" w:eastAsia="Times New Roman" w:hAnsi="TH SarabunPSK" w:cs="TH SarabunPSK"/>
          <w:sz w:val="32"/>
          <w:szCs w:val="32"/>
        </w:rPr>
        <w:t xml:space="preserve">1 </w:t>
      </w:r>
      <w:r w:rsidRPr="006C7EF4">
        <w:rPr>
          <w:rFonts w:ascii="TH SarabunPSK" w:eastAsia="Times New Roman" w:hAnsi="TH SarabunPSK" w:cs="TH SarabunPSK"/>
          <w:sz w:val="32"/>
          <w:szCs w:val="32"/>
          <w:cs/>
        </w:rPr>
        <w:t xml:space="preserve">รายการในรอบ </w:t>
      </w:r>
      <w:r w:rsidRPr="006C7EF4">
        <w:rPr>
          <w:rFonts w:ascii="TH SarabunPSK" w:eastAsia="Times New Roman" w:hAnsi="TH SarabunPSK" w:cs="TH SarabunPSK"/>
          <w:sz w:val="32"/>
          <w:szCs w:val="32"/>
        </w:rPr>
        <w:t xml:space="preserve">5 </w:t>
      </w:r>
      <w:r w:rsidRPr="006C7EF4">
        <w:rPr>
          <w:rFonts w:ascii="TH SarabunPSK" w:eastAsia="Times New Roman" w:hAnsi="TH SarabunPSK" w:cs="TH SarabunPSK"/>
          <w:sz w:val="32"/>
          <w:szCs w:val="32"/>
          <w:cs/>
        </w:rPr>
        <w:t xml:space="preserve">ปีย้อนหลัง </w:t>
      </w:r>
    </w:p>
    <w:p w14:paraId="4BC8B928"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6E73FE75" w14:textId="23C650A5"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1</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77F08626" w14:textId="77777777" w:rsidTr="00DA30FC">
        <w:trPr>
          <w:trHeight w:val="639"/>
          <w:tblHeader/>
        </w:trPr>
        <w:tc>
          <w:tcPr>
            <w:tcW w:w="9464" w:type="dxa"/>
            <w:vMerge w:val="restart"/>
            <w:shd w:val="clear" w:color="auto" w:fill="F2F2F2"/>
            <w:vAlign w:val="center"/>
          </w:tcPr>
          <w:p w14:paraId="72F5CE8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5B0207C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 xml:space="preserve">*) </w:t>
            </w:r>
          </w:p>
        </w:tc>
      </w:tr>
      <w:tr w:rsidR="00DA30FC" w:rsidRPr="00943C30" w14:paraId="6E9DEED2" w14:textId="77777777" w:rsidTr="00DA30FC">
        <w:trPr>
          <w:trHeight w:val="592"/>
          <w:tblHeader/>
        </w:trPr>
        <w:tc>
          <w:tcPr>
            <w:tcW w:w="9464" w:type="dxa"/>
            <w:vMerge/>
            <w:shd w:val="clear" w:color="auto" w:fill="F2F2F2"/>
            <w:vAlign w:val="center"/>
          </w:tcPr>
          <w:p w14:paraId="6157567D"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16ADE20A" w14:textId="77777777" w:rsidTr="00DB4F05">
        <w:trPr>
          <w:trHeight w:val="317"/>
        </w:trPr>
        <w:tc>
          <w:tcPr>
            <w:tcW w:w="9464" w:type="dxa"/>
            <w:vAlign w:val="center"/>
          </w:tcPr>
          <w:p w14:paraId="3BDFE055" w14:textId="07461F27"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5AEEF185" w14:textId="77777777" w:rsidTr="00DB4F05">
        <w:trPr>
          <w:trHeight w:val="317"/>
        </w:trPr>
        <w:tc>
          <w:tcPr>
            <w:tcW w:w="9464" w:type="dxa"/>
            <w:vAlign w:val="center"/>
          </w:tcPr>
          <w:p w14:paraId="27C56636" w14:textId="79A0A44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70369112" w14:textId="77777777" w:rsidTr="00DB4F05">
        <w:trPr>
          <w:trHeight w:val="317"/>
        </w:trPr>
        <w:tc>
          <w:tcPr>
            <w:tcW w:w="9464" w:type="dxa"/>
            <w:vAlign w:val="center"/>
          </w:tcPr>
          <w:p w14:paraId="1BB4553C" w14:textId="0EF5D056"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78685B2B"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4C77838A"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1FFE2199" w14:textId="4FFF0463"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2</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25005590" w14:textId="77777777" w:rsidTr="00DA30FC">
        <w:trPr>
          <w:trHeight w:val="639"/>
          <w:tblHeader/>
        </w:trPr>
        <w:tc>
          <w:tcPr>
            <w:tcW w:w="9464" w:type="dxa"/>
            <w:vMerge w:val="restart"/>
            <w:shd w:val="clear" w:color="auto" w:fill="F2F2F2"/>
            <w:vAlign w:val="center"/>
          </w:tcPr>
          <w:p w14:paraId="735BA39A"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1DA02D8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4696A340" w14:textId="77777777" w:rsidTr="00DA30FC">
        <w:trPr>
          <w:trHeight w:val="592"/>
          <w:tblHeader/>
        </w:trPr>
        <w:tc>
          <w:tcPr>
            <w:tcW w:w="9464" w:type="dxa"/>
            <w:vMerge/>
            <w:shd w:val="clear" w:color="auto" w:fill="F2F2F2"/>
            <w:vAlign w:val="center"/>
          </w:tcPr>
          <w:p w14:paraId="18DF38E7"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05FC3325" w14:textId="77777777" w:rsidTr="00DB4F05">
        <w:trPr>
          <w:trHeight w:val="317"/>
        </w:trPr>
        <w:tc>
          <w:tcPr>
            <w:tcW w:w="9464" w:type="dxa"/>
            <w:vAlign w:val="center"/>
          </w:tcPr>
          <w:p w14:paraId="1C01A3F8" w14:textId="1FB8FAA6"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171740E6" w14:textId="77777777" w:rsidTr="00DB4F05">
        <w:trPr>
          <w:trHeight w:val="317"/>
        </w:trPr>
        <w:tc>
          <w:tcPr>
            <w:tcW w:w="9464" w:type="dxa"/>
            <w:vAlign w:val="center"/>
          </w:tcPr>
          <w:p w14:paraId="3742C1F2" w14:textId="0F8A809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0AFF1672" w14:textId="77777777" w:rsidTr="00DB4F05">
        <w:trPr>
          <w:trHeight w:val="317"/>
        </w:trPr>
        <w:tc>
          <w:tcPr>
            <w:tcW w:w="9464" w:type="dxa"/>
            <w:vAlign w:val="center"/>
          </w:tcPr>
          <w:p w14:paraId="7221852D" w14:textId="5325B490"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76130E89" w14:textId="0AF097C0"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54218ACA"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25D64C50" w14:textId="7D27B6AE"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  ชื่ออาจารย์ผู้รับผิดชอบหลักสูตร คนที่ </w:t>
      </w:r>
      <w:r w:rsidRPr="00943C30">
        <w:rPr>
          <w:rFonts w:ascii="TH SarabunPSK" w:eastAsia="Times New Roman" w:hAnsi="TH SarabunPSK" w:cs="TH SarabunPSK"/>
          <w:b/>
          <w:bCs/>
          <w:sz w:val="32"/>
          <w:szCs w:val="32"/>
        </w:rPr>
        <w:t>3</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4C6A67B9" w14:textId="77777777" w:rsidTr="00DA30FC">
        <w:trPr>
          <w:trHeight w:val="639"/>
          <w:tblHeader/>
        </w:trPr>
        <w:tc>
          <w:tcPr>
            <w:tcW w:w="9464" w:type="dxa"/>
            <w:vMerge w:val="restart"/>
            <w:shd w:val="clear" w:color="auto" w:fill="F2F2F2"/>
            <w:vAlign w:val="center"/>
          </w:tcPr>
          <w:p w14:paraId="293A663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40710F7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6578E0ED" w14:textId="77777777" w:rsidTr="00DA30FC">
        <w:trPr>
          <w:trHeight w:val="592"/>
          <w:tblHeader/>
        </w:trPr>
        <w:tc>
          <w:tcPr>
            <w:tcW w:w="9464" w:type="dxa"/>
            <w:vMerge/>
            <w:shd w:val="clear" w:color="auto" w:fill="F2F2F2"/>
            <w:vAlign w:val="center"/>
          </w:tcPr>
          <w:p w14:paraId="2919FFD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353416B4" w14:textId="77777777" w:rsidTr="00DB4F05">
        <w:trPr>
          <w:trHeight w:val="317"/>
        </w:trPr>
        <w:tc>
          <w:tcPr>
            <w:tcW w:w="9464" w:type="dxa"/>
            <w:vAlign w:val="center"/>
          </w:tcPr>
          <w:p w14:paraId="6959CDAB" w14:textId="26B1E9FA"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02BB3BDF" w14:textId="77777777" w:rsidTr="00DB4F05">
        <w:trPr>
          <w:trHeight w:val="317"/>
        </w:trPr>
        <w:tc>
          <w:tcPr>
            <w:tcW w:w="9464" w:type="dxa"/>
            <w:vAlign w:val="center"/>
          </w:tcPr>
          <w:p w14:paraId="2A57BB5A" w14:textId="4B6BBED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39EFEE8C" w14:textId="77777777" w:rsidTr="00DB4F05">
        <w:trPr>
          <w:trHeight w:val="317"/>
        </w:trPr>
        <w:tc>
          <w:tcPr>
            <w:tcW w:w="9464" w:type="dxa"/>
            <w:vAlign w:val="center"/>
          </w:tcPr>
          <w:p w14:paraId="63F49B1F" w14:textId="6C6074BF"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449F4C1F"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b/>
          <w:bCs/>
          <w:sz w:val="32"/>
          <w:szCs w:val="32"/>
          <w:cs/>
        </w:rPr>
        <w:t xml:space="preserve">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2E38243E" w14:textId="1A6803BF" w:rsidR="00DA30FC" w:rsidRDefault="00DA30FC" w:rsidP="00DA30FC">
      <w:pPr>
        <w:spacing w:after="0" w:line="240" w:lineRule="auto"/>
        <w:rPr>
          <w:rFonts w:ascii="TH SarabunPSK" w:eastAsia="Times New Roman" w:hAnsi="TH SarabunPSK" w:cs="TH SarabunPSK"/>
          <w:b/>
          <w:bCs/>
          <w:sz w:val="32"/>
          <w:szCs w:val="32"/>
        </w:rPr>
      </w:pPr>
    </w:p>
    <w:p w14:paraId="236483A4" w14:textId="77777777" w:rsidR="00C43A6B" w:rsidRPr="00943C30" w:rsidRDefault="00C43A6B" w:rsidP="00DA30FC">
      <w:pPr>
        <w:spacing w:after="0" w:line="240" w:lineRule="auto"/>
        <w:rPr>
          <w:rFonts w:ascii="TH SarabunPSK" w:eastAsia="Times New Roman" w:hAnsi="TH SarabunPSK" w:cs="TH SarabunPSK"/>
          <w:b/>
          <w:bCs/>
          <w:sz w:val="32"/>
          <w:szCs w:val="32"/>
        </w:rPr>
      </w:pPr>
    </w:p>
    <w:p w14:paraId="3AD33657" w14:textId="5A2C8A52"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 xml:space="preserve"> ชื่ออาจารย์ผู้รับผิดชอบหลักสูตร คนที่ </w:t>
      </w:r>
      <w:r w:rsidRPr="00943C30">
        <w:rPr>
          <w:rFonts w:ascii="TH SarabunPSK" w:eastAsia="Times New Roman" w:hAnsi="TH SarabunPSK" w:cs="TH SarabunPSK"/>
          <w:b/>
          <w:bCs/>
          <w:sz w:val="32"/>
          <w:szCs w:val="32"/>
        </w:rPr>
        <w:t>4</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DA30FC" w:rsidRPr="00943C30" w14:paraId="77F087F0" w14:textId="77777777" w:rsidTr="00DA30FC">
        <w:trPr>
          <w:trHeight w:val="639"/>
          <w:tblHeader/>
        </w:trPr>
        <w:tc>
          <w:tcPr>
            <w:tcW w:w="9747" w:type="dxa"/>
            <w:vMerge w:val="restart"/>
            <w:shd w:val="clear" w:color="auto" w:fill="F2F2F2"/>
            <w:vAlign w:val="center"/>
          </w:tcPr>
          <w:p w14:paraId="53D87CF3"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333E4BD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39B860A1" w14:textId="77777777" w:rsidTr="00DA30FC">
        <w:trPr>
          <w:trHeight w:val="592"/>
          <w:tblHeader/>
        </w:trPr>
        <w:tc>
          <w:tcPr>
            <w:tcW w:w="9747" w:type="dxa"/>
            <w:vMerge/>
            <w:shd w:val="clear" w:color="auto" w:fill="F2F2F2"/>
            <w:vAlign w:val="center"/>
          </w:tcPr>
          <w:p w14:paraId="619C06A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0481431D" w14:textId="77777777" w:rsidTr="00DB4F05">
        <w:trPr>
          <w:trHeight w:val="317"/>
        </w:trPr>
        <w:tc>
          <w:tcPr>
            <w:tcW w:w="9747" w:type="dxa"/>
            <w:vAlign w:val="center"/>
          </w:tcPr>
          <w:p w14:paraId="715FD528" w14:textId="53D17D7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6F4B611E" w14:textId="77777777" w:rsidTr="00DB4F05">
        <w:trPr>
          <w:trHeight w:val="317"/>
        </w:trPr>
        <w:tc>
          <w:tcPr>
            <w:tcW w:w="9747" w:type="dxa"/>
            <w:vAlign w:val="center"/>
          </w:tcPr>
          <w:p w14:paraId="6DF87272" w14:textId="4639E86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70430C80" w14:textId="77777777" w:rsidTr="00DB4F05">
        <w:trPr>
          <w:trHeight w:val="317"/>
        </w:trPr>
        <w:tc>
          <w:tcPr>
            <w:tcW w:w="9747" w:type="dxa"/>
            <w:vAlign w:val="center"/>
          </w:tcPr>
          <w:p w14:paraId="39D9B6B5" w14:textId="2ADFC759"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57438708"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54A0138C" w14:textId="77777777" w:rsidR="00DA30FC" w:rsidRPr="00943C30" w:rsidRDefault="00DA30FC" w:rsidP="00DA30FC">
      <w:pPr>
        <w:spacing w:after="0" w:line="240" w:lineRule="auto"/>
        <w:rPr>
          <w:rFonts w:ascii="TH SarabunPSK" w:eastAsia="Times New Roman" w:hAnsi="TH SarabunPSK" w:cs="TH SarabunPSK"/>
          <w:sz w:val="32"/>
          <w:szCs w:val="32"/>
        </w:rPr>
      </w:pPr>
    </w:p>
    <w:p w14:paraId="1C1AD34E" w14:textId="2A6FD10B"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5</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DA30FC" w:rsidRPr="00943C30" w14:paraId="6CC66DF7" w14:textId="77777777" w:rsidTr="00DA30FC">
        <w:trPr>
          <w:trHeight w:val="639"/>
          <w:tblHeader/>
        </w:trPr>
        <w:tc>
          <w:tcPr>
            <w:tcW w:w="9747" w:type="dxa"/>
            <w:vMerge w:val="restart"/>
            <w:shd w:val="clear" w:color="auto" w:fill="F2F2F2"/>
            <w:vAlign w:val="center"/>
          </w:tcPr>
          <w:p w14:paraId="4C290AF6"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5D965EF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20718167" w14:textId="77777777" w:rsidTr="00DA30FC">
        <w:trPr>
          <w:trHeight w:val="592"/>
          <w:tblHeader/>
        </w:trPr>
        <w:tc>
          <w:tcPr>
            <w:tcW w:w="9747" w:type="dxa"/>
            <w:vMerge/>
            <w:shd w:val="clear" w:color="auto" w:fill="F2F2F2"/>
            <w:vAlign w:val="center"/>
          </w:tcPr>
          <w:p w14:paraId="1375921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25646AA6" w14:textId="77777777" w:rsidTr="00DB4F05">
        <w:trPr>
          <w:trHeight w:val="317"/>
        </w:trPr>
        <w:tc>
          <w:tcPr>
            <w:tcW w:w="9747" w:type="dxa"/>
            <w:vAlign w:val="center"/>
          </w:tcPr>
          <w:p w14:paraId="3D7DFD1F" w14:textId="68E5598A"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25458B93" w14:textId="77777777" w:rsidTr="00DB4F05">
        <w:trPr>
          <w:trHeight w:val="317"/>
        </w:trPr>
        <w:tc>
          <w:tcPr>
            <w:tcW w:w="9747" w:type="dxa"/>
            <w:vAlign w:val="center"/>
          </w:tcPr>
          <w:p w14:paraId="185C3AB9" w14:textId="22CE8C34"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6ECC5C78" w14:textId="77777777" w:rsidTr="00DB4F05">
        <w:trPr>
          <w:trHeight w:val="317"/>
        </w:trPr>
        <w:tc>
          <w:tcPr>
            <w:tcW w:w="9747" w:type="dxa"/>
            <w:vAlign w:val="center"/>
          </w:tcPr>
          <w:p w14:paraId="78083B00" w14:textId="3043598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31044FF8"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bookmarkEnd w:id="18"/>
    <w:p w14:paraId="0D7CB7FC" w14:textId="77777777" w:rsidR="00DA30FC" w:rsidRPr="00943C30" w:rsidRDefault="00DA30FC" w:rsidP="00DA30FC">
      <w:pPr>
        <w:tabs>
          <w:tab w:val="left" w:pos="1080"/>
        </w:tabs>
        <w:spacing w:before="120" w:after="0" w:line="240" w:lineRule="auto"/>
        <w:ind w:right="14"/>
        <w:rPr>
          <w:rFonts w:ascii="TH SarabunPSK" w:eastAsia="Times New Roman" w:hAnsi="TH SarabunPSK" w:cs="TH SarabunPSK"/>
          <w:b/>
          <w:bCs/>
          <w:color w:val="FF0000"/>
          <w:sz w:val="32"/>
          <w:szCs w:val="32"/>
        </w:rPr>
      </w:pPr>
    </w:p>
    <w:p w14:paraId="575E1C5D" w14:textId="77777777" w:rsidR="006C7EF4" w:rsidRPr="006C7EF4" w:rsidRDefault="006C7EF4" w:rsidP="006C7EF4">
      <w:pPr>
        <w:tabs>
          <w:tab w:val="left" w:pos="1080"/>
          <w:tab w:val="left" w:pos="3600"/>
          <w:tab w:val="left" w:pos="3960"/>
        </w:tabs>
        <w:ind w:left="-126" w:firstLine="126"/>
        <w:rPr>
          <w:rFonts w:ascii="TH SarabunPSK" w:hAnsi="TH SarabunPSK" w:cs="TH SarabunPSK"/>
          <w:b/>
          <w:bCs/>
          <w:color w:val="000000"/>
          <w:sz w:val="32"/>
          <w:szCs w:val="32"/>
        </w:rPr>
      </w:pPr>
      <w:bookmarkStart w:id="19" w:name="_Hlk130560501"/>
      <w:r w:rsidRPr="006C7EF4">
        <w:rPr>
          <w:rFonts w:ascii="TH SarabunPSK" w:hAnsi="TH SarabunPSK" w:cs="TH SarabunPSK"/>
          <w:b/>
          <w:bCs/>
          <w:color w:val="000000"/>
          <w:sz w:val="32"/>
          <w:szCs w:val="32"/>
          <w:cs/>
        </w:rPr>
        <w:t xml:space="preserve">ผลการประเมินจากผลการดำเนินงาน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4254"/>
        <w:gridCol w:w="4319"/>
      </w:tblGrid>
      <w:tr w:rsidR="006C7EF4" w:rsidRPr="006C7EF4" w14:paraId="3AB7EF81" w14:textId="77777777" w:rsidTr="006C7EF4">
        <w:tc>
          <w:tcPr>
            <w:tcW w:w="1165" w:type="dxa"/>
            <w:tcBorders>
              <w:bottom w:val="single" w:sz="4" w:space="0" w:color="auto"/>
            </w:tcBorders>
            <w:shd w:val="clear" w:color="auto" w:fill="D9D9D9" w:themeFill="background1" w:themeFillShade="D9"/>
            <w:vAlign w:val="center"/>
          </w:tcPr>
          <w:p w14:paraId="50731026"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pacing w:val="-4"/>
                <w:sz w:val="32"/>
                <w:szCs w:val="32"/>
                <w:cs/>
              </w:rPr>
              <w:t>ตัวบ่งชี้ที่</w:t>
            </w:r>
          </w:p>
        </w:tc>
        <w:tc>
          <w:tcPr>
            <w:tcW w:w="4254" w:type="dxa"/>
            <w:tcBorders>
              <w:bottom w:val="single" w:sz="4" w:space="0" w:color="auto"/>
            </w:tcBorders>
            <w:shd w:val="clear" w:color="auto" w:fill="D9D9D9" w:themeFill="background1" w:themeFillShade="D9"/>
            <w:vAlign w:val="center"/>
          </w:tcPr>
          <w:p w14:paraId="693F5F03"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ผลการประเมินตนเอง</w:t>
            </w:r>
          </w:p>
        </w:tc>
        <w:tc>
          <w:tcPr>
            <w:tcW w:w="4319" w:type="dxa"/>
            <w:tcBorders>
              <w:bottom w:val="single" w:sz="4" w:space="0" w:color="auto"/>
            </w:tcBorders>
            <w:shd w:val="clear" w:color="auto" w:fill="EBE2DF" w:themeFill="accent6" w:themeFillTint="33"/>
            <w:vAlign w:val="center"/>
          </w:tcPr>
          <w:p w14:paraId="3F2CF4CB"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การประเมินจากคณะกรรมการ</w:t>
            </w:r>
          </w:p>
        </w:tc>
      </w:tr>
      <w:tr w:rsidR="006C7EF4" w:rsidRPr="006C7EF4" w14:paraId="222E6DFD" w14:textId="77777777" w:rsidTr="006C7EF4">
        <w:trPr>
          <w:trHeight w:val="643"/>
        </w:trPr>
        <w:tc>
          <w:tcPr>
            <w:tcW w:w="1165" w:type="dxa"/>
            <w:tcBorders>
              <w:bottom w:val="single" w:sz="4" w:space="0" w:color="auto"/>
            </w:tcBorders>
            <w:vAlign w:val="center"/>
          </w:tcPr>
          <w:p w14:paraId="3D6C06F3" w14:textId="77777777" w:rsidR="006C7EF4" w:rsidRPr="006C7EF4" w:rsidRDefault="006C7EF4" w:rsidP="006C7EF4">
            <w:pPr>
              <w:tabs>
                <w:tab w:val="left" w:pos="1080"/>
                <w:tab w:val="left" w:pos="3600"/>
                <w:tab w:val="left" w:pos="3960"/>
              </w:tabs>
              <w:spacing w:after="0"/>
              <w:jc w:val="center"/>
              <w:rPr>
                <w:rFonts w:ascii="TH SarabunPSK" w:hAnsi="TH SarabunPSK" w:cs="TH SarabunPSK"/>
                <w:color w:val="000000"/>
                <w:sz w:val="32"/>
                <w:szCs w:val="32"/>
              </w:rPr>
            </w:pPr>
            <w:r w:rsidRPr="006C7EF4">
              <w:rPr>
                <w:rFonts w:ascii="TH SarabunPSK" w:hAnsi="TH SarabunPSK" w:cs="TH SarabunPSK"/>
                <w:color w:val="000000"/>
                <w:spacing w:val="-4"/>
                <w:sz w:val="32"/>
                <w:szCs w:val="32"/>
                <w:highlight w:val="yellow"/>
                <w:cs/>
              </w:rPr>
              <w:t>1.</w:t>
            </w:r>
            <w:r w:rsidRPr="006C7EF4">
              <w:rPr>
                <w:rFonts w:ascii="TH SarabunPSK" w:hAnsi="TH SarabunPSK" w:cs="TH SarabunPSK"/>
                <w:color w:val="000000"/>
                <w:spacing w:val="-4"/>
                <w:sz w:val="32"/>
                <w:szCs w:val="32"/>
                <w:highlight w:val="yellow"/>
              </w:rPr>
              <w:t>1</w:t>
            </w:r>
          </w:p>
        </w:tc>
        <w:tc>
          <w:tcPr>
            <w:tcW w:w="4254" w:type="dxa"/>
            <w:tcBorders>
              <w:bottom w:val="single" w:sz="4" w:space="0" w:color="auto"/>
            </w:tcBorders>
            <w:vAlign w:val="center"/>
          </w:tcPr>
          <w:p w14:paraId="74535F02"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3D70BB8D"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c>
          <w:tcPr>
            <w:tcW w:w="4319" w:type="dxa"/>
            <w:tcBorders>
              <w:bottom w:val="single" w:sz="4" w:space="0" w:color="auto"/>
            </w:tcBorders>
            <w:vAlign w:val="center"/>
          </w:tcPr>
          <w:p w14:paraId="28D7D263"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7AAEE259"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r>
      <w:bookmarkEnd w:id="19"/>
    </w:tbl>
    <w:p w14:paraId="6A3E4DE9" w14:textId="77777777" w:rsidR="006C7EF4" w:rsidRPr="006C7EF4" w:rsidRDefault="006C7EF4" w:rsidP="006C7EF4">
      <w:pPr>
        <w:rPr>
          <w:rFonts w:ascii="TH SarabunPSK" w:hAnsi="TH SarabunPSK" w:cs="TH SarabunPSK"/>
          <w:b/>
          <w:bCs/>
          <w:sz w:val="32"/>
          <w:szCs w:val="32"/>
        </w:rPr>
      </w:pPr>
    </w:p>
    <w:p w14:paraId="11DF5F2C" w14:textId="37A12911" w:rsidR="00C739EA" w:rsidRPr="006C7EF4" w:rsidRDefault="00C739EA" w:rsidP="00C739EA">
      <w:pPr>
        <w:spacing w:after="0" w:line="240" w:lineRule="auto"/>
        <w:jc w:val="thaiDistribute"/>
        <w:rPr>
          <w:rFonts w:ascii="TH SarabunPSK" w:hAnsi="TH SarabunPSK" w:cs="TH SarabunPSK"/>
          <w:color w:val="000000" w:themeColor="text1"/>
          <w:sz w:val="32"/>
          <w:szCs w:val="32"/>
          <w:cs/>
        </w:rPr>
        <w:sectPr w:rsidR="00C739EA" w:rsidRPr="006C7EF4" w:rsidSect="00F42534">
          <w:pgSz w:w="12240" w:h="15840"/>
          <w:pgMar w:top="1440" w:right="1440" w:bottom="1440" w:left="1440" w:header="708" w:footer="708" w:gutter="0"/>
          <w:cols w:space="708"/>
          <w:titlePg/>
          <w:docGrid w:linePitch="360"/>
        </w:sectPr>
      </w:pPr>
    </w:p>
    <w:p w14:paraId="411A4FF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5D9D06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3A1E9CAB" w14:textId="4D048935"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2625F484" w14:textId="77777777" w:rsidR="00DA30FC" w:rsidRPr="00943C30" w:rsidRDefault="00DA30FC" w:rsidP="00725029">
      <w:pPr>
        <w:spacing w:after="0" w:line="240" w:lineRule="auto"/>
        <w:jc w:val="center"/>
        <w:rPr>
          <w:rFonts w:ascii="TH SarabunPSK" w:hAnsi="TH SarabunPSK" w:cs="TH SarabunPSK"/>
          <w:b/>
          <w:bCs/>
          <w:color w:val="000000" w:themeColor="text1"/>
          <w:sz w:val="72"/>
          <w:szCs w:val="72"/>
        </w:rPr>
      </w:pPr>
    </w:p>
    <w:p w14:paraId="30BC7806" w14:textId="3BAE48BB" w:rsidR="00725029" w:rsidRPr="00943C30" w:rsidRDefault="00725029" w:rsidP="00725029">
      <w:pPr>
        <w:spacing w:after="0" w:line="240" w:lineRule="auto"/>
        <w:rPr>
          <w:rFonts w:ascii="TH SarabunPSK" w:hAnsi="TH SarabunPSK" w:cs="TH SarabunPSK"/>
          <w:b/>
          <w:bCs/>
          <w:color w:val="000000" w:themeColor="text1"/>
          <w:sz w:val="72"/>
          <w:szCs w:val="72"/>
        </w:rPr>
      </w:pPr>
    </w:p>
    <w:p w14:paraId="28290514" w14:textId="77777777" w:rsidR="00725029" w:rsidRPr="00943C30" w:rsidRDefault="00725029" w:rsidP="00725029">
      <w:pPr>
        <w:spacing w:after="0" w:line="240" w:lineRule="auto"/>
        <w:rPr>
          <w:rFonts w:ascii="TH SarabunPSK" w:hAnsi="TH SarabunPSK" w:cs="TH SarabunPSK"/>
          <w:b/>
          <w:bCs/>
          <w:color w:val="000000" w:themeColor="text1"/>
          <w:sz w:val="72"/>
          <w:szCs w:val="72"/>
        </w:rPr>
      </w:pPr>
    </w:p>
    <w:p w14:paraId="00CD85D6" w14:textId="506BFF33" w:rsidR="00725029" w:rsidRPr="00943C30" w:rsidRDefault="00725029" w:rsidP="00725029">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ส่วนที่ 3</w:t>
      </w:r>
    </w:p>
    <w:p w14:paraId="0093A85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bookmarkStart w:id="20" w:name="_Hlk151542890"/>
      <w:r w:rsidRPr="00943C30">
        <w:rPr>
          <w:rFonts w:ascii="TH SarabunPSK" w:hAnsi="TH SarabunPSK" w:cs="TH SarabunPSK"/>
          <w:b/>
          <w:bCs/>
          <w:color w:val="000000" w:themeColor="text1"/>
          <w:sz w:val="72"/>
          <w:szCs w:val="72"/>
          <w:cs/>
        </w:rPr>
        <w:t>การพัฒนาคุณภาพหลักสูตร</w:t>
      </w:r>
    </w:p>
    <w:p w14:paraId="31DA6898" w14:textId="049C707A" w:rsidR="00725029" w:rsidRPr="00943C30" w:rsidRDefault="00725029" w:rsidP="00725029">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72"/>
          <w:szCs w:val="72"/>
          <w:cs/>
        </w:rPr>
        <w:t xml:space="preserve">ตามเกณฑ์ </w:t>
      </w:r>
      <w:r w:rsidRPr="00943C30">
        <w:rPr>
          <w:rFonts w:ascii="TH SarabunPSK" w:hAnsi="TH SarabunPSK" w:cs="TH SarabunPSK"/>
          <w:b/>
          <w:bCs/>
          <w:color w:val="000000" w:themeColor="text1"/>
          <w:sz w:val="72"/>
          <w:szCs w:val="72"/>
        </w:rPr>
        <w:t xml:space="preserve">AUN-QA </w:t>
      </w:r>
      <w:r w:rsidRPr="00943C30">
        <w:rPr>
          <w:rFonts w:ascii="TH SarabunPSK" w:hAnsi="TH SarabunPSK" w:cs="TH SarabunPSK"/>
          <w:b/>
          <w:bCs/>
          <w:color w:val="000000" w:themeColor="text1"/>
          <w:sz w:val="72"/>
          <w:szCs w:val="72"/>
          <w:cs/>
        </w:rPr>
        <w:t>ระดับหลักสูตร</w:t>
      </w:r>
    </w:p>
    <w:bookmarkEnd w:id="20"/>
    <w:p w14:paraId="68CE389E" w14:textId="4A5EF497" w:rsidR="00725029" w:rsidRPr="00943C30" w:rsidRDefault="00725029" w:rsidP="000F37D0">
      <w:pPr>
        <w:spacing w:after="0" w:line="240" w:lineRule="auto"/>
        <w:rPr>
          <w:rFonts w:ascii="TH SarabunPSK" w:hAnsi="TH SarabunPSK" w:cs="TH SarabunPSK"/>
          <w:b/>
          <w:bCs/>
          <w:color w:val="000000" w:themeColor="text1"/>
          <w:sz w:val="36"/>
          <w:szCs w:val="36"/>
        </w:rPr>
      </w:pPr>
    </w:p>
    <w:p w14:paraId="37DA33FA" w14:textId="4908BF9B" w:rsidR="00725029" w:rsidRPr="00943C30" w:rsidRDefault="00725029" w:rsidP="000F37D0">
      <w:pPr>
        <w:spacing w:after="0" w:line="240" w:lineRule="auto"/>
        <w:rPr>
          <w:rFonts w:ascii="TH SarabunPSK" w:hAnsi="TH SarabunPSK" w:cs="TH SarabunPSK"/>
          <w:b/>
          <w:bCs/>
          <w:color w:val="000000" w:themeColor="text1"/>
          <w:sz w:val="36"/>
          <w:szCs w:val="36"/>
        </w:rPr>
      </w:pPr>
    </w:p>
    <w:p w14:paraId="6FAB8994" w14:textId="22C9DEAA" w:rsidR="00725029" w:rsidRPr="00943C30" w:rsidRDefault="00725029" w:rsidP="000F37D0">
      <w:pPr>
        <w:spacing w:after="0" w:line="240" w:lineRule="auto"/>
        <w:rPr>
          <w:rFonts w:ascii="TH SarabunPSK" w:hAnsi="TH SarabunPSK" w:cs="TH SarabunPSK"/>
          <w:b/>
          <w:bCs/>
          <w:color w:val="000000" w:themeColor="text1"/>
          <w:sz w:val="36"/>
          <w:szCs w:val="36"/>
        </w:rPr>
      </w:pPr>
    </w:p>
    <w:p w14:paraId="356FE8D0" w14:textId="2143513A" w:rsidR="00725029" w:rsidRPr="00943C30" w:rsidRDefault="00725029" w:rsidP="000F37D0">
      <w:pPr>
        <w:spacing w:after="0" w:line="240" w:lineRule="auto"/>
        <w:rPr>
          <w:rFonts w:ascii="TH SarabunPSK" w:hAnsi="TH SarabunPSK" w:cs="TH SarabunPSK"/>
          <w:b/>
          <w:bCs/>
          <w:color w:val="000000" w:themeColor="text1"/>
          <w:sz w:val="36"/>
          <w:szCs w:val="36"/>
        </w:rPr>
      </w:pPr>
    </w:p>
    <w:p w14:paraId="2E8FD37F" w14:textId="5EB1762B" w:rsidR="00725029" w:rsidRPr="00943C30" w:rsidRDefault="00725029" w:rsidP="000F37D0">
      <w:pPr>
        <w:spacing w:after="0" w:line="240" w:lineRule="auto"/>
        <w:rPr>
          <w:rFonts w:ascii="TH SarabunPSK" w:hAnsi="TH SarabunPSK" w:cs="TH SarabunPSK"/>
          <w:b/>
          <w:bCs/>
          <w:color w:val="000000" w:themeColor="text1"/>
          <w:sz w:val="36"/>
          <w:szCs w:val="36"/>
        </w:rPr>
      </w:pPr>
    </w:p>
    <w:p w14:paraId="590F30F4" w14:textId="19223E4D" w:rsidR="00725029" w:rsidRPr="00943C30" w:rsidRDefault="00725029" w:rsidP="000F37D0">
      <w:pPr>
        <w:spacing w:after="0" w:line="240" w:lineRule="auto"/>
        <w:rPr>
          <w:rFonts w:ascii="TH SarabunPSK" w:hAnsi="TH SarabunPSK" w:cs="TH SarabunPSK"/>
          <w:b/>
          <w:bCs/>
          <w:color w:val="000000" w:themeColor="text1"/>
          <w:sz w:val="36"/>
          <w:szCs w:val="36"/>
        </w:rPr>
      </w:pPr>
    </w:p>
    <w:p w14:paraId="51BCDB5A" w14:textId="5537DB31" w:rsidR="00DA30FC" w:rsidRPr="00943C30" w:rsidRDefault="00DA30FC" w:rsidP="000F37D0">
      <w:pPr>
        <w:spacing w:after="0" w:line="240" w:lineRule="auto"/>
        <w:rPr>
          <w:rFonts w:ascii="TH SarabunPSK" w:hAnsi="TH SarabunPSK" w:cs="TH SarabunPSK"/>
          <w:b/>
          <w:bCs/>
          <w:color w:val="000000" w:themeColor="text1"/>
          <w:sz w:val="36"/>
          <w:szCs w:val="36"/>
        </w:rPr>
      </w:pPr>
    </w:p>
    <w:p w14:paraId="5AE0DC49" w14:textId="77777777" w:rsidR="00DA30FC" w:rsidRPr="00943C30" w:rsidRDefault="00DA30FC" w:rsidP="000F37D0">
      <w:pPr>
        <w:spacing w:after="0" w:line="240" w:lineRule="auto"/>
        <w:rPr>
          <w:rFonts w:ascii="TH SarabunPSK" w:hAnsi="TH SarabunPSK" w:cs="TH SarabunPSK"/>
          <w:b/>
          <w:bCs/>
          <w:color w:val="000000" w:themeColor="text1"/>
          <w:sz w:val="36"/>
          <w:szCs w:val="36"/>
        </w:rPr>
      </w:pPr>
    </w:p>
    <w:p w14:paraId="44E39597" w14:textId="69EE8F2E" w:rsidR="00725029" w:rsidRPr="00943C30" w:rsidRDefault="00725029" w:rsidP="000F37D0">
      <w:pPr>
        <w:spacing w:after="0" w:line="240" w:lineRule="auto"/>
        <w:rPr>
          <w:rFonts w:ascii="TH SarabunPSK" w:hAnsi="TH SarabunPSK" w:cs="TH SarabunPSK"/>
          <w:b/>
          <w:bCs/>
          <w:color w:val="000000" w:themeColor="text1"/>
          <w:sz w:val="36"/>
          <w:szCs w:val="36"/>
        </w:rPr>
      </w:pPr>
    </w:p>
    <w:p w14:paraId="7FF7C2EE" w14:textId="5EFE21E4" w:rsidR="00725029" w:rsidRPr="00943C30" w:rsidRDefault="00725029" w:rsidP="000F37D0">
      <w:pPr>
        <w:spacing w:after="0" w:line="240" w:lineRule="auto"/>
        <w:rPr>
          <w:rFonts w:ascii="TH SarabunPSK" w:hAnsi="TH SarabunPSK" w:cs="TH SarabunPSK"/>
          <w:b/>
          <w:bCs/>
          <w:color w:val="000000" w:themeColor="text1"/>
          <w:sz w:val="36"/>
          <w:szCs w:val="36"/>
        </w:rPr>
      </w:pPr>
    </w:p>
    <w:p w14:paraId="5667045D"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3CF92CCF"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7AD8F7E"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28A23B3" w14:textId="56C2B9BB" w:rsidR="00C739EA" w:rsidRPr="00943C30" w:rsidRDefault="00725029" w:rsidP="007043B5">
      <w:pPr>
        <w:spacing w:after="0" w:line="240" w:lineRule="auto"/>
        <w:jc w:val="center"/>
        <w:rPr>
          <w:rFonts w:ascii="TH SarabunPSK" w:hAnsi="TH SarabunPSK" w:cs="TH SarabunPSK"/>
          <w:b/>
          <w:bCs/>
          <w:color w:val="000000" w:themeColor="text1"/>
          <w:sz w:val="36"/>
          <w:szCs w:val="36"/>
        </w:rPr>
      </w:pPr>
      <w:r w:rsidRPr="007043B5">
        <w:rPr>
          <w:rFonts w:ascii="TH SarabunPSK" w:hAnsi="TH SarabunPSK" w:cs="TH SarabunPSK"/>
          <w:b/>
          <w:bCs/>
          <w:color w:val="000000" w:themeColor="text1"/>
          <w:sz w:val="40"/>
          <w:szCs w:val="40"/>
          <w:cs/>
        </w:rPr>
        <w:lastRenderedPageBreak/>
        <w:t xml:space="preserve">การพัฒนาคุณภาพหลักสูตรตามเกณฑ์ </w:t>
      </w:r>
      <w:r w:rsidRPr="007043B5">
        <w:rPr>
          <w:rFonts w:ascii="TH SarabunPSK" w:hAnsi="TH SarabunPSK" w:cs="TH SarabunPSK"/>
          <w:b/>
          <w:bCs/>
          <w:color w:val="000000" w:themeColor="text1"/>
          <w:sz w:val="40"/>
          <w:szCs w:val="40"/>
        </w:rPr>
        <w:t xml:space="preserve">AUN-QA </w:t>
      </w:r>
      <w:r w:rsidRPr="007043B5">
        <w:rPr>
          <w:rFonts w:ascii="TH SarabunPSK" w:hAnsi="TH SarabunPSK" w:cs="TH SarabunPSK"/>
          <w:b/>
          <w:bCs/>
          <w:color w:val="000000" w:themeColor="text1"/>
          <w:sz w:val="40"/>
          <w:szCs w:val="40"/>
          <w:cs/>
        </w:rPr>
        <w:t>ระดับหลักสูตร</w:t>
      </w:r>
    </w:p>
    <w:p w14:paraId="75A10AFF" w14:textId="075C2DE1" w:rsidR="00725029" w:rsidRPr="00943C30" w:rsidRDefault="00725029" w:rsidP="00725029">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การพัฒนาคุณภาพหลักสูตรตามเกณฑ์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 xml:space="preserve">ระดับหลักสูตร เป็นการประเมินผลการบริหารหลักสูตรและการจัดการเรียนการสอนตามเกณฑ์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ระดับหลักสูตร มีเกณฑ์การประเมิน จำนวน 8 เกณฑ์ แต่ละเกณฑ์มีระดับการประเมิน 7 ระดับ ตามรายละเอียดต่อไปนี้</w:t>
      </w:r>
    </w:p>
    <w:tbl>
      <w:tblPr>
        <w:tblStyle w:val="TableGrid"/>
        <w:tblW w:w="0" w:type="auto"/>
        <w:tblInd w:w="108" w:type="dxa"/>
        <w:tblLook w:val="04A0" w:firstRow="1" w:lastRow="0" w:firstColumn="1" w:lastColumn="0" w:noHBand="0" w:noVBand="1"/>
      </w:tblPr>
      <w:tblGrid>
        <w:gridCol w:w="982"/>
        <w:gridCol w:w="8260"/>
      </w:tblGrid>
      <w:tr w:rsidR="00725029" w:rsidRPr="00943C30" w14:paraId="436B466E" w14:textId="77777777" w:rsidTr="00602037">
        <w:tc>
          <w:tcPr>
            <w:tcW w:w="993" w:type="dxa"/>
            <w:shd w:val="clear" w:color="auto" w:fill="BDCBD5" w:themeFill="accent2" w:themeFillTint="99"/>
          </w:tcPr>
          <w:p w14:paraId="1753DC72"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Rating</w:t>
            </w:r>
          </w:p>
          <w:p w14:paraId="3D2A3D36" w14:textId="130BE607"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ระดับ</w:t>
            </w:r>
          </w:p>
        </w:tc>
        <w:tc>
          <w:tcPr>
            <w:tcW w:w="8754" w:type="dxa"/>
            <w:shd w:val="clear" w:color="auto" w:fill="BDCBD5" w:themeFill="accent2" w:themeFillTint="99"/>
          </w:tcPr>
          <w:p w14:paraId="514760C3"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Description</w:t>
            </w:r>
          </w:p>
          <w:p w14:paraId="187B0B40" w14:textId="62A7EDD6"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คำอธิบาย</w:t>
            </w:r>
          </w:p>
        </w:tc>
      </w:tr>
      <w:tr w:rsidR="00725029" w:rsidRPr="00943C30" w14:paraId="36305151" w14:textId="77777777" w:rsidTr="00394520">
        <w:tc>
          <w:tcPr>
            <w:tcW w:w="993" w:type="dxa"/>
          </w:tcPr>
          <w:p w14:paraId="0579BBF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1</w:t>
            </w:r>
          </w:p>
        </w:tc>
        <w:tc>
          <w:tcPr>
            <w:tcW w:w="8754" w:type="dxa"/>
          </w:tcPr>
          <w:p w14:paraId="2A2B8EBA" w14:textId="6E9C990B"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Absolutely Inadequate</w:t>
            </w:r>
            <w:r w:rsidR="00381D94" w:rsidRPr="00943C30">
              <w:rPr>
                <w:rFonts w:ascii="TH SarabunPSK" w:hAnsi="TH SarabunPSK" w:cs="TH SarabunPSK"/>
                <w:b/>
                <w:bCs/>
                <w:sz w:val="32"/>
                <w:szCs w:val="32"/>
                <w:cs/>
              </w:rPr>
              <w:t xml:space="preserve"> </w:t>
            </w:r>
            <w:r w:rsidR="003A44BF" w:rsidRPr="00943C30">
              <w:rPr>
                <w:rFonts w:ascii="TH SarabunPSK" w:hAnsi="TH SarabunPSK" w:cs="TH SarabunPSK"/>
                <w:b/>
                <w:bCs/>
                <w:sz w:val="32"/>
                <w:szCs w:val="32"/>
                <w:cs/>
              </w:rPr>
              <w:t>(ไม่ปรากฏผลการดำเนินงานที่เพียงพอ</w:t>
            </w:r>
            <w:r w:rsidR="004F0500" w:rsidRPr="00943C30">
              <w:rPr>
                <w:rFonts w:ascii="TH SarabunPSK" w:hAnsi="TH SarabunPSK" w:cs="TH SarabunPSK"/>
                <w:b/>
                <w:bCs/>
                <w:sz w:val="32"/>
                <w:szCs w:val="32"/>
                <w:cs/>
              </w:rPr>
              <w:t>อย่างชัดเจน</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ไม่</w:t>
            </w:r>
            <w:r w:rsidR="006F7F5E" w:rsidRPr="00DD666B">
              <w:rPr>
                <w:rFonts w:ascii="TH SarabunPSK" w:hAnsi="TH SarabunPSK" w:cs="TH SarabunPSK" w:hint="cs"/>
                <w:b/>
                <w:bCs/>
                <w:color w:val="FF0000"/>
                <w:sz w:val="32"/>
                <w:szCs w:val="32"/>
                <w:cs/>
              </w:rPr>
              <w:t>ทำตามเกณฑ์เลย</w:t>
            </w:r>
            <w:r w:rsidR="00B53BD9">
              <w:rPr>
                <w:rFonts w:ascii="TH SarabunPSK" w:hAnsi="TH SarabunPSK" w:cs="TH SarabunPSK" w:hint="cs"/>
                <w:b/>
                <w:bCs/>
                <w:color w:val="FF0000"/>
                <w:sz w:val="32"/>
                <w:szCs w:val="32"/>
                <w:cs/>
              </w:rPr>
              <w:t>”</w:t>
            </w:r>
          </w:p>
          <w:p w14:paraId="6BFFAD92" w14:textId="77777777" w:rsidR="00381D94" w:rsidRPr="00943C30" w:rsidRDefault="00725029"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not implemented. There are no plans, documents, evidences or results available. Immediate improvement must be made.</w:t>
            </w:r>
          </w:p>
          <w:p w14:paraId="640F334F" w14:textId="2C5BB70A" w:rsidR="003A44BF" w:rsidRPr="00943C30" w:rsidRDefault="003A44BF"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cs/>
              </w:rPr>
              <w:t>(ไม่ปรากฏผลการดำเนินงาน ไม่มีเอกสาร ไม่มีแผนหรือไม่มีหลักฐานที่สนับสนุนการดำเนินงาน จำเป็นต้องปรับปรุง แก้ไขหรือพัฒนาอย่างเร่งด่วน)</w:t>
            </w:r>
          </w:p>
        </w:tc>
      </w:tr>
      <w:tr w:rsidR="00725029" w:rsidRPr="00943C30" w14:paraId="526E732B" w14:textId="77777777" w:rsidTr="00394520">
        <w:tc>
          <w:tcPr>
            <w:tcW w:w="993" w:type="dxa"/>
          </w:tcPr>
          <w:p w14:paraId="76AC4E5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2</w:t>
            </w:r>
          </w:p>
        </w:tc>
        <w:tc>
          <w:tcPr>
            <w:tcW w:w="8754" w:type="dxa"/>
          </w:tcPr>
          <w:p w14:paraId="4B45549D" w14:textId="74728C7F"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Inadequate and Improvement is Necessary</w:t>
            </w:r>
            <w:r w:rsidR="003A44BF" w:rsidRPr="00943C30">
              <w:rPr>
                <w:rFonts w:ascii="TH SarabunPSK" w:hAnsi="TH SarabunPSK" w:cs="TH SarabunPSK"/>
                <w:b/>
                <w:bCs/>
                <w:sz w:val="32"/>
                <w:szCs w:val="32"/>
                <w:cs/>
              </w:rPr>
              <w:t xml:space="preserve"> (</w:t>
            </w:r>
            <w:r w:rsidR="004F0500" w:rsidRPr="00943C30">
              <w:rPr>
                <w:rFonts w:ascii="TH SarabunPSK" w:hAnsi="TH SarabunPSK" w:cs="TH SarabunPSK"/>
                <w:b/>
                <w:bCs/>
                <w:sz w:val="32"/>
                <w:szCs w:val="32"/>
                <w:cs/>
              </w:rPr>
              <w:t>ผลการดำเนินงานไม่เพียงพอ จำเป็นต้องปรับปรุง</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แล้ว แต่มีพร่องจากเกณฑ์ไปค่อนข้างมาก</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 xml:space="preserve">ajor </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issing</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3 ข้อจาก </w:t>
            </w:r>
            <w:r w:rsidR="00DD666B"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b/>
                <w:bCs/>
                <w:color w:val="FF0000"/>
                <w:sz w:val="32"/>
                <w:szCs w:val="32"/>
              </w:rPr>
              <w:t>)</w:t>
            </w:r>
            <w:r w:rsidR="00B53BD9">
              <w:rPr>
                <w:rFonts w:ascii="TH SarabunPSK" w:hAnsi="TH SarabunPSK" w:cs="TH SarabunPSK" w:hint="cs"/>
                <w:b/>
                <w:bCs/>
                <w:color w:val="FF0000"/>
                <w:sz w:val="32"/>
                <w:szCs w:val="32"/>
                <w:cs/>
              </w:rPr>
              <w:t>”</w:t>
            </w:r>
          </w:p>
          <w:p w14:paraId="3DCBE71F" w14:textId="376FABD5"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still at its planning stage or is inadequate where improvement is necessary. There is little document or evidence available. Performance of the QA practice shows little or poor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p>
        </w:tc>
      </w:tr>
      <w:tr w:rsidR="00725029" w:rsidRPr="00943C30" w14:paraId="3B74EF51" w14:textId="77777777" w:rsidTr="00394520">
        <w:tc>
          <w:tcPr>
            <w:tcW w:w="993" w:type="dxa"/>
          </w:tcPr>
          <w:p w14:paraId="72450977"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3</w:t>
            </w:r>
          </w:p>
        </w:tc>
        <w:tc>
          <w:tcPr>
            <w:tcW w:w="8754" w:type="dxa"/>
          </w:tcPr>
          <w:p w14:paraId="5D891A0F" w14:textId="075363DD" w:rsidR="00725029" w:rsidRPr="00943C30"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 xml:space="preserve">In adequate but Minor Improvement Will Make </w:t>
            </w:r>
            <w:proofErr w:type="gramStart"/>
            <w:r w:rsidRPr="00943C30">
              <w:rPr>
                <w:rFonts w:ascii="TH SarabunPSK" w:hAnsi="TH SarabunPSK" w:cs="TH SarabunPSK"/>
                <w:b/>
                <w:bCs/>
                <w:sz w:val="32"/>
                <w:szCs w:val="32"/>
              </w:rPr>
              <w:t>it</w:t>
            </w:r>
            <w:proofErr w:type="gramEnd"/>
            <w:r w:rsidRPr="00943C30">
              <w:rPr>
                <w:rFonts w:ascii="TH SarabunPSK" w:hAnsi="TH SarabunPSK" w:cs="TH SarabunPSK"/>
                <w:b/>
                <w:bCs/>
                <w:sz w:val="32"/>
                <w:szCs w:val="32"/>
              </w:rPr>
              <w:t xml:space="preserve"> Adequate</w:t>
            </w:r>
            <w:r w:rsidR="004F0500" w:rsidRPr="00943C30">
              <w:rPr>
                <w:rFonts w:ascii="TH SarabunPSK" w:hAnsi="TH SarabunPSK" w:cs="TH SarabunPSK"/>
                <w:b/>
                <w:bCs/>
                <w:sz w:val="32"/>
                <w:szCs w:val="32"/>
                <w:cs/>
              </w:rPr>
              <w:t xml:space="preserve"> (ผลการดำเนินการไม่เพียงพอ แต่มีการปรับปรุง แก้ไข หรือมีการพัฒนาเล็กน้อยที่สามารถทำให้มีคุณภาพเพียงพอได้)</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พร่</w:t>
            </w:r>
            <w:r w:rsidR="006F7F5E" w:rsidRPr="00DD666B">
              <w:rPr>
                <w:rFonts w:ascii="TH SarabunPSK" w:hAnsi="TH SarabunPSK" w:cs="TH SarabunPSK" w:hint="cs"/>
                <w:b/>
                <w:bCs/>
                <w:color w:val="FF0000"/>
                <w:sz w:val="32"/>
                <w:szCs w:val="32"/>
                <w:cs/>
              </w:rPr>
              <w:t>องจากเกณฑ์ไปเล็กน้อย</w:t>
            </w:r>
            <w:r w:rsidR="00602037"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F7F5E" w:rsidRPr="00DD666B">
              <w:rPr>
                <w:rFonts w:ascii="TH SarabunPSK" w:hAnsi="TH SarabunPSK" w:cs="TH SarabunPSK"/>
                <w:b/>
                <w:bCs/>
                <w:color w:val="FF0000"/>
                <w:sz w:val="32"/>
                <w:szCs w:val="32"/>
              </w:rPr>
              <w:t xml:space="preserve">inor missing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w:t>
            </w:r>
            <w:r w:rsidR="00DD666B">
              <w:rPr>
                <w:rFonts w:ascii="TH SarabunPSK" w:hAnsi="TH SarabunPSK" w:cs="TH SarabunPSK"/>
                <w:b/>
                <w:bCs/>
                <w:color w:val="FF0000"/>
                <w:sz w:val="32"/>
                <w:szCs w:val="32"/>
              </w:rPr>
              <w:t>1</w:t>
            </w:r>
            <w:r w:rsidR="00DD666B">
              <w:rPr>
                <w:rFonts w:ascii="TH SarabunPSK" w:hAnsi="TH SarabunPSK" w:cs="TH SarabunPSK" w:hint="cs"/>
                <w:b/>
                <w:bCs/>
                <w:color w:val="FF0000"/>
                <w:sz w:val="32"/>
                <w:szCs w:val="32"/>
                <w:cs/>
              </w:rPr>
              <w:t xml:space="preserve"> ข้อจาก </w:t>
            </w:r>
            <w:r w:rsidR="006F7F5E"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hint="cs"/>
                <w:b/>
                <w:bCs/>
                <w:color w:val="FF0000"/>
                <w:sz w:val="32"/>
                <w:szCs w:val="32"/>
                <w:cs/>
              </w:rPr>
              <w:t>)</w:t>
            </w:r>
            <w:r w:rsidR="00B53BD9">
              <w:rPr>
                <w:rFonts w:ascii="TH SarabunPSK" w:hAnsi="TH SarabunPSK" w:cs="TH SarabunPSK" w:hint="cs"/>
                <w:b/>
                <w:bCs/>
                <w:color w:val="FF0000"/>
                <w:sz w:val="32"/>
                <w:szCs w:val="32"/>
                <w:cs/>
              </w:rPr>
              <w:t>”</w:t>
            </w:r>
          </w:p>
          <w:p w14:paraId="6FB986CA" w14:textId="2D468139"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defined and implemented but minor improvement is needed to fully meet them. Documents are available but no clear evidence to support that they have been fully used. Performance of the QA practice shows inconsistent or some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(มีเอกสารแต่ยังไม่เชื่อมโยงต่อการปฏิบัติหรือมีการดำเนินการตามเกณฑ์ประกันคุณภาพ พบแนวทางการพัฒนาบ้าง มีหลักฐาน เอกสารบ้างแต่ขาดความชัดเจน ผลการดำเนินงานยังไม่สมบูรณ์ในบางผลลัพธ์)</w:t>
            </w:r>
          </w:p>
        </w:tc>
      </w:tr>
      <w:tr w:rsidR="00725029" w:rsidRPr="00943C30" w14:paraId="1359329C" w14:textId="77777777" w:rsidTr="00394520">
        <w:tc>
          <w:tcPr>
            <w:tcW w:w="993" w:type="dxa"/>
          </w:tcPr>
          <w:p w14:paraId="100DBAB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4</w:t>
            </w:r>
          </w:p>
        </w:tc>
        <w:tc>
          <w:tcPr>
            <w:tcW w:w="8754" w:type="dxa"/>
          </w:tcPr>
          <w:p w14:paraId="79BFB79E" w14:textId="0D746617"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Adequate as Expected</w:t>
            </w:r>
            <w:r w:rsidR="004F0500" w:rsidRPr="00943C30">
              <w:rPr>
                <w:rFonts w:ascii="TH SarabunPSK" w:hAnsi="TH SarabunPSK" w:cs="TH SarabunPSK"/>
                <w:b/>
                <w:bCs/>
                <w:sz w:val="32"/>
                <w:szCs w:val="32"/>
                <w:cs/>
              </w:rPr>
              <w:t xml:space="preserve"> (มีผลการดำเนินการของหลักสูตรตามเกณฑ์)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ครบตามเกณฑ์</w:t>
            </w:r>
            <w:r w:rsidR="00602037" w:rsidRPr="00DD666B">
              <w:rPr>
                <w:rFonts w:ascii="TH SarabunPSK" w:hAnsi="TH SarabunPSK" w:cs="TH SarabunPSK" w:hint="cs"/>
                <w:b/>
                <w:bCs/>
                <w:color w:val="FF0000"/>
                <w:sz w:val="32"/>
                <w:szCs w:val="32"/>
                <w:cs/>
              </w:rPr>
              <w:t>ในเชิงปริมาณ</w:t>
            </w:r>
            <w:r w:rsidR="00B53BD9">
              <w:rPr>
                <w:rFonts w:ascii="TH SarabunPSK" w:hAnsi="TH SarabunPSK" w:cs="TH SarabunPSK" w:hint="cs"/>
                <w:b/>
                <w:bCs/>
                <w:color w:val="FF0000"/>
                <w:sz w:val="32"/>
                <w:szCs w:val="32"/>
                <w:cs/>
              </w:rPr>
              <w:t>”</w:t>
            </w:r>
          </w:p>
          <w:p w14:paraId="4AF425C1" w14:textId="26E95D83"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 xml:space="preserve">The QA practice to fulfil the criterion is adequate and evidences support that it has been fulfil implemented. Performance of the QA practice shows consistent results as expected. </w:t>
            </w:r>
            <w:r w:rsidR="004F0500" w:rsidRPr="00943C30">
              <w:rPr>
                <w:rFonts w:ascii="TH SarabunPSK" w:hAnsi="TH SarabunPSK" w:cs="TH SarabunPSK"/>
                <w:sz w:val="32"/>
                <w:szCs w:val="32"/>
                <w:cs/>
              </w:rPr>
              <w:t>(มีเอกสารและหลักฐานการดำเนินการตามเกณฑ์ ผลลัพธ์เกิดขึ้นตามที่คาดหวัง)</w:t>
            </w:r>
          </w:p>
        </w:tc>
      </w:tr>
      <w:tr w:rsidR="00725029" w:rsidRPr="00943C30" w14:paraId="09558C81" w14:textId="77777777" w:rsidTr="00394520">
        <w:tc>
          <w:tcPr>
            <w:tcW w:w="993" w:type="dxa"/>
          </w:tcPr>
          <w:p w14:paraId="5FF747D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5</w:t>
            </w:r>
          </w:p>
        </w:tc>
        <w:tc>
          <w:tcPr>
            <w:tcW w:w="8754" w:type="dxa"/>
          </w:tcPr>
          <w:p w14:paraId="2C8AD8CC" w14:textId="344630E1"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Better than Adequate</w:t>
            </w:r>
            <w:r w:rsidR="004F0500" w:rsidRPr="00943C30">
              <w:rPr>
                <w:rFonts w:ascii="TH SarabunPSK" w:hAnsi="TH SarabunPSK" w:cs="TH SarabunPSK"/>
                <w:b/>
                <w:bCs/>
                <w:sz w:val="32"/>
                <w:szCs w:val="32"/>
                <w:cs/>
              </w:rPr>
              <w:t xml:space="preserve"> (มีคุณภาพของการดำเนินการของหลักสูตรดีกว่าเกณฑ์)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ได้ดีกว่าเกณฑ์และมาตรฐานระดับประเทศ</w:t>
            </w:r>
            <w:r w:rsidR="00B53BD9">
              <w:rPr>
                <w:rFonts w:ascii="TH SarabunPSK" w:hAnsi="TH SarabunPSK" w:cs="TH SarabunPSK" w:hint="cs"/>
                <w:b/>
                <w:bCs/>
                <w:color w:val="FF0000"/>
                <w:sz w:val="32"/>
                <w:szCs w:val="32"/>
                <w:cs/>
              </w:rPr>
              <w:t>”</w:t>
            </w:r>
          </w:p>
          <w:p w14:paraId="65ABC29A" w14:textId="7CFBBC16"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better than adequate. Evidences support that it has been efficiently implemented. Performance of the QA practice shows good results and positive improvement trend.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ละหลักฐานชัดเจนที่แสดงถึงการดำเนินการที่มีประสิทธิภาพดีกว่าเกณฑ์ส่งผลให้เกิดผลดีในการพัฒนาระบบ)</w:t>
            </w:r>
          </w:p>
        </w:tc>
      </w:tr>
      <w:tr w:rsidR="00725029" w:rsidRPr="00943C30" w14:paraId="014C239C" w14:textId="77777777" w:rsidTr="00394520">
        <w:tc>
          <w:tcPr>
            <w:tcW w:w="993" w:type="dxa"/>
          </w:tcPr>
          <w:p w14:paraId="31FBDC53"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lastRenderedPageBreak/>
              <w:t>6</w:t>
            </w:r>
          </w:p>
        </w:tc>
        <w:tc>
          <w:tcPr>
            <w:tcW w:w="8754" w:type="dxa"/>
          </w:tcPr>
          <w:p w14:paraId="26401D1E" w14:textId="156C8886" w:rsidR="00725029" w:rsidRPr="00380434"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Example of Best Practices</w:t>
            </w:r>
            <w:r w:rsidR="004F0500" w:rsidRPr="00943C30">
              <w:rPr>
                <w:rFonts w:ascii="TH SarabunPSK" w:hAnsi="TH SarabunPSK" w:cs="TH SarabunPSK"/>
                <w:b/>
                <w:bCs/>
                <w:sz w:val="32"/>
                <w:szCs w:val="32"/>
                <w:cs/>
              </w:rPr>
              <w:t xml:space="preserve"> (เป็นตัวอย่างของแนวปฏิบัติที่ดี)</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ทำได้ดีกว่าเกณฑ์และมาตรฐานระดับภูมิภาค</w:t>
            </w:r>
            <w:r w:rsidR="00602037" w:rsidRPr="00DD666B">
              <w:rPr>
                <w:rFonts w:ascii="TH SarabunPSK" w:hAnsi="TH SarabunPSK" w:cs="TH SarabunPSK" w:hint="cs"/>
                <w:b/>
                <w:bCs/>
                <w:color w:val="FF0000"/>
                <w:sz w:val="32"/>
                <w:szCs w:val="32"/>
                <w:cs/>
              </w:rPr>
              <w:t xml:space="preserve"> </w:t>
            </w:r>
            <w:r w:rsidR="006F7F5E" w:rsidRPr="00DD666B">
              <w:rPr>
                <w:rFonts w:ascii="TH SarabunPSK" w:hAnsi="TH SarabunPSK" w:cs="TH SarabunPSK" w:hint="cs"/>
                <w:b/>
                <w:bCs/>
                <w:color w:val="FF0000"/>
                <w:sz w:val="32"/>
                <w:szCs w:val="32"/>
                <w:cs/>
              </w:rPr>
              <w:t>(</w:t>
            </w:r>
            <w:r w:rsidR="006F7F5E" w:rsidRPr="00DD666B">
              <w:rPr>
                <w:rFonts w:ascii="TH SarabunPSK" w:hAnsi="TH SarabunPSK" w:cs="TH SarabunPSK"/>
                <w:b/>
                <w:bCs/>
                <w:color w:val="FF0000"/>
                <w:sz w:val="32"/>
                <w:szCs w:val="32"/>
              </w:rPr>
              <w:t>ASIAN)</w:t>
            </w:r>
            <w:r w:rsidR="00380434" w:rsidRPr="00380434">
              <w:rPr>
                <w:rFonts w:ascii="TH SarabunPSK" w:hAnsi="TH SarabunPSK" w:cs="TH SarabunPSK" w:hint="cs"/>
                <w:b/>
                <w:bCs/>
                <w:color w:val="FF0000"/>
                <w:sz w:val="32"/>
                <w:szCs w:val="32"/>
                <w:cs/>
              </w:rPr>
              <w:t>”</w:t>
            </w:r>
          </w:p>
          <w:p w14:paraId="04A9CDE3" w14:textId="1819E62D"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example of best practices in the field. Evidences support that it has been effectively implemented. Performance of the QA practice shows very good results and positive improvement tread.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 หลักฐานสนับสนุนที่ดีตามเกณฑ์อย่างมีประสิทธิภาพ มีผลลัพธ์การดำเนินการที่ดีและมีแนวโน้มผลการดำเนินการในเชิงบวก)</w:t>
            </w:r>
          </w:p>
        </w:tc>
      </w:tr>
      <w:tr w:rsidR="00725029" w:rsidRPr="00943C30" w14:paraId="6BBB46FB" w14:textId="77777777" w:rsidTr="00394520">
        <w:tc>
          <w:tcPr>
            <w:tcW w:w="993" w:type="dxa"/>
          </w:tcPr>
          <w:p w14:paraId="60FEB63E" w14:textId="77777777" w:rsidR="00725029" w:rsidRPr="00943C30" w:rsidRDefault="00725029" w:rsidP="00601688">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7</w:t>
            </w:r>
          </w:p>
        </w:tc>
        <w:tc>
          <w:tcPr>
            <w:tcW w:w="8754" w:type="dxa"/>
          </w:tcPr>
          <w:p w14:paraId="26A24690" w14:textId="03CDF0A6" w:rsidR="00725029" w:rsidRPr="00943C30" w:rsidRDefault="00725029" w:rsidP="00601688">
            <w:pPr>
              <w:tabs>
                <w:tab w:val="left" w:pos="709"/>
              </w:tabs>
              <w:jc w:val="thaiDistribute"/>
              <w:rPr>
                <w:rFonts w:ascii="TH SarabunPSK" w:hAnsi="TH SarabunPSK" w:cs="TH SarabunPSK"/>
                <w:b/>
                <w:bCs/>
                <w:sz w:val="32"/>
                <w:szCs w:val="32"/>
                <w:cs/>
              </w:rPr>
            </w:pPr>
            <w:r w:rsidRPr="00943C30">
              <w:rPr>
                <w:rFonts w:ascii="TH SarabunPSK" w:hAnsi="TH SarabunPSK" w:cs="TH SarabunPSK"/>
                <w:b/>
                <w:bCs/>
                <w:sz w:val="32"/>
                <w:szCs w:val="32"/>
              </w:rPr>
              <w:t>Excellent (Example of World-class or Leading Practices)</w:t>
            </w:r>
            <w:r w:rsidR="004F0500" w:rsidRPr="00943C30">
              <w:rPr>
                <w:rFonts w:ascii="TH SarabunPSK" w:hAnsi="TH SarabunPSK" w:cs="TH SarabunPSK"/>
                <w:b/>
                <w:bCs/>
                <w:sz w:val="32"/>
                <w:szCs w:val="32"/>
                <w:cs/>
              </w:rPr>
              <w:t xml:space="preserve"> (ระดับดีเยี่ยม เป็นแนวปฏิบัติในระดับโลกหรือแนวปฏิบัติชั้</w:t>
            </w:r>
            <w:r w:rsidR="006F7F5E">
              <w:rPr>
                <w:rFonts w:ascii="TH SarabunPSK" w:hAnsi="TH SarabunPSK" w:cs="TH SarabunPSK" w:hint="cs"/>
                <w:b/>
                <w:bCs/>
                <w:sz w:val="32"/>
                <w:szCs w:val="32"/>
                <w:cs/>
              </w:rPr>
              <w:t>น</w:t>
            </w:r>
            <w:r w:rsidR="004F0500" w:rsidRPr="00943C30">
              <w:rPr>
                <w:rFonts w:ascii="TH SarabunPSK" w:hAnsi="TH SarabunPSK" w:cs="TH SarabunPSK"/>
                <w:b/>
                <w:bCs/>
                <w:sz w:val="32"/>
                <w:szCs w:val="32"/>
                <w:cs/>
              </w:rPr>
              <w:t>นำ)</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ทำได้ดีกว่าเกณฑ์และมาตรฐานระดับโลก</w:t>
            </w:r>
            <w:r w:rsidR="00380434">
              <w:rPr>
                <w:rFonts w:ascii="TH SarabunPSK" w:hAnsi="TH SarabunPSK" w:cs="TH SarabunPSK" w:hint="cs"/>
                <w:b/>
                <w:bCs/>
                <w:color w:val="FF0000"/>
                <w:sz w:val="32"/>
                <w:szCs w:val="32"/>
                <w:cs/>
              </w:rPr>
              <w:t xml:space="preserve">” </w:t>
            </w:r>
          </w:p>
          <w:p w14:paraId="3A79BFAE" w14:textId="7AE95F04" w:rsidR="00137F96" w:rsidRPr="00943C30" w:rsidRDefault="00725029" w:rsidP="00601688">
            <w:pPr>
              <w:tabs>
                <w:tab w:val="left" w:pos="709"/>
              </w:tabs>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excellent or example of world-class practices in the field. Evidences support that it has been innovatively implemented. Performance of the QA practice shows excellent results and outstanding improvement trends.</w:t>
            </w:r>
            <w:r w:rsidR="00602037">
              <w:rPr>
                <w:rFonts w:ascii="TH SarabunPSK" w:hAnsi="TH SarabunPSK" w:cs="TH SarabunPSK" w:hint="cs"/>
                <w:sz w:val="32"/>
                <w:szCs w:val="32"/>
                <w:cs/>
              </w:rPr>
              <w:t xml:space="preserve"> </w:t>
            </w:r>
            <w:r w:rsidR="00137F96" w:rsidRPr="00943C30">
              <w:rPr>
                <w:rFonts w:ascii="TH SarabunPSK" w:hAnsi="TH SarabunPSK" w:cs="TH SarabunPSK"/>
                <w:sz w:val="32"/>
                <w:szCs w:val="32"/>
                <w:cs/>
              </w:rPr>
              <w:t>(มีการดำเนินการตามเกณฑ์อย่างมีนวัตกรรม มีผลลัพธ์ที่โดดเด่นในระดับโลก มีแนวโน้มเชิงบวกให้เห็นอย่างชัดเจน ซึ่งผลงานการดำเนินงานสามารถนำไปเป็นแนวปฏิบัติชั้นนำได้)</w:t>
            </w:r>
          </w:p>
        </w:tc>
      </w:tr>
    </w:tbl>
    <w:p w14:paraId="5CA40484" w14:textId="77777777" w:rsidR="00725029" w:rsidRPr="00943C30" w:rsidRDefault="00725029" w:rsidP="00601688">
      <w:pPr>
        <w:spacing w:after="0" w:line="240" w:lineRule="auto"/>
        <w:jc w:val="thaiDistribute"/>
        <w:rPr>
          <w:rFonts w:ascii="TH SarabunPSK" w:hAnsi="TH SarabunPSK" w:cs="TH SarabunPSK"/>
          <w:color w:val="000000" w:themeColor="text1"/>
          <w:sz w:val="16"/>
          <w:szCs w:val="16"/>
        </w:rPr>
      </w:pPr>
    </w:p>
    <w:p w14:paraId="24F055AB" w14:textId="65EF2160" w:rsidR="002D20D8" w:rsidRPr="00602037" w:rsidRDefault="00725029" w:rsidP="00602037">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โดย</w:t>
      </w:r>
      <w:r w:rsidR="000F37D0" w:rsidRPr="00943C30">
        <w:rPr>
          <w:rFonts w:ascii="TH SarabunPSK" w:hAnsi="TH SarabunPSK" w:cs="TH SarabunPSK"/>
          <w:color w:val="000000" w:themeColor="text1"/>
          <w:sz w:val="32"/>
          <w:szCs w:val="32"/>
          <w:cs/>
        </w:rPr>
        <w:t xml:space="preserve">การประเมินคุณภาพระดับหลักสูตรตามเกณฑ์ </w:t>
      </w:r>
      <w:r w:rsidR="000F37D0" w:rsidRPr="00943C30">
        <w:rPr>
          <w:rFonts w:ascii="TH SarabunPSK" w:hAnsi="TH SarabunPSK" w:cs="TH SarabunPSK"/>
          <w:color w:val="000000" w:themeColor="text1"/>
          <w:sz w:val="32"/>
          <w:szCs w:val="32"/>
        </w:rPr>
        <w:t xml:space="preserve">AUN-QA version 4.0 </w:t>
      </w:r>
      <w:r w:rsidR="000F37D0" w:rsidRPr="00943C30">
        <w:rPr>
          <w:rFonts w:ascii="TH SarabunPSK" w:hAnsi="TH SarabunPSK" w:cs="TH SarabunPSK"/>
          <w:color w:val="000000" w:themeColor="text1"/>
          <w:sz w:val="32"/>
          <w:szCs w:val="32"/>
          <w:cs/>
        </w:rPr>
        <w:t xml:space="preserve">ประกอบด้วยเกณฑ์คุณภาพ 8 เกณฑ์ </w:t>
      </w:r>
      <w:r w:rsidR="000F37D0" w:rsidRPr="00943C30">
        <w:rPr>
          <w:rFonts w:ascii="TH SarabunPSK" w:hAnsi="TH SarabunPSK" w:cs="TH SarabunPSK"/>
          <w:color w:val="000000" w:themeColor="text1"/>
          <w:sz w:val="32"/>
          <w:szCs w:val="32"/>
        </w:rPr>
        <w:t xml:space="preserve">(Criteria) </w:t>
      </w:r>
      <w:r w:rsidR="00F43E2B" w:rsidRPr="00943C30">
        <w:rPr>
          <w:rFonts w:ascii="TH SarabunPSK" w:hAnsi="TH SarabunPSK" w:cs="TH SarabunPSK"/>
          <w:color w:val="000000" w:themeColor="text1"/>
          <w:sz w:val="32"/>
          <w:szCs w:val="32"/>
          <w:cs/>
        </w:rPr>
        <w:t>มีผลการดำเนินงาน</w:t>
      </w:r>
      <w:r w:rsidR="00602037">
        <w:rPr>
          <w:rFonts w:ascii="TH SarabunPSK" w:hAnsi="TH SarabunPSK" w:cs="TH SarabunPSK" w:hint="cs"/>
          <w:color w:val="000000" w:themeColor="text1"/>
          <w:sz w:val="32"/>
          <w:szCs w:val="32"/>
          <w:cs/>
        </w:rPr>
        <w:t xml:space="preserve"> </w:t>
      </w:r>
      <w:r w:rsidR="00F43E2B" w:rsidRPr="00943C30">
        <w:rPr>
          <w:rFonts w:ascii="TH SarabunPSK" w:hAnsi="TH SarabunPSK" w:cs="TH SarabunPSK"/>
          <w:color w:val="000000" w:themeColor="text1"/>
          <w:sz w:val="32"/>
          <w:szCs w:val="32"/>
          <w:cs/>
        </w:rPr>
        <w:t>ดังนี้</w:t>
      </w:r>
    </w:p>
    <w:p w14:paraId="1DE704C1" w14:textId="77777777" w:rsidR="00602037" w:rsidRDefault="00602037">
      <w:pPr>
        <w:rPr>
          <w:rFonts w:ascii="TH SarabunPSK" w:hAnsi="TH SarabunPSK" w:cs="TH SarabunPSK"/>
          <w:b/>
          <w:bCs/>
          <w:sz w:val="32"/>
          <w:szCs w:val="32"/>
        </w:rPr>
      </w:pPr>
      <w:r>
        <w:rPr>
          <w:rFonts w:ascii="TH SarabunPSK" w:hAnsi="TH SarabunPSK" w:cs="TH SarabunPSK"/>
          <w:b/>
          <w:bCs/>
          <w:sz w:val="32"/>
          <w:szCs w:val="32"/>
        </w:rPr>
        <w:br w:type="page"/>
      </w:r>
    </w:p>
    <w:p w14:paraId="18D21B5E" w14:textId="73CD168D" w:rsidR="00027F03" w:rsidRPr="00602037" w:rsidRDefault="00027F03" w:rsidP="00602037">
      <w:pPr>
        <w:spacing w:before="240" w:line="240" w:lineRule="auto"/>
        <w:rPr>
          <w:rFonts w:ascii="TH SarabunPSK" w:hAnsi="TH SarabunPSK" w:cs="TH SarabunPSK"/>
          <w:color w:val="000000" w:themeColor="text1"/>
          <w:sz w:val="32"/>
          <w:szCs w:val="32"/>
        </w:rPr>
      </w:pPr>
      <w:r w:rsidRPr="00602037">
        <w:rPr>
          <w:rFonts w:ascii="TH SarabunPSK" w:hAnsi="TH SarabunPSK" w:cs="TH SarabunPSK"/>
          <w:b/>
          <w:bCs/>
          <w:sz w:val="32"/>
          <w:szCs w:val="32"/>
          <w:highlight w:val="yellow"/>
        </w:rPr>
        <w:lastRenderedPageBreak/>
        <w:t>Criteria 1</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ผลการเรียนรู้ที่คาดหวัง (</w:t>
      </w:r>
      <w:r w:rsidRPr="00943C30">
        <w:rPr>
          <w:rFonts w:ascii="TH SarabunPSK" w:hAnsi="TH SarabunPSK" w:cs="TH SarabunPSK"/>
          <w:b/>
          <w:bCs/>
          <w:sz w:val="32"/>
          <w:szCs w:val="32"/>
        </w:rPr>
        <w:t>Expected Learning Outcomes</w:t>
      </w:r>
      <w:r w:rsidRPr="00943C30">
        <w:rPr>
          <w:rFonts w:ascii="TH SarabunPSK" w:hAnsi="TH SarabunPSK" w:cs="TH SarabunPSK"/>
          <w:b/>
          <w:bCs/>
          <w:sz w:val="32"/>
          <w:szCs w:val="32"/>
          <w:cs/>
        </w:rPr>
        <w:t>)</w:t>
      </w:r>
    </w:p>
    <w:p w14:paraId="7FF25018" w14:textId="1BDAC406" w:rsidR="008A41F2" w:rsidRPr="00943C30" w:rsidRDefault="00027F03" w:rsidP="00BC6506">
      <w:pPr>
        <w:spacing w:after="0" w:line="240" w:lineRule="auto"/>
        <w:ind w:right="-138"/>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1.1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appropriately formulated in accordance with an established learning taxonomy, are aligned to the vision and mission of the university, and are known to all stakeholders.</w:t>
      </w:r>
      <w:r w:rsidR="00B912AB"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color w:val="000000" w:themeColor="text1"/>
          <w:sz w:val="32"/>
          <w:szCs w:val="32"/>
          <w:cs/>
        </w:rPr>
        <w:t>(</w:t>
      </w:r>
      <w:r w:rsidR="00BC6506" w:rsidRPr="00BC6506">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BC6506" w:rsidRPr="00BC6506">
        <w:rPr>
          <w:rFonts w:ascii="TH SarabunPSK" w:hAnsi="TH SarabunPSK" w:cs="TH SarabunPSK"/>
          <w:b/>
          <w:bCs/>
          <w:color w:val="000000" w:themeColor="text1"/>
          <w:sz w:val="32"/>
          <w:szCs w:val="32"/>
          <w:cs/>
        </w:rPr>
        <w:t>ของหลักสูตรที่ (1) กำหนดขึ้นอย่างเหมาะสม โดยเป็นไปตามลำดับขั้นของการเรียนรู้ (2) สอดคล้องกับวิสัยทัศน์และพันธกิจของมหาวิทยาลัย และ (3) เป็นที่รับรู้ของ</w:t>
      </w:r>
      <w:r w:rsidR="00A3585C">
        <w:rPr>
          <w:rFonts w:ascii="TH SarabunPSK" w:hAnsi="TH SarabunPSK" w:cs="TH SarabunPSK"/>
          <w:b/>
          <w:bCs/>
          <w:color w:val="000000" w:themeColor="text1"/>
          <w:sz w:val="32"/>
          <w:szCs w:val="32"/>
          <w:cs/>
        </w:rPr>
        <w:t>ผู้มีส่วนได้เสีย</w:t>
      </w:r>
      <w:r w:rsidR="00BC6506" w:rsidRPr="00BC6506">
        <w:rPr>
          <w:rFonts w:ascii="TH SarabunPSK" w:hAnsi="TH SarabunPSK" w:cs="TH SarabunPSK"/>
          <w:b/>
          <w:bCs/>
          <w:color w:val="000000" w:themeColor="text1"/>
          <w:sz w:val="32"/>
          <w:szCs w:val="32"/>
          <w:cs/>
        </w:rPr>
        <w:t>ทั้งหมดทุกภาคส่วน</w:t>
      </w:r>
      <w:r w:rsidR="00BC6506">
        <w:rPr>
          <w:rFonts w:ascii="TH SarabunPSK" w:hAnsi="TH SarabunPSK" w:cs="TH SarabunPSK" w:hint="cs"/>
          <w:b/>
          <w:bCs/>
          <w:color w:val="000000" w:themeColor="text1"/>
          <w:sz w:val="32"/>
          <w:szCs w:val="32"/>
          <w:cs/>
        </w:rPr>
        <w:t>)</w:t>
      </w:r>
      <w:r w:rsidR="00BC6506" w:rsidRPr="00BC6506">
        <w:rPr>
          <w:rFonts w:ascii="TH SarabunPSK" w:hAnsi="TH SarabunPSK" w:cs="TH SarabunPSK"/>
          <w:b/>
          <w:bCs/>
          <w:color w:val="000000" w:themeColor="text1"/>
          <w:sz w:val="32"/>
          <w:szCs w:val="32"/>
          <w:cs/>
        </w:rPr>
        <w:t xml:space="preserve"> </w:t>
      </w:r>
    </w:p>
    <w:p w14:paraId="2DA2DC13" w14:textId="74FCF3C5" w:rsidR="00963BB8" w:rsidRPr="000F5DA2" w:rsidRDefault="00963BB8" w:rsidP="00963BB8">
      <w:pPr>
        <w:spacing w:after="0" w:line="240" w:lineRule="auto"/>
        <w:ind w:right="-138" w:firstLine="720"/>
        <w:rPr>
          <w:rFonts w:ascii="TH SarabunPSK" w:hAnsi="TH SarabunPSK" w:cs="TH SarabunPSK"/>
          <w:b/>
          <w:bCs/>
          <w:color w:val="0070C0"/>
          <w:sz w:val="32"/>
          <w:szCs w:val="32"/>
          <w:cs/>
        </w:rPr>
      </w:pPr>
      <w:r>
        <w:rPr>
          <w:rFonts w:ascii="TH SarabunPSK" w:hAnsi="TH SarabunPSK" w:cs="TH SarabunPSK"/>
          <w:b/>
          <w:bCs/>
          <w:color w:val="FF0000"/>
          <w:sz w:val="32"/>
          <w:szCs w:val="32"/>
          <w:cs/>
        </w:rPr>
        <w:t xml:space="preserve">1.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 xml:space="preserve">ถูกกำหนดขึ้นอย่างเหมาะสม (มีความเป็นรูปธรรม </w:t>
      </w:r>
      <w:proofErr w:type="gramStart"/>
      <w:r w:rsidRPr="00963BB8">
        <w:rPr>
          <w:rFonts w:ascii="TH SarabunPSK" w:hAnsi="TH SarabunPSK" w:cs="TH SarabunPSK" w:hint="cs"/>
          <w:b/>
          <w:bCs/>
          <w:color w:val="FF0000"/>
          <w:sz w:val="32"/>
          <w:szCs w:val="32"/>
          <w:cs/>
        </w:rPr>
        <w:t xml:space="preserve">ชัดเจน </w:t>
      </w:r>
      <w:r w:rsidR="00DB4F05">
        <w:rPr>
          <w:rFonts w:ascii="TH SarabunPSK" w:hAnsi="TH SarabunPSK" w:cs="TH SarabunPSK" w:hint="cs"/>
          <w:b/>
          <w:bCs/>
          <w:color w:val="FF0000"/>
          <w:sz w:val="32"/>
          <w:szCs w:val="32"/>
          <w:cs/>
        </w:rPr>
        <w:t xml:space="preserve"> </w:t>
      </w:r>
      <w:r w:rsidRPr="00963BB8">
        <w:rPr>
          <w:rFonts w:ascii="TH SarabunPSK" w:hAnsi="TH SarabunPSK" w:cs="TH SarabunPSK" w:hint="cs"/>
          <w:b/>
          <w:bCs/>
          <w:color w:val="FF0000"/>
          <w:sz w:val="32"/>
          <w:szCs w:val="32"/>
          <w:cs/>
        </w:rPr>
        <w:t>และบรรลุได้ภายในระยะ</w:t>
      </w:r>
      <w:r w:rsidR="00BE18D0">
        <w:rPr>
          <w:rFonts w:ascii="TH SarabunPSK" w:hAnsi="TH SarabunPSK" w:cs="TH SarabunPSK" w:hint="cs"/>
          <w:b/>
          <w:bCs/>
          <w:color w:val="FF0000"/>
          <w:sz w:val="32"/>
          <w:szCs w:val="32"/>
          <w:cs/>
        </w:rPr>
        <w:t>เวลาเรียนของ</w:t>
      </w:r>
      <w:r w:rsidRPr="00963BB8">
        <w:rPr>
          <w:rFonts w:ascii="TH SarabunPSK" w:hAnsi="TH SarabunPSK" w:cs="TH SarabunPSK" w:hint="cs"/>
          <w:b/>
          <w:bCs/>
          <w:color w:val="FF0000"/>
          <w:sz w:val="32"/>
          <w:szCs w:val="32"/>
          <w:cs/>
        </w:rPr>
        <w:t>หลักสูตร</w:t>
      </w:r>
      <w:proofErr w:type="gramEnd"/>
      <w:r w:rsidRPr="00963BB8">
        <w:rPr>
          <w:rFonts w:ascii="TH SarabunPSK" w:hAnsi="TH SarabunPSK" w:cs="TH SarabunPSK" w:hint="cs"/>
          <w:b/>
          <w:bCs/>
          <w:color w:val="FF0000"/>
          <w:sz w:val="32"/>
          <w:szCs w:val="32"/>
          <w:cs/>
        </w:rPr>
        <w:t>)</w:t>
      </w:r>
      <w:r w:rsidR="000F5DA2">
        <w:rPr>
          <w:rFonts w:ascii="TH SarabunPSK" w:hAnsi="TH SarabunPSK" w:cs="TH SarabunPSK" w:hint="cs"/>
          <w:b/>
          <w:bCs/>
          <w:color w:val="FF0000"/>
          <w:sz w:val="32"/>
          <w:szCs w:val="32"/>
          <w:cs/>
        </w:rPr>
        <w:t xml:space="preserve"> </w:t>
      </w:r>
      <w:r w:rsidR="000F5DA2">
        <w:rPr>
          <w:rFonts w:ascii="TH SarabunPSK" w:hAnsi="TH SarabunPSK" w:cs="TH SarabunPSK" w:hint="cs"/>
          <w:b/>
          <w:bCs/>
          <w:color w:val="0070C0"/>
          <w:sz w:val="32"/>
          <w:szCs w:val="32"/>
          <w:cs/>
        </w:rPr>
        <w:t xml:space="preserve">สาระของ </w:t>
      </w:r>
      <w:r w:rsidR="000F5DA2">
        <w:rPr>
          <w:rFonts w:ascii="TH SarabunPSK" w:hAnsi="TH SarabunPSK" w:cs="TH SarabunPSK"/>
          <w:b/>
          <w:bCs/>
          <w:color w:val="0070C0"/>
          <w:sz w:val="32"/>
          <w:szCs w:val="32"/>
        </w:rPr>
        <w:t xml:space="preserve">PLO </w:t>
      </w:r>
      <w:r w:rsidR="000F5DA2">
        <w:rPr>
          <w:rFonts w:ascii="TH SarabunPSK" w:hAnsi="TH SarabunPSK" w:cs="TH SarabunPSK" w:hint="cs"/>
          <w:b/>
          <w:bCs/>
          <w:color w:val="0070C0"/>
          <w:sz w:val="32"/>
          <w:szCs w:val="32"/>
          <w:cs/>
        </w:rPr>
        <w:t>แสดงถึงขั้นการเรียนรู้ที่เหมาะสมกับระดับปริญญา</w:t>
      </w:r>
      <w:r w:rsidR="000F5DA2">
        <w:rPr>
          <w:rFonts w:ascii="TH SarabunPSK" w:hAnsi="TH SarabunPSK" w:cs="TH SarabunPSK"/>
          <w:b/>
          <w:bCs/>
          <w:color w:val="0070C0"/>
          <w:sz w:val="32"/>
          <w:szCs w:val="32"/>
        </w:rPr>
        <w:t xml:space="preserve"> </w:t>
      </w:r>
    </w:p>
    <w:p w14:paraId="5BE19BBE" w14:textId="5AF3881A" w:rsidR="00963BB8" w:rsidRPr="000F5DA2" w:rsidRDefault="00963BB8" w:rsidP="00963BB8">
      <w:pPr>
        <w:spacing w:after="0" w:line="240" w:lineRule="auto"/>
        <w:ind w:right="-138" w:firstLine="720"/>
        <w:rPr>
          <w:rFonts w:ascii="TH SarabunPSK" w:hAnsi="TH SarabunPSK" w:cs="TH SarabunPSK"/>
          <w:b/>
          <w:bCs/>
          <w:color w:val="0070C0"/>
          <w:sz w:val="32"/>
          <w:szCs w:val="32"/>
          <w:cs/>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 xml:space="preserve"> เป็นไปตามหลักการทางทฤษฎี</w:t>
      </w:r>
      <w:r w:rsidR="00565A2F">
        <w:rPr>
          <w:rFonts w:ascii="TH SarabunPSK" w:hAnsi="TH SarabunPSK" w:cs="TH SarabunPSK" w:hint="cs"/>
          <w:b/>
          <w:bCs/>
          <w:color w:val="FF0000"/>
          <w:sz w:val="32"/>
          <w:szCs w:val="32"/>
          <w:cs/>
        </w:rPr>
        <w:t>การเรียนรู้</w:t>
      </w:r>
      <w:r w:rsidRPr="00963BB8">
        <w:rPr>
          <w:rFonts w:ascii="TH SarabunPSK" w:hAnsi="TH SarabunPSK" w:cs="TH SarabunPSK" w:hint="cs"/>
          <w:b/>
          <w:bCs/>
          <w:color w:val="FF0000"/>
          <w:sz w:val="32"/>
          <w:szCs w:val="32"/>
          <w:cs/>
        </w:rPr>
        <w:t xml:space="preserve">ที่เป็นที่ยอมรับ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hint="cs"/>
          <w:b/>
          <w:bCs/>
          <w:color w:val="FF0000"/>
          <w:sz w:val="32"/>
          <w:szCs w:val="32"/>
          <w:cs/>
        </w:rPr>
        <w:t>ที่เหมาะสม</w:t>
      </w:r>
      <w:r w:rsidRPr="00963BB8">
        <w:rPr>
          <w:rFonts w:ascii="TH SarabunPSK" w:hAnsi="TH SarabunPSK" w:cs="TH SarabunPSK"/>
          <w:b/>
          <w:bCs/>
          <w:color w:val="FF0000"/>
          <w:sz w:val="32"/>
          <w:szCs w:val="32"/>
        </w:rPr>
        <w:t>)</w:t>
      </w:r>
      <w:r w:rsidR="000F5DA2">
        <w:rPr>
          <w:rFonts w:ascii="TH SarabunPSK" w:hAnsi="TH SarabunPSK" w:cs="TH SarabunPSK" w:hint="cs"/>
          <w:b/>
          <w:bCs/>
          <w:color w:val="FF0000"/>
          <w:sz w:val="32"/>
          <w:szCs w:val="32"/>
          <w:cs/>
        </w:rPr>
        <w:t xml:space="preserve"> </w:t>
      </w:r>
      <w:r w:rsidR="000F5DA2">
        <w:rPr>
          <w:rFonts w:ascii="TH SarabunPSK" w:hAnsi="TH SarabunPSK" w:cs="TH SarabunPSK" w:hint="cs"/>
          <w:b/>
          <w:bCs/>
          <w:color w:val="0070C0"/>
          <w:sz w:val="32"/>
          <w:szCs w:val="32"/>
          <w:cs/>
        </w:rPr>
        <w:t xml:space="preserve">ส่วนใหญ่ที่นิยม คือ </w:t>
      </w:r>
      <w:r w:rsidR="000F5DA2">
        <w:rPr>
          <w:rFonts w:ascii="TH SarabunPSK" w:hAnsi="TH SarabunPSK" w:cs="TH SarabunPSK"/>
          <w:b/>
          <w:bCs/>
          <w:color w:val="0070C0"/>
          <w:sz w:val="32"/>
          <w:szCs w:val="32"/>
        </w:rPr>
        <w:t xml:space="preserve">Bloom’s </w:t>
      </w:r>
      <w:proofErr w:type="spellStart"/>
      <w:r w:rsidR="000F5DA2">
        <w:rPr>
          <w:rFonts w:ascii="TH SarabunPSK" w:hAnsi="TH SarabunPSK" w:cs="TH SarabunPSK"/>
          <w:b/>
          <w:bCs/>
          <w:color w:val="0070C0"/>
          <w:sz w:val="32"/>
          <w:szCs w:val="32"/>
        </w:rPr>
        <w:t>Taxo</w:t>
      </w:r>
      <w:proofErr w:type="spellEnd"/>
      <w:r w:rsidR="000F5DA2">
        <w:rPr>
          <w:rFonts w:ascii="TH SarabunPSK" w:hAnsi="TH SarabunPSK" w:cs="TH SarabunPSK"/>
          <w:b/>
          <w:bCs/>
          <w:color w:val="0070C0"/>
          <w:sz w:val="32"/>
          <w:szCs w:val="32"/>
        </w:rPr>
        <w:t xml:space="preserve"> </w:t>
      </w:r>
      <w:r w:rsidR="000F5DA2">
        <w:rPr>
          <w:rFonts w:ascii="TH SarabunPSK" w:hAnsi="TH SarabunPSK" w:cs="TH SarabunPSK" w:hint="cs"/>
          <w:b/>
          <w:bCs/>
          <w:color w:val="0070C0"/>
          <w:sz w:val="32"/>
          <w:szCs w:val="32"/>
          <w:cs/>
        </w:rPr>
        <w:t>โดยการใช้</w:t>
      </w:r>
      <w:r w:rsidR="000F5DA2">
        <w:rPr>
          <w:rFonts w:ascii="TH SarabunPSK" w:hAnsi="TH SarabunPSK" w:cs="TH SarabunPSK"/>
          <w:b/>
          <w:bCs/>
          <w:color w:val="0070C0"/>
          <w:sz w:val="32"/>
          <w:szCs w:val="32"/>
        </w:rPr>
        <w:t xml:space="preserve"> Action Verb </w:t>
      </w:r>
      <w:r w:rsidR="000F5DA2">
        <w:rPr>
          <w:rFonts w:ascii="TH SarabunPSK" w:hAnsi="TH SarabunPSK" w:cs="TH SarabunPSK" w:hint="cs"/>
          <w:b/>
          <w:bCs/>
          <w:color w:val="0070C0"/>
          <w:sz w:val="32"/>
          <w:szCs w:val="32"/>
          <w:cs/>
        </w:rPr>
        <w:t>แสดงขั้นการเรียนรู้</w:t>
      </w:r>
    </w:p>
    <w:p w14:paraId="7920B5DD" w14:textId="3E8F79A8" w:rsidR="00963BB8" w:rsidRPr="000F5DA2" w:rsidRDefault="00963BB8" w:rsidP="00963BB8">
      <w:pPr>
        <w:spacing w:after="0" w:line="240" w:lineRule="auto"/>
        <w:ind w:right="-138" w:firstLine="720"/>
        <w:rPr>
          <w:rFonts w:ascii="TH SarabunPSK" w:hAnsi="TH SarabunPSK" w:cs="TH SarabunPSK"/>
          <w:b/>
          <w:bCs/>
          <w:color w:val="0070C0"/>
          <w:sz w:val="32"/>
          <w:szCs w:val="32"/>
        </w:rPr>
      </w:pPr>
      <w:r w:rsidRPr="00963BB8">
        <w:rPr>
          <w:rFonts w:ascii="TH SarabunPSK" w:hAnsi="TH SarabunPSK" w:cs="TH SarabunPSK"/>
          <w:b/>
          <w:bCs/>
          <w:color w:val="FF0000"/>
          <w:sz w:val="32"/>
          <w:szCs w:val="32"/>
          <w:cs/>
        </w:rPr>
        <w:t xml:space="preserve">3.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 xml:space="preserve">มีความสอดคล้องกับวิสัยทัศน์ พันธกิจ อัตลักษณ์ของทั้งมหาวิทยาลัย คณะ / หลักสูตร </w:t>
      </w:r>
      <w:r w:rsidRPr="00963BB8">
        <w:rPr>
          <w:rFonts w:ascii="TH SarabunPSK" w:hAnsi="TH SarabunPSK" w:cs="TH SarabunPSK"/>
          <w:b/>
          <w:bCs/>
          <w:color w:val="FF0000"/>
          <w:sz w:val="32"/>
          <w:szCs w:val="32"/>
        </w:rPr>
        <w:t>(</w:t>
      </w:r>
      <w:r w:rsidRPr="00963BB8">
        <w:rPr>
          <w:rFonts w:ascii="TH SarabunPSK" w:hAnsi="TH SarabunPSK" w:cs="TH SarabunPSK" w:hint="cs"/>
          <w:b/>
          <w:bCs/>
          <w:color w:val="FF0000"/>
          <w:sz w:val="32"/>
          <w:szCs w:val="32"/>
          <w:cs/>
        </w:rPr>
        <w:t xml:space="preserve">ไม่จำเป็นต้องสอดคล้องในทุก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w:t>
      </w:r>
      <w:r w:rsidR="000F5DA2">
        <w:rPr>
          <w:rFonts w:ascii="TH SarabunPSK" w:hAnsi="TH SarabunPSK" w:cs="TH SarabunPSK" w:hint="cs"/>
          <w:b/>
          <w:bCs/>
          <w:color w:val="FF0000"/>
          <w:sz w:val="32"/>
          <w:szCs w:val="32"/>
          <w:cs/>
        </w:rPr>
        <w:t xml:space="preserve"> </w:t>
      </w:r>
      <w:r w:rsidR="000F5DA2">
        <w:rPr>
          <w:rFonts w:ascii="TH SarabunPSK" w:hAnsi="TH SarabunPSK" w:cs="TH SarabunPSK" w:hint="cs"/>
          <w:b/>
          <w:bCs/>
          <w:color w:val="0070C0"/>
          <w:sz w:val="32"/>
          <w:szCs w:val="32"/>
          <w:cs/>
        </w:rPr>
        <w:t>นำเสนอว่าสอดคล้องอย่างไร</w:t>
      </w:r>
    </w:p>
    <w:p w14:paraId="4B905954" w14:textId="76EDEA6D" w:rsidR="002F55EF"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4.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ต้องถูกสื่อสารให้กับกลุ่มผู้มีส่วนได้เสีย (</w:t>
      </w:r>
      <w:r w:rsidRPr="00963BB8">
        <w:rPr>
          <w:rFonts w:ascii="TH SarabunPSK" w:hAnsi="TH SarabunPSK" w:cs="TH SarabunPSK"/>
          <w:b/>
          <w:bCs/>
          <w:color w:val="FF0000"/>
          <w:sz w:val="32"/>
          <w:szCs w:val="32"/>
        </w:rPr>
        <w:t>SHs</w:t>
      </w:r>
      <w:r w:rsidRPr="00963BB8">
        <w:rPr>
          <w:rFonts w:ascii="TH SarabunPSK" w:hAnsi="TH SarabunPSK" w:cs="TH SarabunPSK" w:hint="cs"/>
          <w:b/>
          <w:bCs/>
          <w:color w:val="FF0000"/>
          <w:sz w:val="32"/>
          <w:szCs w:val="32"/>
          <w:cs/>
        </w:rPr>
        <w:t xml:space="preserve">) ที่หลักสูตรกำหนดให้รับทราบโดยต้องมีกลุ่มอาจารย์ผู้สอน </w:t>
      </w:r>
      <w:r w:rsidR="0004665C" w:rsidRPr="00963BB8">
        <w:rPr>
          <w:rFonts w:ascii="TH SarabunPSK" w:hAnsi="TH SarabunPSK" w:cs="TH SarabunPSK" w:hint="cs"/>
          <w:b/>
          <w:bCs/>
          <w:color w:val="FF0000"/>
          <w:sz w:val="32"/>
          <w:szCs w:val="32"/>
          <w:cs/>
        </w:rPr>
        <w:t>และ</w:t>
      </w:r>
      <w:r w:rsidR="0004665C">
        <w:rPr>
          <w:rFonts w:ascii="TH SarabunPSK" w:hAnsi="TH SarabunPSK" w:cs="TH SarabunPSK" w:hint="cs"/>
          <w:b/>
          <w:bCs/>
          <w:color w:val="FF0000"/>
          <w:sz w:val="32"/>
          <w:szCs w:val="32"/>
          <w:cs/>
        </w:rPr>
        <w:t xml:space="preserve">นักศึกษาเป็นอย่างน้อย และมีกลุ่มอื่น ๆ ตามความเหมาะสม </w:t>
      </w:r>
      <w:r w:rsidR="002F55EF">
        <w:rPr>
          <w:rFonts w:ascii="TH SarabunPSK" w:hAnsi="TH SarabunPSK" w:cs="TH SarabunPSK" w:hint="cs"/>
          <w:b/>
          <w:bCs/>
          <w:color w:val="FF0000"/>
          <w:sz w:val="32"/>
          <w:szCs w:val="32"/>
          <w:cs/>
        </w:rPr>
        <w:t xml:space="preserve">(ถ้ามีการประเมินการรับรู้ </w:t>
      </w:r>
      <w:r w:rsidR="002F55EF">
        <w:rPr>
          <w:rFonts w:ascii="TH SarabunPSK" w:hAnsi="TH SarabunPSK" w:cs="TH SarabunPSK"/>
          <w:b/>
          <w:bCs/>
          <w:color w:val="FF0000"/>
          <w:sz w:val="32"/>
          <w:szCs w:val="32"/>
        </w:rPr>
        <w:t xml:space="preserve">PLOs </w:t>
      </w:r>
      <w:r w:rsidR="002F55EF">
        <w:rPr>
          <w:rFonts w:ascii="TH SarabunPSK" w:hAnsi="TH SarabunPSK" w:cs="TH SarabunPSK" w:hint="cs"/>
          <w:b/>
          <w:bCs/>
          <w:color w:val="FF0000"/>
          <w:sz w:val="32"/>
          <w:szCs w:val="32"/>
          <w:cs/>
        </w:rPr>
        <w:t xml:space="preserve">ของ </w:t>
      </w:r>
      <w:r w:rsidR="002F55EF">
        <w:rPr>
          <w:rFonts w:ascii="TH SarabunPSK" w:hAnsi="TH SarabunPSK" w:cs="TH SarabunPSK"/>
          <w:b/>
          <w:bCs/>
          <w:color w:val="FF0000"/>
          <w:sz w:val="32"/>
          <w:szCs w:val="32"/>
        </w:rPr>
        <w:t>SHs</w:t>
      </w:r>
      <w:r w:rsidR="002F55EF">
        <w:rPr>
          <w:rFonts w:ascii="TH SarabunPSK" w:hAnsi="TH SarabunPSK" w:cs="TH SarabunPSK" w:hint="cs"/>
          <w:b/>
          <w:bCs/>
          <w:color w:val="FF0000"/>
          <w:sz w:val="32"/>
          <w:szCs w:val="32"/>
          <w:cs/>
        </w:rPr>
        <w:t xml:space="preserve"> จะถือว่าเป็น </w:t>
      </w:r>
      <w:r w:rsidR="002F55EF">
        <w:rPr>
          <w:rFonts w:ascii="TH SarabunPSK" w:hAnsi="TH SarabunPSK" w:cs="TH SarabunPSK"/>
          <w:b/>
          <w:bCs/>
          <w:color w:val="FF0000"/>
          <w:sz w:val="32"/>
          <w:szCs w:val="32"/>
        </w:rPr>
        <w:t xml:space="preserve">strength </w:t>
      </w:r>
      <w:r w:rsidR="002F55EF">
        <w:rPr>
          <w:rFonts w:ascii="TH SarabunPSK" w:hAnsi="TH SarabunPSK" w:cs="TH SarabunPSK" w:hint="cs"/>
          <w:b/>
          <w:bCs/>
          <w:color w:val="FF0000"/>
          <w:sz w:val="32"/>
          <w:szCs w:val="32"/>
          <w:cs/>
        </w:rPr>
        <w:t xml:space="preserve">ถ้าไม่มีก็ไม่ถือว่าเป็น </w:t>
      </w:r>
      <w:r w:rsidR="002F55EF">
        <w:rPr>
          <w:rFonts w:ascii="TH SarabunPSK" w:hAnsi="TH SarabunPSK" w:cs="TH SarabunPSK"/>
          <w:b/>
          <w:bCs/>
          <w:color w:val="FF0000"/>
          <w:sz w:val="32"/>
          <w:szCs w:val="32"/>
        </w:rPr>
        <w:t>Area for Improvement (AFI))</w:t>
      </w:r>
    </w:p>
    <w:p w14:paraId="09913099" w14:textId="6CFB27BF" w:rsidR="002F55EF" w:rsidRPr="002F55EF" w:rsidRDefault="002F55EF" w:rsidP="0057606F">
      <w:pPr>
        <w:spacing w:after="0" w:line="240" w:lineRule="auto"/>
        <w:ind w:right="-138"/>
        <w:rPr>
          <w:rFonts w:ascii="TH SarabunPSK" w:hAnsi="TH SarabunPSK" w:cs="TH SarabunPSK"/>
          <w:sz w:val="32"/>
          <w:szCs w:val="32"/>
        </w:rPr>
      </w:pPr>
      <w:r w:rsidRPr="002F55EF">
        <w:rPr>
          <w:rFonts w:ascii="TH SarabunPSK" w:hAnsi="TH SarabunPSK" w:cs="TH SarabunPSK"/>
          <w:sz w:val="32"/>
          <w:szCs w:val="32"/>
        </w:rPr>
        <w:t>…………………………………………………………………………………………………………………………………………………………………………………………………………………………………………………………………………………………………………………………………………………………………………………………………………………………………………………………………………………………………………………………………………………………………………………………………………………………………………………………………………………………………………………………………………………………………………………………………………………………………</w:t>
      </w:r>
      <w:r w:rsidR="0057606F" w:rsidRPr="002F55EF">
        <w:rPr>
          <w:rFonts w:ascii="TH SarabunPSK" w:hAnsi="TH SarabunPSK" w:cs="TH SarabunPSK"/>
          <w:sz w:val="32"/>
          <w:szCs w:val="32"/>
        </w:rPr>
        <w:t>…………</w:t>
      </w:r>
    </w:p>
    <w:p w14:paraId="5181A0CB" w14:textId="5438508E" w:rsidR="008260BF" w:rsidRPr="00943C30" w:rsidRDefault="008260BF" w:rsidP="00602037">
      <w:pPr>
        <w:spacing w:before="240"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C3B38" w:rsidRPr="00943C30">
        <w:rPr>
          <w:rFonts w:ascii="TH SarabunPSK" w:hAnsi="TH SarabunPSK" w:cs="TH SarabunPSK"/>
          <w:color w:val="000000" w:themeColor="text1"/>
          <w:sz w:val="32"/>
          <w:szCs w:val="32"/>
          <w:cs/>
        </w:rPr>
        <w:t>ความเชื่อมโยงของ</w:t>
      </w:r>
      <w:r w:rsidR="00E931EA" w:rsidRPr="00943C30">
        <w:rPr>
          <w:rFonts w:ascii="TH SarabunPSK" w:hAnsi="TH SarabunPSK" w:cs="TH SarabunPSK"/>
          <w:color w:val="000000" w:themeColor="text1"/>
          <w:sz w:val="32"/>
          <w:szCs w:val="32"/>
          <w:cs/>
        </w:rPr>
        <w:t>ผลการเรียนรู้ที่คาดหวัง</w:t>
      </w:r>
      <w:r w:rsidR="003C3B38" w:rsidRPr="00943C30">
        <w:rPr>
          <w:rFonts w:ascii="TH SarabunPSK" w:hAnsi="TH SarabunPSK" w:cs="TH SarabunPSK"/>
          <w:color w:val="000000" w:themeColor="text1"/>
          <w:sz w:val="32"/>
          <w:szCs w:val="32"/>
          <w:cs/>
        </w:rPr>
        <w:t>กับ</w:t>
      </w:r>
      <w:r w:rsidR="00BE11AD" w:rsidRPr="00943C30">
        <w:rPr>
          <w:rFonts w:ascii="TH SarabunPSK" w:hAnsi="TH SarabunPSK" w:cs="TH SarabunPSK"/>
          <w:color w:val="000000" w:themeColor="text1"/>
          <w:sz w:val="32"/>
          <w:szCs w:val="32"/>
          <w:cs/>
        </w:rPr>
        <w:t>คุณลักษณ์บัณฑิตที่พึงประสงค์</w:t>
      </w:r>
    </w:p>
    <w:tbl>
      <w:tblPr>
        <w:tblStyle w:val="TableGrid"/>
        <w:tblW w:w="0" w:type="auto"/>
        <w:tblLook w:val="04A0" w:firstRow="1" w:lastRow="0" w:firstColumn="1" w:lastColumn="0" w:noHBand="0" w:noVBand="1"/>
      </w:tblPr>
      <w:tblGrid>
        <w:gridCol w:w="5505"/>
        <w:gridCol w:w="424"/>
        <w:gridCol w:w="424"/>
        <w:gridCol w:w="436"/>
        <w:gridCol w:w="436"/>
        <w:gridCol w:w="425"/>
        <w:gridCol w:w="425"/>
        <w:gridCol w:w="425"/>
        <w:gridCol w:w="426"/>
        <w:gridCol w:w="424"/>
      </w:tblGrid>
      <w:tr w:rsidR="003C3B38" w:rsidRPr="00A97EC3" w14:paraId="784623AD" w14:textId="77777777" w:rsidTr="00A97EC3">
        <w:trPr>
          <w:tblHeader/>
        </w:trPr>
        <w:tc>
          <w:tcPr>
            <w:tcW w:w="5524" w:type="dxa"/>
            <w:shd w:val="clear" w:color="auto" w:fill="D3DCE3" w:themeFill="accent2" w:themeFillTint="66"/>
          </w:tcPr>
          <w:p w14:paraId="4395EAF1" w14:textId="5A487575" w:rsidR="00E931EA" w:rsidRPr="00A97EC3" w:rsidRDefault="003C3B38" w:rsidP="00A97EC3">
            <w:pPr>
              <w:jc w:val="right"/>
              <w:rPr>
                <w:rFonts w:ascii="TH SarabunPSK" w:hAnsi="TH SarabunPSK" w:cs="TH SarabunPSK"/>
                <w:color w:val="000000" w:themeColor="text1"/>
                <w:sz w:val="28"/>
              </w:rPr>
            </w:pPr>
            <w:r w:rsidRPr="00A97EC3">
              <w:rPr>
                <w:rFonts w:ascii="TH SarabunPSK" w:hAnsi="TH SarabunPSK" w:cs="TH SarabunPSK" w:hint="cs"/>
                <w:b/>
                <w:bCs/>
                <w:color w:val="000000" w:themeColor="text1"/>
                <w:sz w:val="28"/>
              </w:rPr>
              <w:t xml:space="preserve">PLOs </w:t>
            </w:r>
            <w:r w:rsidRPr="00A97EC3">
              <w:rPr>
                <w:rFonts w:ascii="TH SarabunPSK" w:hAnsi="TH SarabunPSK" w:cs="TH SarabunPSK" w:hint="cs"/>
                <w:color w:val="000000" w:themeColor="text1"/>
                <w:sz w:val="28"/>
              </w:rPr>
              <w:t>--&gt;</w:t>
            </w:r>
          </w:p>
        </w:tc>
        <w:tc>
          <w:tcPr>
            <w:tcW w:w="425" w:type="dxa"/>
            <w:shd w:val="clear" w:color="auto" w:fill="D3DCE3" w:themeFill="accent2" w:themeFillTint="66"/>
          </w:tcPr>
          <w:p w14:paraId="6962FA36" w14:textId="55EC792E"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1</w:t>
            </w:r>
          </w:p>
        </w:tc>
        <w:tc>
          <w:tcPr>
            <w:tcW w:w="425" w:type="dxa"/>
            <w:shd w:val="clear" w:color="auto" w:fill="D3DCE3" w:themeFill="accent2" w:themeFillTint="66"/>
          </w:tcPr>
          <w:p w14:paraId="1525E195" w14:textId="6BF1B220"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2</w:t>
            </w:r>
          </w:p>
        </w:tc>
        <w:tc>
          <w:tcPr>
            <w:tcW w:w="425" w:type="dxa"/>
            <w:shd w:val="clear" w:color="auto" w:fill="D3DCE3" w:themeFill="accent2" w:themeFillTint="66"/>
          </w:tcPr>
          <w:p w14:paraId="694BBD2F" w14:textId="324B735B"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3</w:t>
            </w:r>
          </w:p>
        </w:tc>
        <w:tc>
          <w:tcPr>
            <w:tcW w:w="426" w:type="dxa"/>
            <w:shd w:val="clear" w:color="auto" w:fill="D3DCE3" w:themeFill="accent2" w:themeFillTint="66"/>
          </w:tcPr>
          <w:p w14:paraId="19A5ACC9" w14:textId="13953C1C"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4</w:t>
            </w:r>
          </w:p>
        </w:tc>
        <w:tc>
          <w:tcPr>
            <w:tcW w:w="425" w:type="dxa"/>
            <w:shd w:val="clear" w:color="auto" w:fill="D3DCE3" w:themeFill="accent2" w:themeFillTint="66"/>
          </w:tcPr>
          <w:p w14:paraId="03E26667" w14:textId="5F2FADAD"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5</w:t>
            </w:r>
          </w:p>
        </w:tc>
        <w:tc>
          <w:tcPr>
            <w:tcW w:w="425" w:type="dxa"/>
            <w:shd w:val="clear" w:color="auto" w:fill="D3DCE3" w:themeFill="accent2" w:themeFillTint="66"/>
          </w:tcPr>
          <w:p w14:paraId="1F7F268E" w14:textId="4326A5D5"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6</w:t>
            </w:r>
          </w:p>
        </w:tc>
        <w:tc>
          <w:tcPr>
            <w:tcW w:w="425" w:type="dxa"/>
            <w:shd w:val="clear" w:color="auto" w:fill="D3DCE3" w:themeFill="accent2" w:themeFillTint="66"/>
          </w:tcPr>
          <w:p w14:paraId="6BF6E4B5" w14:textId="3CB4AA01"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7</w:t>
            </w:r>
          </w:p>
        </w:tc>
        <w:tc>
          <w:tcPr>
            <w:tcW w:w="426" w:type="dxa"/>
            <w:shd w:val="clear" w:color="auto" w:fill="D3DCE3" w:themeFill="accent2" w:themeFillTint="66"/>
          </w:tcPr>
          <w:p w14:paraId="79B0ECC3" w14:textId="79EAC918"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8</w:t>
            </w:r>
          </w:p>
        </w:tc>
        <w:tc>
          <w:tcPr>
            <w:tcW w:w="424" w:type="dxa"/>
            <w:shd w:val="clear" w:color="auto" w:fill="D3DCE3" w:themeFill="accent2" w:themeFillTint="66"/>
          </w:tcPr>
          <w:p w14:paraId="1377DC2B" w14:textId="3F318AAA"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9</w:t>
            </w:r>
          </w:p>
        </w:tc>
      </w:tr>
      <w:tr w:rsidR="00A868BA" w:rsidRPr="00A97EC3" w14:paraId="52259714" w14:textId="77777777" w:rsidTr="003C3B38">
        <w:tc>
          <w:tcPr>
            <w:tcW w:w="5524" w:type="dxa"/>
          </w:tcPr>
          <w:p w14:paraId="35D39DAF" w14:textId="271DDAEF" w:rsidR="003C3B38" w:rsidRPr="00A97EC3" w:rsidRDefault="00BE11AD" w:rsidP="00A97EC3">
            <w:pPr>
              <w:jc w:val="thaiDistribute"/>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มหาวิทยาลัย</w:t>
            </w:r>
          </w:p>
        </w:tc>
        <w:tc>
          <w:tcPr>
            <w:tcW w:w="425" w:type="dxa"/>
            <w:shd w:val="clear" w:color="auto" w:fill="BFBFBF" w:themeFill="background1" w:themeFillShade="BF"/>
          </w:tcPr>
          <w:p w14:paraId="1255038A" w14:textId="2A9D74FF"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2758B1D"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266CA6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4C6F965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FE7D8B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2C72563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3961BB78"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561B55F"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4077E1FE"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72442386" w14:textId="77777777" w:rsidTr="003C3B38">
        <w:tc>
          <w:tcPr>
            <w:tcW w:w="5524" w:type="dxa"/>
          </w:tcPr>
          <w:p w14:paraId="1850F07C" w14:textId="6D262FC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4268AC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5A7DECD" w14:textId="6E0E76C0" w:rsidR="003C3B38" w:rsidRPr="00A97EC3" w:rsidRDefault="003C3B38" w:rsidP="00A97EC3">
            <w:pPr>
              <w:rPr>
                <w:rFonts w:ascii="TH SarabunPSK" w:hAnsi="TH SarabunPSK" w:cs="TH SarabunPSK"/>
                <w:color w:val="FF0000"/>
                <w:sz w:val="28"/>
                <w:cs/>
              </w:rPr>
            </w:pPr>
          </w:p>
        </w:tc>
        <w:tc>
          <w:tcPr>
            <w:tcW w:w="425" w:type="dxa"/>
          </w:tcPr>
          <w:p w14:paraId="141B098F" w14:textId="3FEA6F4F" w:rsidR="003C3B38"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6" w:type="dxa"/>
          </w:tcPr>
          <w:p w14:paraId="6C4A776E" w14:textId="5FD54ADE" w:rsidR="003C3B38" w:rsidRPr="00A97EC3" w:rsidRDefault="003C3B38" w:rsidP="00A97EC3">
            <w:pPr>
              <w:jc w:val="center"/>
              <w:rPr>
                <w:rFonts w:ascii="TH SarabunPSK" w:hAnsi="TH SarabunPSK" w:cs="TH SarabunPSK"/>
                <w:color w:val="FF0000"/>
                <w:sz w:val="28"/>
              </w:rPr>
            </w:pPr>
          </w:p>
        </w:tc>
        <w:tc>
          <w:tcPr>
            <w:tcW w:w="425" w:type="dxa"/>
          </w:tcPr>
          <w:p w14:paraId="7FD4B7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EA056B7"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82B61B5" w14:textId="181B0681" w:rsidR="003C3B38" w:rsidRPr="00A97EC3" w:rsidRDefault="003C3B38" w:rsidP="00A97EC3">
            <w:pPr>
              <w:jc w:val="center"/>
              <w:rPr>
                <w:rFonts w:ascii="TH SarabunPSK" w:hAnsi="TH SarabunPSK" w:cs="TH SarabunPSK"/>
                <w:color w:val="000000" w:themeColor="text1"/>
                <w:sz w:val="28"/>
              </w:rPr>
            </w:pPr>
          </w:p>
        </w:tc>
        <w:tc>
          <w:tcPr>
            <w:tcW w:w="426" w:type="dxa"/>
          </w:tcPr>
          <w:p w14:paraId="03500B37"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30CAE1C6" w14:textId="77777777" w:rsidR="003C3B38" w:rsidRPr="00A97EC3" w:rsidRDefault="003C3B38" w:rsidP="00A97EC3">
            <w:pPr>
              <w:jc w:val="center"/>
              <w:rPr>
                <w:rFonts w:ascii="TH SarabunPSK" w:hAnsi="TH SarabunPSK" w:cs="TH SarabunPSK"/>
                <w:color w:val="000000" w:themeColor="text1"/>
                <w:sz w:val="28"/>
              </w:rPr>
            </w:pPr>
          </w:p>
        </w:tc>
      </w:tr>
      <w:tr w:rsidR="00B30CF5" w:rsidRPr="00A97EC3" w14:paraId="62837DC7" w14:textId="77777777" w:rsidTr="003C3B38">
        <w:tc>
          <w:tcPr>
            <w:tcW w:w="5524" w:type="dxa"/>
          </w:tcPr>
          <w:p w14:paraId="6FB19A2A" w14:textId="38A50C80" w:rsidR="00B30CF5" w:rsidRPr="00A97EC3" w:rsidRDefault="00B30CF5"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เอกลักษณ์</w:t>
            </w:r>
          </w:p>
        </w:tc>
        <w:tc>
          <w:tcPr>
            <w:tcW w:w="425" w:type="dxa"/>
          </w:tcPr>
          <w:p w14:paraId="0B743239"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03B77D04" w14:textId="77777777" w:rsidR="00B30CF5" w:rsidRPr="00A97EC3" w:rsidRDefault="00B30CF5" w:rsidP="00A97EC3">
            <w:pPr>
              <w:jc w:val="center"/>
              <w:rPr>
                <w:rFonts w:ascii="TH SarabunPSK" w:hAnsi="TH SarabunPSK" w:cs="TH SarabunPSK"/>
                <w:color w:val="FF0000"/>
                <w:sz w:val="28"/>
              </w:rPr>
            </w:pPr>
          </w:p>
        </w:tc>
        <w:tc>
          <w:tcPr>
            <w:tcW w:w="425" w:type="dxa"/>
          </w:tcPr>
          <w:p w14:paraId="3143C0CB" w14:textId="42A0C839" w:rsidR="00B30CF5" w:rsidRPr="00A97EC3" w:rsidRDefault="00B30CF5" w:rsidP="00A97EC3">
            <w:pPr>
              <w:jc w:val="center"/>
              <w:rPr>
                <w:rFonts w:ascii="TH SarabunPSK" w:hAnsi="TH SarabunPSK" w:cs="TH SarabunPSK"/>
                <w:color w:val="FF0000"/>
                <w:sz w:val="28"/>
              </w:rPr>
            </w:pPr>
          </w:p>
        </w:tc>
        <w:tc>
          <w:tcPr>
            <w:tcW w:w="426" w:type="dxa"/>
          </w:tcPr>
          <w:p w14:paraId="0F480A62" w14:textId="1FBCED10" w:rsidR="00B30CF5"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5" w:type="dxa"/>
          </w:tcPr>
          <w:p w14:paraId="59C314E3"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2C0526A7"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5CA89481" w14:textId="77777777" w:rsidR="00B30CF5" w:rsidRPr="00A97EC3" w:rsidRDefault="00B30CF5" w:rsidP="00A97EC3">
            <w:pPr>
              <w:jc w:val="center"/>
              <w:rPr>
                <w:rFonts w:ascii="TH SarabunPSK" w:hAnsi="TH SarabunPSK" w:cs="TH SarabunPSK"/>
                <w:color w:val="FF0000"/>
                <w:sz w:val="28"/>
                <w:cs/>
              </w:rPr>
            </w:pPr>
          </w:p>
        </w:tc>
        <w:tc>
          <w:tcPr>
            <w:tcW w:w="426" w:type="dxa"/>
          </w:tcPr>
          <w:p w14:paraId="4A560FC6" w14:textId="77777777" w:rsidR="00B30CF5" w:rsidRPr="00A97EC3" w:rsidRDefault="00B30CF5" w:rsidP="00A97EC3">
            <w:pPr>
              <w:jc w:val="center"/>
              <w:rPr>
                <w:rFonts w:ascii="TH SarabunPSK" w:hAnsi="TH SarabunPSK" w:cs="TH SarabunPSK"/>
                <w:color w:val="000000" w:themeColor="text1"/>
                <w:sz w:val="28"/>
              </w:rPr>
            </w:pPr>
          </w:p>
        </w:tc>
        <w:tc>
          <w:tcPr>
            <w:tcW w:w="424" w:type="dxa"/>
          </w:tcPr>
          <w:p w14:paraId="62A802E2" w14:textId="77777777" w:rsidR="00B30CF5" w:rsidRPr="00A97EC3" w:rsidRDefault="00B30CF5" w:rsidP="00A97EC3">
            <w:pPr>
              <w:jc w:val="center"/>
              <w:rPr>
                <w:rFonts w:ascii="TH SarabunPSK" w:hAnsi="TH SarabunPSK" w:cs="TH SarabunPSK"/>
                <w:color w:val="000000" w:themeColor="text1"/>
                <w:sz w:val="28"/>
              </w:rPr>
            </w:pPr>
          </w:p>
        </w:tc>
      </w:tr>
      <w:tr w:rsidR="003C3B38" w:rsidRPr="00A97EC3" w14:paraId="2D3E58F8" w14:textId="77777777" w:rsidTr="003C3B38">
        <w:tc>
          <w:tcPr>
            <w:tcW w:w="5524" w:type="dxa"/>
          </w:tcPr>
          <w:p w14:paraId="7DF80FAE" w14:textId="3715419C" w:rsidR="003C3B38" w:rsidRPr="00A97EC3" w:rsidRDefault="00FF7828" w:rsidP="00A97EC3">
            <w:pPr>
              <w:ind w:left="447"/>
              <w:jc w:val="thaiDistribute"/>
              <w:rPr>
                <w:rFonts w:ascii="TH SarabunPSK" w:hAnsi="TH SarabunPSK" w:cs="TH SarabunPSK"/>
                <w:color w:val="000000" w:themeColor="text1"/>
                <w:sz w:val="28"/>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อัตลักษณ์</w:t>
            </w:r>
          </w:p>
        </w:tc>
        <w:tc>
          <w:tcPr>
            <w:tcW w:w="425" w:type="dxa"/>
          </w:tcPr>
          <w:p w14:paraId="307E8225"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05389B5" w14:textId="2D3CC3EA" w:rsidR="003C3B38" w:rsidRPr="00A97EC3" w:rsidRDefault="003C3B38" w:rsidP="00A97EC3">
            <w:pPr>
              <w:jc w:val="center"/>
              <w:rPr>
                <w:rFonts w:ascii="TH SarabunPSK" w:hAnsi="TH SarabunPSK" w:cs="TH SarabunPSK"/>
                <w:color w:val="FF0000"/>
                <w:sz w:val="28"/>
              </w:rPr>
            </w:pPr>
          </w:p>
        </w:tc>
        <w:tc>
          <w:tcPr>
            <w:tcW w:w="425" w:type="dxa"/>
          </w:tcPr>
          <w:p w14:paraId="1FD68414" w14:textId="5CC92FD4" w:rsidR="003C3B38" w:rsidRPr="00A97EC3" w:rsidRDefault="003C3B38" w:rsidP="00A97EC3">
            <w:pPr>
              <w:jc w:val="center"/>
              <w:rPr>
                <w:rFonts w:ascii="TH SarabunPSK" w:hAnsi="TH SarabunPSK" w:cs="TH SarabunPSK"/>
                <w:color w:val="FF0000"/>
                <w:sz w:val="28"/>
              </w:rPr>
            </w:pPr>
          </w:p>
        </w:tc>
        <w:tc>
          <w:tcPr>
            <w:tcW w:w="426" w:type="dxa"/>
          </w:tcPr>
          <w:p w14:paraId="0395A3E6" w14:textId="2D2E1ADC" w:rsidR="003C3B38" w:rsidRPr="00A97EC3" w:rsidRDefault="003C3B38" w:rsidP="00A97EC3">
            <w:pPr>
              <w:jc w:val="center"/>
              <w:rPr>
                <w:rFonts w:ascii="TH SarabunPSK" w:hAnsi="TH SarabunPSK" w:cs="TH SarabunPSK"/>
                <w:color w:val="FF0000"/>
                <w:sz w:val="28"/>
              </w:rPr>
            </w:pPr>
          </w:p>
        </w:tc>
        <w:tc>
          <w:tcPr>
            <w:tcW w:w="425" w:type="dxa"/>
          </w:tcPr>
          <w:p w14:paraId="1EBD6C0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3E4ED6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073709D"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7B410B9"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61F2734E"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438AA84A" w14:textId="77777777" w:rsidTr="003C3B38">
        <w:tc>
          <w:tcPr>
            <w:tcW w:w="5524" w:type="dxa"/>
          </w:tcPr>
          <w:p w14:paraId="1E9F0E5E" w14:textId="3F556B2C" w:rsidR="003C3B3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คณะ</w:t>
            </w:r>
          </w:p>
        </w:tc>
        <w:tc>
          <w:tcPr>
            <w:tcW w:w="425" w:type="dxa"/>
            <w:shd w:val="clear" w:color="auto" w:fill="BFBFBF" w:themeFill="background1" w:themeFillShade="BF"/>
          </w:tcPr>
          <w:p w14:paraId="56F6E518"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8BFA55B"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4B377384"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29577887"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1BB7AA4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0B904C"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ABAA2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2AB3512"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7D1FAF07"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0E62D9E2" w14:textId="77777777" w:rsidTr="003C3B38">
        <w:tc>
          <w:tcPr>
            <w:tcW w:w="5524" w:type="dxa"/>
          </w:tcPr>
          <w:p w14:paraId="1F579DDA" w14:textId="1FDE615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F4F87A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29146BF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F7D8E50"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5EC9486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AEBCA92"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2C7287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D694183"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2A033368"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7D7D713" w14:textId="77777777" w:rsidR="003C3B38" w:rsidRPr="00A97EC3" w:rsidRDefault="003C3B38" w:rsidP="00A97EC3">
            <w:pPr>
              <w:jc w:val="center"/>
              <w:rPr>
                <w:rFonts w:ascii="TH SarabunPSK" w:hAnsi="TH SarabunPSK" w:cs="TH SarabunPSK"/>
                <w:color w:val="000000" w:themeColor="text1"/>
                <w:sz w:val="28"/>
              </w:rPr>
            </w:pPr>
          </w:p>
        </w:tc>
      </w:tr>
      <w:tr w:rsidR="002F55EF" w:rsidRPr="00A97EC3" w14:paraId="3D2664BF" w14:textId="77777777" w:rsidTr="003C3B38">
        <w:tc>
          <w:tcPr>
            <w:tcW w:w="5524" w:type="dxa"/>
          </w:tcPr>
          <w:p w14:paraId="49BD1559" w14:textId="04F3D0AD" w:rsidR="002F55EF" w:rsidRPr="00A97EC3" w:rsidRDefault="002F55EF"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อัตลักษณ์</w:t>
            </w:r>
          </w:p>
        </w:tc>
        <w:tc>
          <w:tcPr>
            <w:tcW w:w="425" w:type="dxa"/>
          </w:tcPr>
          <w:p w14:paraId="75E8D643"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070CDDE"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2966524"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5EB2BEFD"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A55DBFF"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1AE575F8"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6FEB64A3"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3480AE3D" w14:textId="77777777" w:rsidR="002F55EF" w:rsidRPr="00A97EC3" w:rsidRDefault="002F55EF" w:rsidP="00A97EC3">
            <w:pPr>
              <w:jc w:val="center"/>
              <w:rPr>
                <w:rFonts w:ascii="TH SarabunPSK" w:hAnsi="TH SarabunPSK" w:cs="TH SarabunPSK"/>
                <w:color w:val="000000" w:themeColor="text1"/>
                <w:sz w:val="28"/>
              </w:rPr>
            </w:pPr>
          </w:p>
        </w:tc>
        <w:tc>
          <w:tcPr>
            <w:tcW w:w="424" w:type="dxa"/>
          </w:tcPr>
          <w:p w14:paraId="47A918BA" w14:textId="77777777" w:rsidR="002F55EF" w:rsidRPr="00A97EC3" w:rsidRDefault="002F55EF" w:rsidP="00A97EC3">
            <w:pPr>
              <w:jc w:val="center"/>
              <w:rPr>
                <w:rFonts w:ascii="TH SarabunPSK" w:hAnsi="TH SarabunPSK" w:cs="TH SarabunPSK"/>
                <w:color w:val="000000" w:themeColor="text1"/>
                <w:sz w:val="28"/>
              </w:rPr>
            </w:pPr>
          </w:p>
        </w:tc>
      </w:tr>
      <w:tr w:rsidR="003C3B38" w:rsidRPr="00A97EC3" w14:paraId="27E34AAC" w14:textId="77777777" w:rsidTr="003C3B38">
        <w:tc>
          <w:tcPr>
            <w:tcW w:w="5524" w:type="dxa"/>
          </w:tcPr>
          <w:p w14:paraId="0749C901" w14:textId="47360253"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คุณลักษ</w:t>
            </w:r>
            <w:r w:rsidR="0025340C" w:rsidRPr="00A97EC3">
              <w:rPr>
                <w:rFonts w:ascii="TH SarabunPSK" w:hAnsi="TH SarabunPSK" w:cs="TH SarabunPSK" w:hint="cs"/>
                <w:color w:val="000000" w:themeColor="text1"/>
                <w:sz w:val="28"/>
                <w:cs/>
              </w:rPr>
              <w:t>ณ</w:t>
            </w:r>
            <w:r w:rsidR="003C3B38" w:rsidRPr="00A97EC3">
              <w:rPr>
                <w:rFonts w:ascii="TH SarabunPSK" w:hAnsi="TH SarabunPSK" w:cs="TH SarabunPSK" w:hint="cs"/>
                <w:color w:val="000000" w:themeColor="text1"/>
                <w:sz w:val="28"/>
                <w:cs/>
              </w:rPr>
              <w:t>ะบัณฑิตท</w:t>
            </w:r>
            <w:r w:rsidRPr="00A97EC3">
              <w:rPr>
                <w:rFonts w:ascii="TH SarabunPSK" w:hAnsi="TH SarabunPSK" w:cs="TH SarabunPSK" w:hint="cs"/>
                <w:color w:val="000000" w:themeColor="text1"/>
                <w:sz w:val="28"/>
                <w:cs/>
              </w:rPr>
              <w:t>ี่กำหนด</w:t>
            </w:r>
          </w:p>
        </w:tc>
        <w:tc>
          <w:tcPr>
            <w:tcW w:w="425" w:type="dxa"/>
          </w:tcPr>
          <w:p w14:paraId="34B0D7B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F509C0F"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27FF312"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119CCAB1"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471890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47C25B8"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9BFCCF8"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E275116"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55E90BB"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794B988D" w14:textId="77777777" w:rsidTr="00FF7828">
        <w:tc>
          <w:tcPr>
            <w:tcW w:w="5524" w:type="dxa"/>
          </w:tcPr>
          <w:p w14:paraId="16C351AE" w14:textId="12A7C2A1" w:rsidR="00FF782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FF7828" w:rsidRPr="00A97EC3">
              <w:rPr>
                <w:rFonts w:ascii="TH SarabunPSK" w:hAnsi="TH SarabunPSK" w:cs="TH SarabunPSK" w:hint="cs"/>
                <w:b/>
                <w:bCs/>
                <w:color w:val="000000" w:themeColor="text1"/>
                <w:sz w:val="28"/>
                <w:cs/>
              </w:rPr>
              <w:t>หลักสูตร</w:t>
            </w:r>
          </w:p>
        </w:tc>
        <w:tc>
          <w:tcPr>
            <w:tcW w:w="425" w:type="dxa"/>
            <w:shd w:val="clear" w:color="auto" w:fill="BFBFBF" w:themeFill="background1" w:themeFillShade="BF"/>
          </w:tcPr>
          <w:p w14:paraId="5E21351C"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AFF56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098EDF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35EEB1E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212B4D79"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1547E60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250C143"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6F12E095"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23EABA4"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242AF5C8" w14:textId="77777777" w:rsidTr="003C3B38">
        <w:tc>
          <w:tcPr>
            <w:tcW w:w="5524" w:type="dxa"/>
          </w:tcPr>
          <w:p w14:paraId="24D918EF" w14:textId="78A4FC7D"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วัตถุประสงค์ของหลักสูตร</w:t>
            </w:r>
          </w:p>
        </w:tc>
        <w:tc>
          <w:tcPr>
            <w:tcW w:w="425" w:type="dxa"/>
          </w:tcPr>
          <w:p w14:paraId="379E561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58FB2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0A808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96356D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307EB8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1E2479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0E07D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7F2CA08A"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17DA9F"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F293619" w14:textId="77777777" w:rsidTr="003C3B38">
        <w:tc>
          <w:tcPr>
            <w:tcW w:w="5524" w:type="dxa"/>
          </w:tcPr>
          <w:p w14:paraId="47B75633" w14:textId="18D9F04A"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ปรัชญาของหลักสูตร</w:t>
            </w:r>
          </w:p>
        </w:tc>
        <w:tc>
          <w:tcPr>
            <w:tcW w:w="425" w:type="dxa"/>
          </w:tcPr>
          <w:p w14:paraId="5F72CE9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6BB46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8F45C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17E7AB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C36581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BDEE24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9C32F5"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5BC76F"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FEAC6A"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7921FF22" w14:textId="77777777" w:rsidTr="00FF7828">
        <w:tc>
          <w:tcPr>
            <w:tcW w:w="5524" w:type="dxa"/>
          </w:tcPr>
          <w:p w14:paraId="72DDC2C5" w14:textId="1E943142" w:rsidR="00FF7828" w:rsidRPr="00A97EC3" w:rsidRDefault="004D17E3" w:rsidP="00A97EC3">
            <w:pPr>
              <w:jc w:val="thaiDistribute"/>
              <w:rPr>
                <w:rFonts w:ascii="TH SarabunPSK" w:hAnsi="TH SarabunPSK" w:cs="TH SarabunPSK"/>
                <w:b/>
                <w:bCs/>
                <w:sz w:val="28"/>
                <w:cs/>
              </w:rPr>
            </w:pPr>
            <w:r w:rsidRPr="00A97EC3">
              <w:rPr>
                <w:rFonts w:ascii="TH SarabunPSK" w:hAnsi="TH SarabunPSK" w:cs="TH SarabunPSK" w:hint="cs"/>
                <w:b/>
                <w:bCs/>
                <w:sz w:val="28"/>
                <w:cs/>
              </w:rPr>
              <w:t>ผลลัพธ์การเรียนรู้ของผู้สำเร็จการศึกษาทุกระดับมาตรฐานคุณวุฒิระดับอุดมศึกษา ต้องมีอย่างน้อย 4 ด้าน</w:t>
            </w:r>
          </w:p>
        </w:tc>
        <w:tc>
          <w:tcPr>
            <w:tcW w:w="425" w:type="dxa"/>
            <w:shd w:val="clear" w:color="auto" w:fill="BFBFBF" w:themeFill="background1" w:themeFillShade="BF"/>
          </w:tcPr>
          <w:p w14:paraId="4085F847"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E92873E"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5B525C"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8733835"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7405092"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95FF309"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FBA62A"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12289E1" w14:textId="77777777" w:rsidR="00FF7828" w:rsidRPr="00A97EC3" w:rsidRDefault="00FF782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25103084"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2620BF02" w14:textId="77777777" w:rsidTr="003C3B38">
        <w:tc>
          <w:tcPr>
            <w:tcW w:w="5524" w:type="dxa"/>
          </w:tcPr>
          <w:p w14:paraId="62226A5D" w14:textId="2BDDFE34" w:rsidR="00FF7828"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E53FF0" w:rsidRPr="00A97EC3">
              <w:rPr>
                <w:rFonts w:ascii="TH SarabunPSK" w:hAnsi="TH SarabunPSK" w:cs="TH SarabunPSK" w:hint="cs"/>
                <w:sz w:val="28"/>
                <w:cs/>
              </w:rPr>
              <w:t>ด้านความรู้</w:t>
            </w:r>
          </w:p>
        </w:tc>
        <w:tc>
          <w:tcPr>
            <w:tcW w:w="425" w:type="dxa"/>
          </w:tcPr>
          <w:p w14:paraId="5D5766E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D135BB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AB29DB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158BF9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4BB868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92403F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5B8F34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35A78E9"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0DD555D" w14:textId="77777777" w:rsidR="00FF7828" w:rsidRPr="00A97EC3" w:rsidRDefault="00FF7828" w:rsidP="00A97EC3">
            <w:pPr>
              <w:jc w:val="center"/>
              <w:rPr>
                <w:rFonts w:ascii="TH SarabunPSK" w:hAnsi="TH SarabunPSK" w:cs="TH SarabunPSK"/>
                <w:color w:val="000000" w:themeColor="text1"/>
                <w:sz w:val="28"/>
              </w:rPr>
            </w:pPr>
          </w:p>
        </w:tc>
      </w:tr>
      <w:tr w:rsidR="00BE11AD" w:rsidRPr="00A97EC3" w14:paraId="22057F7C" w14:textId="77777777" w:rsidTr="003C3B38">
        <w:tc>
          <w:tcPr>
            <w:tcW w:w="5524" w:type="dxa"/>
          </w:tcPr>
          <w:p w14:paraId="5522686D" w14:textId="52C8A78B" w:rsidR="00BE11AD"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lastRenderedPageBreak/>
              <w:t xml:space="preserve">- </w:t>
            </w:r>
            <w:r w:rsidR="004D17E3" w:rsidRPr="00A97EC3">
              <w:rPr>
                <w:rFonts w:ascii="TH SarabunPSK" w:hAnsi="TH SarabunPSK" w:cs="TH SarabunPSK" w:hint="cs"/>
                <w:sz w:val="28"/>
                <w:cs/>
              </w:rPr>
              <w:t>ด้านทักษะ</w:t>
            </w:r>
          </w:p>
        </w:tc>
        <w:tc>
          <w:tcPr>
            <w:tcW w:w="425" w:type="dxa"/>
          </w:tcPr>
          <w:p w14:paraId="240D1303"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249F25C5"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0878BB94"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1AC0DB69"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3ADF8EC"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4337542"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5266B2C"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5DEA5D1C" w14:textId="77777777" w:rsidR="00BE11AD" w:rsidRPr="00A97EC3" w:rsidRDefault="00BE11AD" w:rsidP="00A97EC3">
            <w:pPr>
              <w:jc w:val="center"/>
              <w:rPr>
                <w:rFonts w:ascii="TH SarabunPSK" w:hAnsi="TH SarabunPSK" w:cs="TH SarabunPSK"/>
                <w:color w:val="000000" w:themeColor="text1"/>
                <w:sz w:val="28"/>
              </w:rPr>
            </w:pPr>
          </w:p>
        </w:tc>
        <w:tc>
          <w:tcPr>
            <w:tcW w:w="424" w:type="dxa"/>
          </w:tcPr>
          <w:p w14:paraId="0302EB32" w14:textId="77777777" w:rsidR="00BE11AD" w:rsidRPr="00A97EC3" w:rsidRDefault="00BE11AD" w:rsidP="00A97EC3">
            <w:pPr>
              <w:jc w:val="center"/>
              <w:rPr>
                <w:rFonts w:ascii="TH SarabunPSK" w:hAnsi="TH SarabunPSK" w:cs="TH SarabunPSK"/>
                <w:color w:val="000000" w:themeColor="text1"/>
                <w:sz w:val="28"/>
              </w:rPr>
            </w:pPr>
          </w:p>
        </w:tc>
      </w:tr>
      <w:tr w:rsidR="00FF7828" w:rsidRPr="00A97EC3" w14:paraId="53C68B7A" w14:textId="77777777" w:rsidTr="003C3B38">
        <w:tc>
          <w:tcPr>
            <w:tcW w:w="5524" w:type="dxa"/>
          </w:tcPr>
          <w:p w14:paraId="5773CA84" w14:textId="7471E1B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ด้านจริยธรรม</w:t>
            </w:r>
          </w:p>
        </w:tc>
        <w:tc>
          <w:tcPr>
            <w:tcW w:w="425" w:type="dxa"/>
          </w:tcPr>
          <w:p w14:paraId="102D130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3EDA2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2445E12"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D97FB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A05DC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DE2B0F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AB2E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E2C3DF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51B62C"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60A7C9E" w14:textId="77777777" w:rsidTr="003C3B38">
        <w:tc>
          <w:tcPr>
            <w:tcW w:w="5524" w:type="dxa"/>
          </w:tcPr>
          <w:p w14:paraId="4459BD81" w14:textId="1EE304F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ด้านลักษณะบุคคล</w:t>
            </w:r>
          </w:p>
        </w:tc>
        <w:tc>
          <w:tcPr>
            <w:tcW w:w="425" w:type="dxa"/>
          </w:tcPr>
          <w:p w14:paraId="41C7CE6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946761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F2D82C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5FFE38F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6DC82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4966E3F"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A1045AB"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D4DA8B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74DFDB2"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2FD467C" w14:textId="77777777" w:rsidTr="003C3B38">
        <w:tc>
          <w:tcPr>
            <w:tcW w:w="5524" w:type="dxa"/>
          </w:tcPr>
          <w:p w14:paraId="28FEC572" w14:textId="6076CE13" w:rsidR="00FF7828" w:rsidRPr="00A97EC3" w:rsidRDefault="00FF7828" w:rsidP="00A97EC3">
            <w:pPr>
              <w:ind w:left="447"/>
              <w:jc w:val="thaiDistribute"/>
              <w:rPr>
                <w:rFonts w:ascii="TH SarabunPSK" w:hAnsi="TH SarabunPSK" w:cs="TH SarabunPSK"/>
                <w:sz w:val="28"/>
              </w:rPr>
            </w:pPr>
            <w:r w:rsidRPr="00A97EC3">
              <w:rPr>
                <w:rFonts w:ascii="TH SarabunPSK" w:hAnsi="TH SarabunPSK" w:cs="TH SarabunPSK" w:hint="cs"/>
                <w:sz w:val="28"/>
                <w:cs/>
              </w:rPr>
              <w:t>- ด้าน</w:t>
            </w:r>
            <w:r w:rsidR="004D17E3" w:rsidRPr="00A97EC3">
              <w:rPr>
                <w:rFonts w:ascii="TH SarabunPSK" w:hAnsi="TH SarabunPSK" w:cs="TH SarabunPSK" w:hint="cs"/>
                <w:sz w:val="28"/>
                <w:cs/>
              </w:rPr>
              <w:t>คุณลักษณะเฉพาะของหลักสูตร (ถ้ามี)</w:t>
            </w:r>
          </w:p>
        </w:tc>
        <w:tc>
          <w:tcPr>
            <w:tcW w:w="425" w:type="dxa"/>
          </w:tcPr>
          <w:p w14:paraId="50E969E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9175D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861F97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1AD287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AF576CE"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DB8B1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272B090"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EC76A7"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90C5B3"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5679C139" w14:textId="77777777" w:rsidTr="005B44A5">
        <w:tc>
          <w:tcPr>
            <w:tcW w:w="5524" w:type="dxa"/>
          </w:tcPr>
          <w:p w14:paraId="36F55DC1" w14:textId="50818758" w:rsidR="00FF7828" w:rsidRPr="00A97EC3" w:rsidRDefault="005B44A5"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คุณลักษณะ</w:t>
            </w:r>
            <w:r w:rsidR="000A4B8F" w:rsidRPr="00A97EC3">
              <w:rPr>
                <w:rFonts w:ascii="TH SarabunPSK" w:hAnsi="TH SarabunPSK" w:cs="TH SarabunPSK" w:hint="cs"/>
                <w:b/>
                <w:bCs/>
                <w:color w:val="000000" w:themeColor="text1"/>
                <w:sz w:val="28"/>
                <w:cs/>
              </w:rPr>
              <w:t>ของบัณฑิต</w:t>
            </w:r>
            <w:r w:rsidRPr="00A97EC3">
              <w:rPr>
                <w:rFonts w:ascii="TH SarabunPSK" w:hAnsi="TH SarabunPSK" w:cs="TH SarabunPSK" w:hint="cs"/>
                <w:b/>
                <w:bCs/>
                <w:color w:val="000000" w:themeColor="text1"/>
                <w:sz w:val="28"/>
                <w:cs/>
              </w:rPr>
              <w:t>ที่</w:t>
            </w:r>
            <w:r w:rsidR="00A3585C">
              <w:rPr>
                <w:rFonts w:ascii="TH SarabunPSK" w:hAnsi="TH SarabunPSK" w:cs="TH SarabunPSK" w:hint="cs"/>
                <w:b/>
                <w:bCs/>
                <w:color w:val="000000" w:themeColor="text1"/>
                <w:sz w:val="28"/>
                <w:cs/>
              </w:rPr>
              <w:t>ผู้มีส่วนได้เสีย</w:t>
            </w:r>
            <w:r w:rsidRPr="00A97EC3">
              <w:rPr>
                <w:rFonts w:ascii="TH SarabunPSK" w:hAnsi="TH SarabunPSK" w:cs="TH SarabunPSK" w:hint="cs"/>
                <w:b/>
                <w:bCs/>
                <w:color w:val="000000" w:themeColor="text1"/>
                <w:sz w:val="28"/>
                <w:cs/>
              </w:rPr>
              <w:t>ต้องการ</w:t>
            </w:r>
          </w:p>
        </w:tc>
        <w:tc>
          <w:tcPr>
            <w:tcW w:w="425" w:type="dxa"/>
            <w:shd w:val="clear" w:color="auto" w:fill="BFBFBF" w:themeFill="background1" w:themeFillShade="BF"/>
          </w:tcPr>
          <w:p w14:paraId="7E1A8D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5BA5FB6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9AB013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005AE13F"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97FD2D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7C7D78B"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48A4F77E"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7BB76A52"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676CBEB"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75B17568" w14:textId="77777777" w:rsidTr="003C3B38">
        <w:tc>
          <w:tcPr>
            <w:tcW w:w="5524" w:type="dxa"/>
          </w:tcPr>
          <w:p w14:paraId="01A95F92" w14:textId="75C01F6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59C4165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98F6B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13CE4BA"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81F9A2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6970D4"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B1A6AB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F7D491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6B054D"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08B72920"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71F09B9" w14:textId="77777777" w:rsidTr="003C3B38">
        <w:tc>
          <w:tcPr>
            <w:tcW w:w="5524" w:type="dxa"/>
          </w:tcPr>
          <w:p w14:paraId="1888698A" w14:textId="1C2245E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444595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C9445F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F4CCB0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016A60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EB975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C1974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7910CF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02AC2898"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219E0B2A" w14:textId="77777777" w:rsidR="00FF7828" w:rsidRPr="00A97EC3" w:rsidRDefault="00FF7828" w:rsidP="00A97EC3">
            <w:pPr>
              <w:jc w:val="center"/>
              <w:rPr>
                <w:rFonts w:ascii="TH SarabunPSK" w:hAnsi="TH SarabunPSK" w:cs="TH SarabunPSK"/>
                <w:color w:val="000000" w:themeColor="text1"/>
                <w:sz w:val="28"/>
              </w:rPr>
            </w:pPr>
          </w:p>
        </w:tc>
      </w:tr>
      <w:tr w:rsidR="005B44A5" w:rsidRPr="00A97EC3" w14:paraId="648AC324" w14:textId="77777777" w:rsidTr="003C3B38">
        <w:tc>
          <w:tcPr>
            <w:tcW w:w="5524" w:type="dxa"/>
          </w:tcPr>
          <w:p w14:paraId="22CF561A" w14:textId="7804FBAC" w:rsidR="005B44A5"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0726DD72"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0A022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00184A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254B0FD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4BABEA79"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D4EFA5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E712BA"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30C66714"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466D2755" w14:textId="77777777" w:rsidR="005B44A5" w:rsidRPr="00A97EC3" w:rsidRDefault="005B44A5" w:rsidP="00A97EC3">
            <w:pPr>
              <w:jc w:val="center"/>
              <w:rPr>
                <w:rFonts w:ascii="TH SarabunPSK" w:hAnsi="TH SarabunPSK" w:cs="TH SarabunPSK"/>
                <w:color w:val="000000" w:themeColor="text1"/>
                <w:sz w:val="28"/>
              </w:rPr>
            </w:pPr>
          </w:p>
        </w:tc>
      </w:tr>
      <w:tr w:rsidR="005B44A5" w:rsidRPr="00A97EC3" w14:paraId="1AB16E68" w14:textId="77777777" w:rsidTr="003C3B38">
        <w:tc>
          <w:tcPr>
            <w:tcW w:w="5524" w:type="dxa"/>
          </w:tcPr>
          <w:p w14:paraId="105A69D1" w14:textId="57BCA161" w:rsidR="005B44A5" w:rsidRPr="00A97EC3" w:rsidRDefault="005F792F"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FF0000"/>
                <w:sz w:val="28"/>
                <w:cs/>
              </w:rPr>
              <w:t xml:space="preserve">อื่น ๆ </w:t>
            </w:r>
            <w:r w:rsidR="00563C10" w:rsidRPr="00A97EC3">
              <w:rPr>
                <w:rFonts w:ascii="TH SarabunPSK" w:hAnsi="TH SarabunPSK" w:cs="TH SarabunPSK" w:hint="cs"/>
                <w:b/>
                <w:bCs/>
                <w:color w:val="FF0000"/>
                <w:sz w:val="28"/>
                <w:cs/>
              </w:rPr>
              <w:t>เพิ่มเติมตาม</w:t>
            </w:r>
            <w:r w:rsidR="00AF5304" w:rsidRPr="00A97EC3">
              <w:rPr>
                <w:rFonts w:ascii="TH SarabunPSK" w:hAnsi="TH SarabunPSK" w:cs="TH SarabunPSK" w:hint="cs"/>
                <w:b/>
                <w:bCs/>
                <w:color w:val="FF0000"/>
                <w:sz w:val="28"/>
                <w:cs/>
              </w:rPr>
              <w:t>ผ</w:t>
            </w:r>
            <w:r w:rsidR="004D17E3" w:rsidRPr="00A97EC3">
              <w:rPr>
                <w:rFonts w:ascii="TH SarabunPSK" w:hAnsi="TH SarabunPSK" w:cs="TH SarabunPSK" w:hint="cs"/>
                <w:b/>
                <w:bCs/>
                <w:color w:val="FF0000"/>
                <w:sz w:val="28"/>
                <w:cs/>
              </w:rPr>
              <w:t>ล</w:t>
            </w:r>
            <w:r w:rsidR="00AF5304" w:rsidRPr="00A97EC3">
              <w:rPr>
                <w:rFonts w:ascii="TH SarabunPSK" w:hAnsi="TH SarabunPSK" w:cs="TH SarabunPSK" w:hint="cs"/>
                <w:b/>
                <w:bCs/>
                <w:color w:val="FF0000"/>
                <w:sz w:val="28"/>
                <w:cs/>
              </w:rPr>
              <w:t>ดำเนินงานจริง</w:t>
            </w:r>
          </w:p>
        </w:tc>
        <w:tc>
          <w:tcPr>
            <w:tcW w:w="425" w:type="dxa"/>
          </w:tcPr>
          <w:p w14:paraId="779A355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1FD3035"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92F46C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5BB454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3C5E1188"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FD36C96"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6CF9C30E"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4BCE6FF"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1DF6A8AB" w14:textId="77777777" w:rsidR="005B44A5" w:rsidRPr="00A97EC3" w:rsidRDefault="005B44A5" w:rsidP="00A97EC3">
            <w:pPr>
              <w:jc w:val="center"/>
              <w:rPr>
                <w:rFonts w:ascii="TH SarabunPSK" w:hAnsi="TH SarabunPSK" w:cs="TH SarabunPSK"/>
                <w:color w:val="000000" w:themeColor="text1"/>
                <w:sz w:val="28"/>
              </w:rPr>
            </w:pPr>
          </w:p>
        </w:tc>
      </w:tr>
    </w:tbl>
    <w:p w14:paraId="320E8C30" w14:textId="77777777" w:rsidR="00A17D4F" w:rsidRPr="00943C30" w:rsidRDefault="00A17D4F" w:rsidP="00FA7105">
      <w:pPr>
        <w:spacing w:after="0" w:line="240" w:lineRule="auto"/>
        <w:jc w:val="thaiDistribute"/>
        <w:rPr>
          <w:rFonts w:ascii="TH SarabunPSK" w:hAnsi="TH SarabunPSK" w:cs="TH SarabunPSK"/>
          <w:color w:val="000000" w:themeColor="text1"/>
          <w:sz w:val="32"/>
          <w:szCs w:val="32"/>
        </w:rPr>
      </w:pPr>
    </w:p>
    <w:p w14:paraId="7B718C23" w14:textId="3197F424" w:rsidR="00027F03" w:rsidRPr="001958A5" w:rsidRDefault="00027F03" w:rsidP="00711DF1">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1.2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for all courses are appropriately formulated and are aligned to the expected learning outcomes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w:t>
      </w:r>
      <w:r w:rsidR="00117BD3" w:rsidRPr="00943C30">
        <w:rPr>
          <w:rFonts w:ascii="TH SarabunPSK" w:hAnsi="TH SarabunPSK" w:cs="TH SarabunPSK"/>
          <w:b/>
          <w:bCs/>
          <w:color w:val="000000" w:themeColor="text1"/>
          <w:sz w:val="32"/>
          <w:szCs w:val="32"/>
          <w:cs/>
        </w:rPr>
        <w:t xml:space="preserve"> (</w:t>
      </w:r>
      <w:r w:rsidR="00711DF1" w:rsidRPr="00711DF1">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ของทุกรายวิชาที่ (1) กำหนดขึ้นอย่างเหมาะสม และ (2) สอดคล้องกับ</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ของหลักสูตร</w:t>
      </w:r>
      <w:r w:rsidR="00711DF1">
        <w:rPr>
          <w:rFonts w:ascii="TH SarabunPSK" w:hAnsi="TH SarabunPSK" w:cs="TH SarabunPSK" w:hint="cs"/>
          <w:b/>
          <w:bCs/>
          <w:color w:val="000000" w:themeColor="text1"/>
          <w:sz w:val="32"/>
          <w:szCs w:val="32"/>
          <w:cs/>
        </w:rPr>
        <w:t>)</w:t>
      </w:r>
    </w:p>
    <w:p w14:paraId="444CE015" w14:textId="52AA40FF" w:rsidR="00963BB8" w:rsidRDefault="002F55EF"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 xml:space="preserve">1. </w:t>
      </w:r>
      <w:r>
        <w:rPr>
          <w:rFonts w:ascii="TH SarabunPSK" w:hAnsi="TH SarabunPSK" w:cs="TH SarabunPSK" w:hint="cs"/>
          <w:b/>
          <w:bCs/>
          <w:color w:val="FF0000"/>
          <w:sz w:val="32"/>
          <w:szCs w:val="32"/>
          <w:cs/>
        </w:rPr>
        <w:t xml:space="preserve">ทุกวิชาต้องจัดทำ </w:t>
      </w:r>
      <w:r>
        <w:rPr>
          <w:rFonts w:ascii="TH SarabunPSK" w:hAnsi="TH SarabunPSK" w:cs="TH SarabunPSK"/>
          <w:b/>
          <w:bCs/>
          <w:color w:val="FF0000"/>
          <w:sz w:val="32"/>
          <w:szCs w:val="32"/>
        </w:rPr>
        <w:t>CLOs</w:t>
      </w:r>
      <w:r w:rsidR="00C95908">
        <w:rPr>
          <w:rFonts w:ascii="TH SarabunPSK" w:hAnsi="TH SarabunPSK" w:cs="TH SarabunPSK" w:hint="cs"/>
          <w:b/>
          <w:bCs/>
          <w:color w:val="FF0000"/>
          <w:sz w:val="32"/>
          <w:szCs w:val="32"/>
          <w:cs/>
        </w:rPr>
        <w:t xml:space="preserve"> </w:t>
      </w:r>
    </w:p>
    <w:p w14:paraId="472291A5"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ถูกกำหนดขึ้นอย่างเหมาะสม (มีความเป็นรูปธรรม ชัดเจน ไม่ต้องตีความ อาจารย์ผู้รับผิดชอบหลักสูตร และอาจารย์ผู้สอนเข้าใจตรงกัน) </w:t>
      </w:r>
    </w:p>
    <w:p w14:paraId="72435DF7" w14:textId="6319D6A8" w:rsidR="00461B84" w:rsidRDefault="00963BB8"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3</w:t>
      </w:r>
      <w:r w:rsidRPr="00963BB8">
        <w:rPr>
          <w:rFonts w:ascii="TH SarabunPSK" w:hAnsi="TH SarabunPSK" w:cs="TH SarabunPSK"/>
          <w:b/>
          <w:bCs/>
          <w:color w:val="FF0000"/>
          <w:sz w:val="32"/>
          <w:szCs w:val="32"/>
          <w:cs/>
        </w:rPr>
        <w:t xml:space="preserve">.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มีความสอดคล้องกับ </w:t>
      </w:r>
      <w:r w:rsidRPr="00963BB8">
        <w:rPr>
          <w:rFonts w:ascii="TH SarabunPSK" w:hAnsi="TH SarabunPSK" w:cs="TH SarabunPSK"/>
          <w:b/>
          <w:bCs/>
          <w:color w:val="FF0000"/>
          <w:sz w:val="32"/>
          <w:szCs w:val="32"/>
        </w:rPr>
        <w:t xml:space="preserve">PLOs </w:t>
      </w:r>
      <w:r w:rsidRPr="00963BB8">
        <w:rPr>
          <w:rFonts w:ascii="TH SarabunPSK" w:hAnsi="TH SarabunPSK" w:cs="TH SarabunPSK"/>
          <w:b/>
          <w:bCs/>
          <w:color w:val="FF0000"/>
          <w:sz w:val="32"/>
          <w:szCs w:val="32"/>
          <w:cs/>
        </w:rPr>
        <w:t xml:space="preserve">ทั้งด้านสาระของผลลัพธ์การเรียนรู้ และระดับการเรียนรู้ ที่เป็นไปตาม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b/>
          <w:bCs/>
          <w:color w:val="FF0000"/>
          <w:sz w:val="32"/>
          <w:szCs w:val="32"/>
          <w:cs/>
        </w:rPr>
        <w:t xml:space="preserve">ที่หลักสูตรใช้ในการกำหนด </w:t>
      </w:r>
      <w:r w:rsidRPr="00963BB8">
        <w:rPr>
          <w:rFonts w:ascii="TH SarabunPSK" w:hAnsi="TH SarabunPSK" w:cs="TH SarabunPSK"/>
          <w:b/>
          <w:bCs/>
          <w:color w:val="FF0000"/>
          <w:sz w:val="32"/>
          <w:szCs w:val="32"/>
        </w:rPr>
        <w:t>PLO)</w:t>
      </w:r>
      <w:r w:rsidR="00C95908">
        <w:rPr>
          <w:rFonts w:ascii="TH SarabunPSK" w:hAnsi="TH SarabunPSK" w:cs="TH SarabunPSK" w:hint="cs"/>
          <w:b/>
          <w:bCs/>
          <w:color w:val="FF0000"/>
          <w:sz w:val="32"/>
          <w:szCs w:val="32"/>
          <w:cs/>
        </w:rPr>
        <w:t xml:space="preserve"> </w:t>
      </w:r>
      <w:r w:rsidR="00461B84">
        <w:rPr>
          <w:rFonts w:ascii="TH SarabunPSK" w:hAnsi="TH SarabunPSK" w:cs="TH SarabunPSK" w:hint="cs"/>
          <w:b/>
          <w:bCs/>
          <w:color w:val="0070C0"/>
          <w:sz w:val="32"/>
          <w:szCs w:val="32"/>
          <w:cs/>
        </w:rPr>
        <w:t xml:space="preserve">ระดับการเรียนรู้เกิน </w:t>
      </w:r>
      <w:r w:rsidR="00461B84">
        <w:rPr>
          <w:rFonts w:ascii="TH SarabunPSK" w:hAnsi="TH SarabunPSK" w:cs="TH SarabunPSK"/>
          <w:b/>
          <w:bCs/>
          <w:color w:val="0070C0"/>
          <w:sz w:val="32"/>
          <w:szCs w:val="32"/>
        </w:rPr>
        <w:t xml:space="preserve">PLO </w:t>
      </w:r>
      <w:r w:rsidR="00461B84">
        <w:rPr>
          <w:rFonts w:ascii="TH SarabunPSK" w:hAnsi="TH SarabunPSK" w:cs="TH SarabunPSK" w:hint="cs"/>
          <w:b/>
          <w:bCs/>
          <w:color w:val="0070C0"/>
          <w:sz w:val="32"/>
          <w:szCs w:val="32"/>
          <w:cs/>
        </w:rPr>
        <w:t>ไม่ได้</w:t>
      </w:r>
    </w:p>
    <w:p w14:paraId="3BDC9B48" w14:textId="77777777" w:rsidR="00461B84" w:rsidRDefault="00461B84" w:rsidP="00963BB8">
      <w:pPr>
        <w:spacing w:after="0" w:line="240" w:lineRule="auto"/>
        <w:ind w:firstLine="720"/>
        <w:jc w:val="thaiDistribute"/>
        <w:rPr>
          <w:rFonts w:ascii="TH SarabunPSK" w:hAnsi="TH SarabunPSK" w:cs="TH SarabunPSK"/>
          <w:b/>
          <w:bCs/>
          <w:color w:val="0070C0"/>
          <w:sz w:val="32"/>
          <w:szCs w:val="32"/>
        </w:rPr>
      </w:pPr>
    </w:p>
    <w:p w14:paraId="2DCFD568" w14:textId="5C47C0AE" w:rsidR="00963BB8" w:rsidRPr="00C95908" w:rsidRDefault="00C95908" w:rsidP="00963BB8">
      <w:pPr>
        <w:spacing w:after="0" w:line="240" w:lineRule="auto"/>
        <w:ind w:firstLine="720"/>
        <w:jc w:val="thaiDistribute"/>
        <w:rPr>
          <w:rFonts w:ascii="TH SarabunPSK" w:hAnsi="TH SarabunPSK" w:cs="TH SarabunPSK"/>
          <w:b/>
          <w:bCs/>
          <w:color w:val="0070C0"/>
          <w:sz w:val="32"/>
          <w:szCs w:val="32"/>
          <w:cs/>
        </w:rPr>
      </w:pPr>
      <w:r>
        <w:rPr>
          <w:rFonts w:ascii="TH SarabunPSK" w:hAnsi="TH SarabunPSK" w:cs="TH SarabunPSK" w:hint="cs"/>
          <w:b/>
          <w:bCs/>
          <w:color w:val="0070C0"/>
          <w:sz w:val="32"/>
          <w:szCs w:val="32"/>
          <w:cs/>
        </w:rPr>
        <w:t xml:space="preserve">ในกรณีมีรายวิชารองรับ </w:t>
      </w:r>
      <w:r>
        <w:rPr>
          <w:rFonts w:ascii="TH SarabunPSK" w:hAnsi="TH SarabunPSK" w:cs="TH SarabunPSK"/>
          <w:b/>
          <w:bCs/>
          <w:color w:val="0070C0"/>
          <w:sz w:val="32"/>
          <w:szCs w:val="32"/>
        </w:rPr>
        <w:t xml:space="preserve">PLO </w:t>
      </w:r>
      <w:r>
        <w:rPr>
          <w:rFonts w:ascii="TH SarabunPSK" w:hAnsi="TH SarabunPSK" w:cs="TH SarabunPSK" w:hint="cs"/>
          <w:b/>
          <w:bCs/>
          <w:color w:val="0070C0"/>
          <w:sz w:val="32"/>
          <w:szCs w:val="32"/>
          <w:cs/>
        </w:rPr>
        <w:t xml:space="preserve">มากกว่า </w:t>
      </w:r>
      <w:r>
        <w:rPr>
          <w:rFonts w:ascii="TH SarabunPSK" w:hAnsi="TH SarabunPSK" w:cs="TH SarabunPSK"/>
          <w:b/>
          <w:bCs/>
          <w:color w:val="0070C0"/>
          <w:sz w:val="32"/>
          <w:szCs w:val="32"/>
        </w:rPr>
        <w:t xml:space="preserve">1 </w:t>
      </w:r>
      <w:r>
        <w:rPr>
          <w:rFonts w:ascii="TH SarabunPSK" w:hAnsi="TH SarabunPSK" w:cs="TH SarabunPSK" w:hint="cs"/>
          <w:b/>
          <w:bCs/>
          <w:color w:val="0070C0"/>
          <w:sz w:val="32"/>
          <w:szCs w:val="32"/>
          <w:cs/>
        </w:rPr>
        <w:t xml:space="preserve">วิชา ทางหลักสูตรต้องมีการตรวจทาน </w:t>
      </w:r>
      <w:r>
        <w:rPr>
          <w:rFonts w:ascii="TH SarabunPSK" w:hAnsi="TH SarabunPSK" w:cs="TH SarabunPSK"/>
          <w:b/>
          <w:bCs/>
          <w:color w:val="0070C0"/>
          <w:sz w:val="32"/>
          <w:szCs w:val="32"/>
        </w:rPr>
        <w:t xml:space="preserve">CLO </w:t>
      </w:r>
      <w:r>
        <w:rPr>
          <w:rFonts w:ascii="TH SarabunPSK" w:hAnsi="TH SarabunPSK" w:cs="TH SarabunPSK" w:hint="cs"/>
          <w:b/>
          <w:bCs/>
          <w:color w:val="0070C0"/>
          <w:sz w:val="32"/>
          <w:szCs w:val="32"/>
          <w:cs/>
        </w:rPr>
        <w:t xml:space="preserve">ของทุกวิชารวมกันแล้วต้องพอดีกับ </w:t>
      </w:r>
      <w:r>
        <w:rPr>
          <w:rFonts w:ascii="TH SarabunPSK" w:hAnsi="TH SarabunPSK" w:cs="TH SarabunPSK"/>
          <w:b/>
          <w:bCs/>
          <w:color w:val="0070C0"/>
          <w:sz w:val="32"/>
          <w:szCs w:val="32"/>
        </w:rPr>
        <w:t xml:space="preserve">CLO </w:t>
      </w:r>
      <w:r w:rsidR="00461B84">
        <w:rPr>
          <w:rFonts w:ascii="TH SarabunPSK" w:hAnsi="TH SarabunPSK" w:cs="TH SarabunPSK" w:hint="cs"/>
          <w:b/>
          <w:bCs/>
          <w:color w:val="0070C0"/>
          <w:sz w:val="32"/>
          <w:szCs w:val="32"/>
          <w:cs/>
        </w:rPr>
        <w:t xml:space="preserve"> (มากหรือขาดไม่ได้)</w:t>
      </w:r>
    </w:p>
    <w:p w14:paraId="121232E8" w14:textId="0026EBD6" w:rsidR="00F42534" w:rsidRPr="00943C30"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052E6AD7" w14:textId="5F37A5CD" w:rsidR="00F42534" w:rsidRPr="00943C30" w:rsidRDefault="007A6A8B" w:rsidP="00661E68">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11447" w:rsidRPr="00943C30">
        <w:rPr>
          <w:rFonts w:ascii="TH SarabunPSK" w:hAnsi="TH SarabunPSK" w:cs="TH SarabunPSK"/>
          <w:color w:val="000000" w:themeColor="text1"/>
          <w:sz w:val="32"/>
          <w:szCs w:val="32"/>
          <w:cs/>
        </w:rPr>
        <w:t>การกระจายการเรียนรู้ที่คาดหวังของหลักสูตรลงสู่รายวิชา</w:t>
      </w:r>
    </w:p>
    <w:tbl>
      <w:tblPr>
        <w:tblStyle w:val="TableGrid"/>
        <w:tblW w:w="0" w:type="auto"/>
        <w:tblLook w:val="04A0" w:firstRow="1" w:lastRow="0" w:firstColumn="1" w:lastColumn="0" w:noHBand="0" w:noVBand="1"/>
      </w:tblPr>
      <w:tblGrid>
        <w:gridCol w:w="1126"/>
        <w:gridCol w:w="4300"/>
        <w:gridCol w:w="436"/>
        <w:gridCol w:w="436"/>
        <w:gridCol w:w="436"/>
        <w:gridCol w:w="436"/>
        <w:gridCol w:w="436"/>
        <w:gridCol w:w="436"/>
        <w:gridCol w:w="436"/>
        <w:gridCol w:w="436"/>
        <w:gridCol w:w="436"/>
      </w:tblGrid>
      <w:tr w:rsidR="00044CD1" w:rsidRPr="00943C30" w14:paraId="2CAFDAEB" w14:textId="77777777" w:rsidTr="00963BB8">
        <w:trPr>
          <w:tblHeader/>
        </w:trPr>
        <w:tc>
          <w:tcPr>
            <w:tcW w:w="1126" w:type="dxa"/>
            <w:shd w:val="clear" w:color="auto" w:fill="BDCBD5" w:themeFill="accent2" w:themeFillTint="99"/>
          </w:tcPr>
          <w:p w14:paraId="3CF8E22B" w14:textId="0C039BAB" w:rsidR="00044CD1" w:rsidRPr="00943C30" w:rsidRDefault="00661E68" w:rsidP="00044CD1">
            <w:pPr>
              <w:spacing w:before="120"/>
              <w:jc w:val="center"/>
              <w:rPr>
                <w:rFonts w:ascii="TH SarabunPSK" w:hAnsi="TH SarabunPSK" w:cs="TH SarabunPSK"/>
                <w:b/>
                <w:bCs/>
                <w:sz w:val="28"/>
              </w:rPr>
            </w:pPr>
            <w:r>
              <w:rPr>
                <w:rFonts w:ascii="TH SarabunPSK" w:hAnsi="TH SarabunPSK" w:cs="TH SarabunPSK" w:hint="cs"/>
                <w:b/>
                <w:bCs/>
                <w:sz w:val="28"/>
                <w:cs/>
              </w:rPr>
              <w:t>ลำดับชั้นปี</w:t>
            </w:r>
          </w:p>
        </w:tc>
        <w:tc>
          <w:tcPr>
            <w:tcW w:w="4300" w:type="dxa"/>
            <w:shd w:val="clear" w:color="auto" w:fill="BDCBD5" w:themeFill="accent2" w:themeFillTint="99"/>
          </w:tcPr>
          <w:p w14:paraId="330956B3" w14:textId="5BDB0F4E" w:rsidR="00044CD1" w:rsidRPr="00943C30" w:rsidRDefault="00044CD1" w:rsidP="00BB7AB7">
            <w:pPr>
              <w:spacing w:before="120"/>
              <w:jc w:val="thaiDistribute"/>
              <w:rPr>
                <w:rFonts w:ascii="TH SarabunPSK" w:hAnsi="TH SarabunPSK" w:cs="TH SarabunPSK"/>
                <w:b/>
                <w:bCs/>
                <w:sz w:val="28"/>
              </w:rPr>
            </w:pPr>
            <w:r w:rsidRPr="00943C30">
              <w:rPr>
                <w:rFonts w:ascii="TH SarabunPSK" w:hAnsi="TH SarabunPSK" w:cs="TH SarabunPSK"/>
                <w:b/>
                <w:bCs/>
                <w:sz w:val="28"/>
                <w:cs/>
              </w:rPr>
              <w:t>ชื่อรายวิชา</w:t>
            </w:r>
            <w:r w:rsidRPr="00943C30">
              <w:rPr>
                <w:rFonts w:ascii="TH SarabunPSK" w:hAnsi="TH SarabunPSK" w:cs="TH SarabunPSK"/>
                <w:b/>
                <w:bCs/>
                <w:sz w:val="28"/>
              </w:rPr>
              <w:t xml:space="preserve">                              </w:t>
            </w:r>
            <w:r w:rsidRPr="00943C30">
              <w:rPr>
                <w:rFonts w:ascii="TH SarabunPSK" w:hAnsi="TH SarabunPSK" w:cs="TH SarabunPSK"/>
                <w:b/>
                <w:bCs/>
                <w:color w:val="000000" w:themeColor="text1"/>
                <w:sz w:val="28"/>
              </w:rPr>
              <w:t xml:space="preserve">   PLOs </w:t>
            </w:r>
            <w:r w:rsidRPr="00943C30">
              <w:rPr>
                <w:rFonts w:ascii="TH SarabunPSK" w:hAnsi="TH SarabunPSK" w:cs="TH SarabunPSK"/>
                <w:color w:val="000000" w:themeColor="text1"/>
                <w:sz w:val="28"/>
              </w:rPr>
              <w:t>--&gt;</w:t>
            </w:r>
          </w:p>
        </w:tc>
        <w:tc>
          <w:tcPr>
            <w:tcW w:w="436" w:type="dxa"/>
            <w:shd w:val="clear" w:color="auto" w:fill="BDCBD5" w:themeFill="accent2" w:themeFillTint="99"/>
          </w:tcPr>
          <w:p w14:paraId="084FEB05" w14:textId="28BACAA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1</w:t>
            </w:r>
          </w:p>
        </w:tc>
        <w:tc>
          <w:tcPr>
            <w:tcW w:w="436" w:type="dxa"/>
            <w:shd w:val="clear" w:color="auto" w:fill="BDCBD5" w:themeFill="accent2" w:themeFillTint="99"/>
          </w:tcPr>
          <w:p w14:paraId="7CF7D80F" w14:textId="20FC13B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2</w:t>
            </w:r>
          </w:p>
        </w:tc>
        <w:tc>
          <w:tcPr>
            <w:tcW w:w="436" w:type="dxa"/>
            <w:shd w:val="clear" w:color="auto" w:fill="BDCBD5" w:themeFill="accent2" w:themeFillTint="99"/>
          </w:tcPr>
          <w:p w14:paraId="4B28AEF6" w14:textId="018D7182"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3</w:t>
            </w:r>
          </w:p>
        </w:tc>
        <w:tc>
          <w:tcPr>
            <w:tcW w:w="436" w:type="dxa"/>
            <w:shd w:val="clear" w:color="auto" w:fill="BDCBD5" w:themeFill="accent2" w:themeFillTint="99"/>
          </w:tcPr>
          <w:p w14:paraId="72CCE26A" w14:textId="2A483EC7"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4</w:t>
            </w:r>
          </w:p>
        </w:tc>
        <w:tc>
          <w:tcPr>
            <w:tcW w:w="436" w:type="dxa"/>
            <w:shd w:val="clear" w:color="auto" w:fill="BDCBD5" w:themeFill="accent2" w:themeFillTint="99"/>
          </w:tcPr>
          <w:p w14:paraId="3916EE8D" w14:textId="309D14C3"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5</w:t>
            </w:r>
          </w:p>
        </w:tc>
        <w:tc>
          <w:tcPr>
            <w:tcW w:w="436" w:type="dxa"/>
            <w:shd w:val="clear" w:color="auto" w:fill="BDCBD5" w:themeFill="accent2" w:themeFillTint="99"/>
          </w:tcPr>
          <w:p w14:paraId="3FCA5C62" w14:textId="1532523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6</w:t>
            </w:r>
          </w:p>
        </w:tc>
        <w:tc>
          <w:tcPr>
            <w:tcW w:w="436" w:type="dxa"/>
            <w:shd w:val="clear" w:color="auto" w:fill="BDCBD5" w:themeFill="accent2" w:themeFillTint="99"/>
          </w:tcPr>
          <w:p w14:paraId="5146E82D" w14:textId="46891A94"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7</w:t>
            </w:r>
          </w:p>
        </w:tc>
        <w:tc>
          <w:tcPr>
            <w:tcW w:w="436" w:type="dxa"/>
            <w:shd w:val="clear" w:color="auto" w:fill="BDCBD5" w:themeFill="accent2" w:themeFillTint="99"/>
          </w:tcPr>
          <w:p w14:paraId="2845F89D" w14:textId="14CD750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8</w:t>
            </w:r>
          </w:p>
        </w:tc>
        <w:tc>
          <w:tcPr>
            <w:tcW w:w="436" w:type="dxa"/>
            <w:shd w:val="clear" w:color="auto" w:fill="BDCBD5" w:themeFill="accent2" w:themeFillTint="99"/>
          </w:tcPr>
          <w:p w14:paraId="1F5F78F4" w14:textId="290E38E6"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9</w:t>
            </w:r>
          </w:p>
        </w:tc>
      </w:tr>
      <w:tr w:rsidR="002F55EF" w:rsidRPr="00943C30" w14:paraId="113A593E" w14:textId="77777777" w:rsidTr="002F55EF">
        <w:tc>
          <w:tcPr>
            <w:tcW w:w="1126" w:type="dxa"/>
            <w:vMerge w:val="restart"/>
            <w:shd w:val="clear" w:color="auto" w:fill="E9EDF1" w:themeFill="accent2" w:themeFillTint="33"/>
          </w:tcPr>
          <w:p w14:paraId="2F43B9CA" w14:textId="77777777" w:rsidR="002F55EF" w:rsidRPr="00943C30" w:rsidRDefault="002F55EF" w:rsidP="00044CD1">
            <w:pPr>
              <w:spacing w:before="120"/>
              <w:jc w:val="center"/>
              <w:rPr>
                <w:rFonts w:ascii="TH SarabunPSK" w:hAnsi="TH SarabunPSK" w:cs="TH SarabunPSK"/>
                <w:b/>
                <w:bCs/>
                <w:sz w:val="28"/>
              </w:rPr>
            </w:pPr>
            <w:r>
              <w:rPr>
                <w:rFonts w:ascii="TH SarabunPSK" w:hAnsi="TH SarabunPSK" w:cs="TH SarabunPSK"/>
                <w:b/>
                <w:bCs/>
                <w:sz w:val="28"/>
              </w:rPr>
              <w:t>YLO1</w:t>
            </w:r>
          </w:p>
          <w:p w14:paraId="543B46E2" w14:textId="210DA4A0" w:rsidR="002F55EF" w:rsidRPr="00943C30" w:rsidRDefault="002F55EF" w:rsidP="00F84715">
            <w:pPr>
              <w:spacing w:before="120"/>
              <w:jc w:val="center"/>
              <w:rPr>
                <w:rFonts w:ascii="TH SarabunPSK" w:hAnsi="TH SarabunPSK" w:cs="TH SarabunPSK"/>
                <w:color w:val="808080" w:themeColor="background1" w:themeShade="80"/>
                <w:sz w:val="28"/>
              </w:rPr>
            </w:pPr>
          </w:p>
          <w:p w14:paraId="52BED257" w14:textId="23714C0E" w:rsidR="002F55EF" w:rsidRPr="00943C30" w:rsidRDefault="002F55EF" w:rsidP="00F84715">
            <w:pPr>
              <w:spacing w:before="120"/>
              <w:jc w:val="center"/>
              <w:rPr>
                <w:rFonts w:ascii="TH SarabunPSK" w:hAnsi="TH SarabunPSK" w:cs="TH SarabunPSK"/>
                <w:b/>
                <w:bCs/>
                <w:sz w:val="28"/>
              </w:rPr>
            </w:pPr>
          </w:p>
        </w:tc>
        <w:tc>
          <w:tcPr>
            <w:tcW w:w="4300" w:type="dxa"/>
            <w:shd w:val="clear" w:color="auto" w:fill="E9EDF1" w:themeFill="accent2" w:themeFillTint="33"/>
          </w:tcPr>
          <w:p w14:paraId="7D982B91" w14:textId="2126D009" w:rsidR="002F55EF" w:rsidRPr="00943C30" w:rsidRDefault="002F55EF" w:rsidP="00BB7AB7">
            <w:pPr>
              <w:spacing w:before="120"/>
              <w:jc w:val="thaiDistribute"/>
              <w:rPr>
                <w:rFonts w:ascii="TH SarabunPSK" w:hAnsi="TH SarabunPSK" w:cs="TH SarabunPSK"/>
                <w:b/>
                <w:bCs/>
                <w:sz w:val="28"/>
                <w:cs/>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1 </w:t>
            </w:r>
          </w:p>
        </w:tc>
        <w:tc>
          <w:tcPr>
            <w:tcW w:w="436" w:type="dxa"/>
            <w:shd w:val="clear" w:color="auto" w:fill="E9EDF1" w:themeFill="accent2" w:themeFillTint="33"/>
          </w:tcPr>
          <w:p w14:paraId="51CC6351" w14:textId="536E050D"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90B0E31" w14:textId="3EC49A57"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82C39A1" w14:textId="1761D48C"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3ABA86F"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2B698716"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A702BE4"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C507597"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5BBD855"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1266EA61" w14:textId="77777777" w:rsidR="002F55EF" w:rsidRPr="00943C30" w:rsidRDefault="002F55EF" w:rsidP="00044CD1">
            <w:pPr>
              <w:spacing w:before="120"/>
              <w:jc w:val="center"/>
              <w:rPr>
                <w:rFonts w:ascii="TH SarabunPSK" w:hAnsi="TH SarabunPSK" w:cs="TH SarabunPSK"/>
                <w:b/>
                <w:bCs/>
                <w:sz w:val="28"/>
              </w:rPr>
            </w:pPr>
          </w:p>
        </w:tc>
      </w:tr>
      <w:tr w:rsidR="002F55EF" w:rsidRPr="00943C30" w14:paraId="6DB89780" w14:textId="77777777" w:rsidTr="002F55EF">
        <w:tc>
          <w:tcPr>
            <w:tcW w:w="1126" w:type="dxa"/>
            <w:vMerge/>
          </w:tcPr>
          <w:p w14:paraId="716E3EA3" w14:textId="5B1E2A25"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D65E82E" w14:textId="3E635454"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3988F504" w14:textId="5E05888D"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562C7F28" w14:textId="0A4607FF" w:rsidR="002F55EF" w:rsidRPr="00943C30" w:rsidRDefault="002F55EF" w:rsidP="00F84715">
            <w:pPr>
              <w:spacing w:before="120"/>
              <w:jc w:val="center"/>
              <w:rPr>
                <w:rFonts w:ascii="TH SarabunPSK" w:hAnsi="TH SarabunPSK" w:cs="TH SarabunPSK"/>
                <w:color w:val="FF0000"/>
                <w:sz w:val="28"/>
                <w:cs/>
              </w:rPr>
            </w:pPr>
          </w:p>
        </w:tc>
        <w:tc>
          <w:tcPr>
            <w:tcW w:w="436" w:type="dxa"/>
          </w:tcPr>
          <w:p w14:paraId="0417002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016E34E9" w14:textId="4D106D83" w:rsidR="002F55EF" w:rsidRPr="00943C30" w:rsidRDefault="002F55EF" w:rsidP="00F84715">
            <w:pPr>
              <w:spacing w:before="120"/>
              <w:jc w:val="center"/>
              <w:rPr>
                <w:rFonts w:ascii="TH SarabunPSK" w:hAnsi="TH SarabunPSK" w:cs="TH SarabunPSK"/>
                <w:color w:val="FF0000"/>
                <w:sz w:val="28"/>
              </w:rPr>
            </w:pPr>
          </w:p>
        </w:tc>
        <w:tc>
          <w:tcPr>
            <w:tcW w:w="436" w:type="dxa"/>
          </w:tcPr>
          <w:p w14:paraId="7BF08676"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563696F"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1D0A369"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1C19D60D"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6358192" w14:textId="2DBD2A67" w:rsidR="002F55EF" w:rsidRPr="00943C30" w:rsidRDefault="002F55EF" w:rsidP="00F84715">
            <w:pPr>
              <w:spacing w:before="120"/>
              <w:jc w:val="center"/>
              <w:rPr>
                <w:rFonts w:ascii="TH SarabunPSK" w:hAnsi="TH SarabunPSK" w:cs="TH SarabunPSK"/>
                <w:color w:val="FF0000"/>
                <w:sz w:val="28"/>
              </w:rPr>
            </w:pPr>
          </w:p>
        </w:tc>
      </w:tr>
      <w:tr w:rsidR="002F55EF" w:rsidRPr="00943C30" w14:paraId="6DE06791" w14:textId="77777777" w:rsidTr="002F55EF">
        <w:tc>
          <w:tcPr>
            <w:tcW w:w="1126" w:type="dxa"/>
            <w:vMerge/>
          </w:tcPr>
          <w:p w14:paraId="519DA093" w14:textId="18E76ACF"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7261300" w14:textId="00D956A1"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7AB3BA8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C0854A4" w14:textId="1C45E18C"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46A3F204" w14:textId="06592365" w:rsidR="002F55EF" w:rsidRPr="00943C30" w:rsidRDefault="002F55EF" w:rsidP="00F84715">
            <w:pPr>
              <w:spacing w:before="120"/>
              <w:jc w:val="center"/>
              <w:rPr>
                <w:rFonts w:ascii="TH SarabunPSK" w:hAnsi="TH SarabunPSK" w:cs="TH SarabunPSK"/>
                <w:color w:val="FF0000"/>
                <w:sz w:val="28"/>
              </w:rPr>
            </w:pPr>
          </w:p>
        </w:tc>
        <w:tc>
          <w:tcPr>
            <w:tcW w:w="436" w:type="dxa"/>
          </w:tcPr>
          <w:p w14:paraId="1A886683" w14:textId="3BAD671A" w:rsidR="002F55EF" w:rsidRPr="00943C30" w:rsidRDefault="002F55EF" w:rsidP="00F84715">
            <w:pPr>
              <w:spacing w:before="120"/>
              <w:jc w:val="center"/>
              <w:rPr>
                <w:rFonts w:ascii="TH SarabunPSK" w:hAnsi="TH SarabunPSK" w:cs="TH SarabunPSK"/>
                <w:color w:val="FF0000"/>
                <w:sz w:val="28"/>
              </w:rPr>
            </w:pPr>
          </w:p>
        </w:tc>
        <w:tc>
          <w:tcPr>
            <w:tcW w:w="436" w:type="dxa"/>
          </w:tcPr>
          <w:p w14:paraId="7DD16802"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5900C4F" w14:textId="42B2DFF5" w:rsidR="002F55EF" w:rsidRPr="00943C30" w:rsidRDefault="002F55EF" w:rsidP="00F84715">
            <w:pPr>
              <w:spacing w:before="120"/>
              <w:jc w:val="center"/>
              <w:rPr>
                <w:rFonts w:ascii="TH SarabunPSK" w:hAnsi="TH SarabunPSK" w:cs="TH SarabunPSK"/>
                <w:color w:val="FF0000"/>
                <w:sz w:val="28"/>
              </w:rPr>
            </w:pPr>
          </w:p>
        </w:tc>
        <w:tc>
          <w:tcPr>
            <w:tcW w:w="436" w:type="dxa"/>
          </w:tcPr>
          <w:p w14:paraId="62352F0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D59205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4F398CEE" w14:textId="77777777" w:rsidR="002F55EF" w:rsidRPr="00943C30" w:rsidRDefault="002F55EF" w:rsidP="00F84715">
            <w:pPr>
              <w:spacing w:before="120"/>
              <w:jc w:val="center"/>
              <w:rPr>
                <w:rFonts w:ascii="TH SarabunPSK" w:hAnsi="TH SarabunPSK" w:cs="TH SarabunPSK"/>
                <w:color w:val="FF0000"/>
                <w:sz w:val="28"/>
              </w:rPr>
            </w:pPr>
          </w:p>
        </w:tc>
      </w:tr>
      <w:tr w:rsidR="002F55EF" w:rsidRPr="00943C30" w14:paraId="6ED4D990" w14:textId="77777777" w:rsidTr="002F55EF">
        <w:tc>
          <w:tcPr>
            <w:tcW w:w="1126" w:type="dxa"/>
            <w:vMerge w:val="restart"/>
            <w:shd w:val="clear" w:color="auto" w:fill="E9EDF1" w:themeFill="accent2" w:themeFillTint="33"/>
          </w:tcPr>
          <w:p w14:paraId="5503F303" w14:textId="77777777" w:rsidR="002F55EF" w:rsidRPr="00943C30" w:rsidRDefault="002F55EF" w:rsidP="0025340C">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2</w:t>
            </w:r>
          </w:p>
          <w:p w14:paraId="138E8FBC" w14:textId="780083E4" w:rsidR="002F55EF" w:rsidRPr="00943C30" w:rsidRDefault="002F55EF" w:rsidP="0025340C">
            <w:pPr>
              <w:spacing w:before="120"/>
              <w:jc w:val="center"/>
              <w:rPr>
                <w:rFonts w:ascii="TH SarabunPSK" w:hAnsi="TH SarabunPSK" w:cs="TH SarabunPSK"/>
                <w:color w:val="808080" w:themeColor="background1" w:themeShade="80"/>
                <w:sz w:val="28"/>
              </w:rPr>
            </w:pPr>
          </w:p>
          <w:p w14:paraId="4818685B" w14:textId="46D0B957" w:rsidR="002F55EF" w:rsidRPr="00943C30" w:rsidRDefault="002F55EF" w:rsidP="0025340C">
            <w:pPr>
              <w:spacing w:before="120"/>
              <w:jc w:val="center"/>
              <w:rPr>
                <w:rFonts w:ascii="TH SarabunPSK" w:hAnsi="TH SarabunPSK" w:cs="TH SarabunPSK"/>
                <w:color w:val="0070C0"/>
                <w:sz w:val="28"/>
              </w:rPr>
            </w:pPr>
          </w:p>
        </w:tc>
        <w:tc>
          <w:tcPr>
            <w:tcW w:w="4300" w:type="dxa"/>
            <w:shd w:val="clear" w:color="auto" w:fill="E9EDF1" w:themeFill="accent2" w:themeFillTint="33"/>
          </w:tcPr>
          <w:p w14:paraId="6B685694" w14:textId="6907A5E2"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2</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1CCE5EB5" w14:textId="5F6862A8"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341411CF" w14:textId="7CE45A47" w:rsidR="002F55EF" w:rsidRPr="00943C30" w:rsidRDefault="002F55EF" w:rsidP="0025340C">
            <w:pPr>
              <w:spacing w:before="120"/>
              <w:rPr>
                <w:rFonts w:ascii="TH SarabunPSK" w:hAnsi="TH SarabunPSK" w:cs="TH SarabunPSK"/>
                <w:color w:val="FF0000"/>
                <w:sz w:val="28"/>
              </w:rPr>
            </w:pPr>
          </w:p>
        </w:tc>
        <w:tc>
          <w:tcPr>
            <w:tcW w:w="436" w:type="dxa"/>
            <w:shd w:val="clear" w:color="auto" w:fill="E9EDF1" w:themeFill="accent2" w:themeFillTint="33"/>
          </w:tcPr>
          <w:p w14:paraId="00FBF3B1" w14:textId="12100C2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CC07756" w14:textId="5B128E44"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EAEF442" w14:textId="71E89BE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78DD815B"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64B88A26"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1698CB05"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7EB131EA"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085F3287" w14:textId="77777777" w:rsidTr="002F55EF">
        <w:tc>
          <w:tcPr>
            <w:tcW w:w="1126" w:type="dxa"/>
            <w:vMerge/>
          </w:tcPr>
          <w:p w14:paraId="41D5E6CE" w14:textId="7590F495"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46044361" w14:textId="2CDD0E4B"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2C99B236"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1F569085"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6F2FC0E"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42BC98B3"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83AEF48"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67FA7858" w14:textId="35B2445F" w:rsidR="002F55EF" w:rsidRPr="00943C30" w:rsidRDefault="002F55EF" w:rsidP="0025340C">
            <w:pPr>
              <w:spacing w:before="120"/>
              <w:jc w:val="center"/>
              <w:rPr>
                <w:rFonts w:ascii="TH SarabunPSK" w:hAnsi="TH SarabunPSK" w:cs="TH SarabunPSK"/>
                <w:color w:val="FF0000"/>
                <w:sz w:val="28"/>
              </w:rPr>
            </w:pPr>
          </w:p>
        </w:tc>
        <w:tc>
          <w:tcPr>
            <w:tcW w:w="436" w:type="dxa"/>
          </w:tcPr>
          <w:p w14:paraId="0EE7A3FC" w14:textId="7E37973F" w:rsidR="002F55EF" w:rsidRPr="00943C30" w:rsidRDefault="002F55EF" w:rsidP="0025340C">
            <w:pPr>
              <w:spacing w:before="120"/>
              <w:jc w:val="center"/>
              <w:rPr>
                <w:rFonts w:ascii="TH SarabunPSK" w:hAnsi="TH SarabunPSK" w:cs="TH SarabunPSK"/>
                <w:color w:val="FF0000"/>
                <w:sz w:val="28"/>
              </w:rPr>
            </w:pPr>
          </w:p>
        </w:tc>
        <w:tc>
          <w:tcPr>
            <w:tcW w:w="436" w:type="dxa"/>
          </w:tcPr>
          <w:p w14:paraId="678AB01E" w14:textId="24AF9017" w:rsidR="002F55EF" w:rsidRPr="00943C30" w:rsidRDefault="002F55EF" w:rsidP="0025340C">
            <w:pPr>
              <w:spacing w:before="120"/>
              <w:jc w:val="center"/>
              <w:rPr>
                <w:rFonts w:ascii="TH SarabunPSK" w:hAnsi="TH SarabunPSK" w:cs="TH SarabunPSK"/>
                <w:color w:val="FF0000"/>
                <w:sz w:val="28"/>
              </w:rPr>
            </w:pPr>
          </w:p>
        </w:tc>
        <w:tc>
          <w:tcPr>
            <w:tcW w:w="436" w:type="dxa"/>
          </w:tcPr>
          <w:p w14:paraId="4E936A3B"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1998D3CF" w14:textId="77777777" w:rsidTr="002F55EF">
        <w:tc>
          <w:tcPr>
            <w:tcW w:w="1126" w:type="dxa"/>
            <w:vMerge/>
          </w:tcPr>
          <w:p w14:paraId="0B3C5BAE" w14:textId="47A66DEF"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2595EB6B" w14:textId="377A28BE"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3752D1C" w14:textId="77777777" w:rsidR="002F55EF" w:rsidRPr="00943C30" w:rsidRDefault="002F55EF" w:rsidP="0025340C">
            <w:pPr>
              <w:spacing w:before="120"/>
              <w:jc w:val="center"/>
              <w:rPr>
                <w:rFonts w:ascii="TH SarabunPSK" w:hAnsi="TH SarabunPSK" w:cs="TH SarabunPSK"/>
                <w:sz w:val="28"/>
              </w:rPr>
            </w:pPr>
          </w:p>
        </w:tc>
        <w:tc>
          <w:tcPr>
            <w:tcW w:w="436" w:type="dxa"/>
          </w:tcPr>
          <w:p w14:paraId="4150385B" w14:textId="77777777" w:rsidR="002F55EF" w:rsidRPr="00943C30" w:rsidRDefault="002F55EF" w:rsidP="0025340C">
            <w:pPr>
              <w:spacing w:before="120"/>
              <w:jc w:val="center"/>
              <w:rPr>
                <w:rFonts w:ascii="TH SarabunPSK" w:hAnsi="TH SarabunPSK" w:cs="TH SarabunPSK"/>
                <w:sz w:val="28"/>
              </w:rPr>
            </w:pPr>
          </w:p>
        </w:tc>
        <w:tc>
          <w:tcPr>
            <w:tcW w:w="436" w:type="dxa"/>
          </w:tcPr>
          <w:p w14:paraId="3D8EC2D7" w14:textId="77777777" w:rsidR="002F55EF" w:rsidRPr="00943C30" w:rsidRDefault="002F55EF" w:rsidP="0025340C">
            <w:pPr>
              <w:spacing w:before="120"/>
              <w:jc w:val="center"/>
              <w:rPr>
                <w:rFonts w:ascii="TH SarabunPSK" w:hAnsi="TH SarabunPSK" w:cs="TH SarabunPSK"/>
                <w:sz w:val="28"/>
              </w:rPr>
            </w:pPr>
          </w:p>
        </w:tc>
        <w:tc>
          <w:tcPr>
            <w:tcW w:w="436" w:type="dxa"/>
          </w:tcPr>
          <w:p w14:paraId="28D58C65" w14:textId="77777777" w:rsidR="002F55EF" w:rsidRPr="00943C30" w:rsidRDefault="002F55EF" w:rsidP="0025340C">
            <w:pPr>
              <w:spacing w:before="120"/>
              <w:jc w:val="center"/>
              <w:rPr>
                <w:rFonts w:ascii="TH SarabunPSK" w:hAnsi="TH SarabunPSK" w:cs="TH SarabunPSK"/>
                <w:sz w:val="28"/>
              </w:rPr>
            </w:pPr>
          </w:p>
        </w:tc>
        <w:tc>
          <w:tcPr>
            <w:tcW w:w="436" w:type="dxa"/>
          </w:tcPr>
          <w:p w14:paraId="2377D3D0" w14:textId="77777777" w:rsidR="002F55EF" w:rsidRPr="00943C30" w:rsidRDefault="002F55EF" w:rsidP="0025340C">
            <w:pPr>
              <w:spacing w:before="120"/>
              <w:jc w:val="center"/>
              <w:rPr>
                <w:rFonts w:ascii="TH SarabunPSK" w:hAnsi="TH SarabunPSK" w:cs="TH SarabunPSK"/>
                <w:sz w:val="28"/>
              </w:rPr>
            </w:pPr>
          </w:p>
        </w:tc>
        <w:tc>
          <w:tcPr>
            <w:tcW w:w="436" w:type="dxa"/>
          </w:tcPr>
          <w:p w14:paraId="4705933A" w14:textId="77777777" w:rsidR="002F55EF" w:rsidRPr="00943C30" w:rsidRDefault="002F55EF" w:rsidP="0025340C">
            <w:pPr>
              <w:spacing w:before="120"/>
              <w:jc w:val="center"/>
              <w:rPr>
                <w:rFonts w:ascii="TH SarabunPSK" w:hAnsi="TH SarabunPSK" w:cs="TH SarabunPSK"/>
                <w:sz w:val="28"/>
              </w:rPr>
            </w:pPr>
          </w:p>
        </w:tc>
        <w:tc>
          <w:tcPr>
            <w:tcW w:w="436" w:type="dxa"/>
          </w:tcPr>
          <w:p w14:paraId="3BEDE88B" w14:textId="77777777" w:rsidR="002F55EF" w:rsidRPr="00943C30" w:rsidRDefault="002F55EF" w:rsidP="0025340C">
            <w:pPr>
              <w:spacing w:before="120"/>
              <w:jc w:val="center"/>
              <w:rPr>
                <w:rFonts w:ascii="TH SarabunPSK" w:hAnsi="TH SarabunPSK" w:cs="TH SarabunPSK"/>
                <w:sz w:val="28"/>
              </w:rPr>
            </w:pPr>
          </w:p>
        </w:tc>
        <w:tc>
          <w:tcPr>
            <w:tcW w:w="436" w:type="dxa"/>
          </w:tcPr>
          <w:p w14:paraId="30FEF97C" w14:textId="77777777" w:rsidR="002F55EF" w:rsidRPr="00943C30" w:rsidRDefault="002F55EF" w:rsidP="0025340C">
            <w:pPr>
              <w:spacing w:before="120"/>
              <w:jc w:val="center"/>
              <w:rPr>
                <w:rFonts w:ascii="TH SarabunPSK" w:hAnsi="TH SarabunPSK" w:cs="TH SarabunPSK"/>
                <w:sz w:val="28"/>
              </w:rPr>
            </w:pPr>
          </w:p>
        </w:tc>
        <w:tc>
          <w:tcPr>
            <w:tcW w:w="436" w:type="dxa"/>
          </w:tcPr>
          <w:p w14:paraId="40B5CD7C" w14:textId="77777777" w:rsidR="002F55EF" w:rsidRPr="00943C30" w:rsidRDefault="002F55EF" w:rsidP="0025340C">
            <w:pPr>
              <w:spacing w:before="120"/>
              <w:jc w:val="center"/>
              <w:rPr>
                <w:rFonts w:ascii="TH SarabunPSK" w:hAnsi="TH SarabunPSK" w:cs="TH SarabunPSK"/>
                <w:sz w:val="28"/>
              </w:rPr>
            </w:pPr>
          </w:p>
        </w:tc>
      </w:tr>
      <w:tr w:rsidR="002F55EF" w:rsidRPr="00943C30" w14:paraId="4E89804A" w14:textId="77777777" w:rsidTr="002F55EF">
        <w:tc>
          <w:tcPr>
            <w:tcW w:w="1126" w:type="dxa"/>
            <w:vMerge w:val="restart"/>
            <w:shd w:val="clear" w:color="auto" w:fill="E9EDF1" w:themeFill="accent2" w:themeFillTint="33"/>
          </w:tcPr>
          <w:p w14:paraId="11D61292" w14:textId="77777777" w:rsidR="002F55EF" w:rsidRPr="00943C30" w:rsidRDefault="002F55EF" w:rsidP="0025340C">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3</w:t>
            </w:r>
          </w:p>
          <w:p w14:paraId="5C932927" w14:textId="400470F9" w:rsidR="002F55EF" w:rsidRPr="00943C30" w:rsidRDefault="002F55EF" w:rsidP="0025340C">
            <w:pPr>
              <w:spacing w:before="120"/>
              <w:jc w:val="center"/>
              <w:rPr>
                <w:rFonts w:ascii="TH SarabunPSK" w:hAnsi="TH SarabunPSK" w:cs="TH SarabunPSK"/>
                <w:color w:val="0070C0"/>
                <w:sz w:val="28"/>
              </w:rPr>
            </w:pPr>
          </w:p>
          <w:p w14:paraId="156419B8" w14:textId="056ECADD" w:rsidR="002F55EF" w:rsidRPr="00943C30" w:rsidRDefault="002F55EF" w:rsidP="0025340C">
            <w:pPr>
              <w:spacing w:before="120"/>
              <w:jc w:val="center"/>
              <w:rPr>
                <w:rFonts w:ascii="TH SarabunPSK" w:hAnsi="TH SarabunPSK" w:cs="TH SarabunPSK"/>
                <w:color w:val="0070C0"/>
                <w:sz w:val="28"/>
              </w:rPr>
            </w:pPr>
          </w:p>
        </w:tc>
        <w:tc>
          <w:tcPr>
            <w:tcW w:w="4300" w:type="dxa"/>
            <w:shd w:val="clear" w:color="auto" w:fill="E9EDF1" w:themeFill="accent2" w:themeFillTint="33"/>
          </w:tcPr>
          <w:p w14:paraId="3C3B5926" w14:textId="351CF52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lastRenderedPageBreak/>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3</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4BD7CE36"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310ECB6E"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F9EFE5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318F74F2"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678623A1" w14:textId="531E78E4"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011CEC7" w14:textId="53109313"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6636625C" w14:textId="3DE72E59"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F685ADB"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717271ED" w14:textId="77777777" w:rsidR="002F55EF" w:rsidRPr="00943C30" w:rsidRDefault="002F55EF" w:rsidP="0025340C">
            <w:pPr>
              <w:spacing w:before="120"/>
              <w:jc w:val="center"/>
              <w:rPr>
                <w:rFonts w:ascii="TH SarabunPSK" w:hAnsi="TH SarabunPSK" w:cs="TH SarabunPSK"/>
                <w:sz w:val="28"/>
              </w:rPr>
            </w:pPr>
          </w:p>
        </w:tc>
      </w:tr>
      <w:tr w:rsidR="002F55EF" w:rsidRPr="00943C30" w14:paraId="10434DD9" w14:textId="77777777" w:rsidTr="002F55EF">
        <w:tc>
          <w:tcPr>
            <w:tcW w:w="1126" w:type="dxa"/>
            <w:vMerge/>
          </w:tcPr>
          <w:p w14:paraId="404C5FBE" w14:textId="08251653" w:rsidR="002F55EF" w:rsidRPr="00943C30" w:rsidRDefault="002F55EF" w:rsidP="0025340C">
            <w:pPr>
              <w:spacing w:before="120"/>
              <w:jc w:val="center"/>
              <w:rPr>
                <w:rFonts w:ascii="TH SarabunPSK" w:hAnsi="TH SarabunPSK" w:cs="TH SarabunPSK"/>
                <w:color w:val="0070C0"/>
                <w:sz w:val="28"/>
              </w:rPr>
            </w:pPr>
          </w:p>
        </w:tc>
        <w:tc>
          <w:tcPr>
            <w:tcW w:w="4300" w:type="dxa"/>
          </w:tcPr>
          <w:p w14:paraId="4D01DAF5" w14:textId="348619B5"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5B39C829" w14:textId="77777777" w:rsidR="002F55EF" w:rsidRPr="00943C30" w:rsidRDefault="002F55EF" w:rsidP="0025340C">
            <w:pPr>
              <w:spacing w:before="120"/>
              <w:jc w:val="center"/>
              <w:rPr>
                <w:rFonts w:ascii="TH SarabunPSK" w:hAnsi="TH SarabunPSK" w:cs="TH SarabunPSK"/>
                <w:sz w:val="28"/>
              </w:rPr>
            </w:pPr>
          </w:p>
        </w:tc>
        <w:tc>
          <w:tcPr>
            <w:tcW w:w="436" w:type="dxa"/>
          </w:tcPr>
          <w:p w14:paraId="52C0C0F5" w14:textId="77777777" w:rsidR="002F55EF" w:rsidRPr="00943C30" w:rsidRDefault="002F55EF" w:rsidP="0025340C">
            <w:pPr>
              <w:spacing w:before="120"/>
              <w:jc w:val="center"/>
              <w:rPr>
                <w:rFonts w:ascii="TH SarabunPSK" w:hAnsi="TH SarabunPSK" w:cs="TH SarabunPSK"/>
                <w:sz w:val="28"/>
              </w:rPr>
            </w:pPr>
          </w:p>
        </w:tc>
        <w:tc>
          <w:tcPr>
            <w:tcW w:w="436" w:type="dxa"/>
          </w:tcPr>
          <w:p w14:paraId="47B75EB4" w14:textId="77777777" w:rsidR="002F55EF" w:rsidRPr="00943C30" w:rsidRDefault="002F55EF" w:rsidP="0025340C">
            <w:pPr>
              <w:spacing w:before="120"/>
              <w:jc w:val="center"/>
              <w:rPr>
                <w:rFonts w:ascii="TH SarabunPSK" w:hAnsi="TH SarabunPSK" w:cs="TH SarabunPSK"/>
                <w:sz w:val="28"/>
              </w:rPr>
            </w:pPr>
          </w:p>
        </w:tc>
        <w:tc>
          <w:tcPr>
            <w:tcW w:w="436" w:type="dxa"/>
          </w:tcPr>
          <w:p w14:paraId="60B90837" w14:textId="77777777" w:rsidR="002F55EF" w:rsidRPr="00943C30" w:rsidRDefault="002F55EF" w:rsidP="0025340C">
            <w:pPr>
              <w:spacing w:before="120"/>
              <w:jc w:val="center"/>
              <w:rPr>
                <w:rFonts w:ascii="TH SarabunPSK" w:hAnsi="TH SarabunPSK" w:cs="TH SarabunPSK"/>
                <w:sz w:val="28"/>
              </w:rPr>
            </w:pPr>
          </w:p>
        </w:tc>
        <w:tc>
          <w:tcPr>
            <w:tcW w:w="436" w:type="dxa"/>
          </w:tcPr>
          <w:p w14:paraId="357D043E" w14:textId="77777777" w:rsidR="002F55EF" w:rsidRPr="00943C30" w:rsidRDefault="002F55EF" w:rsidP="0025340C">
            <w:pPr>
              <w:spacing w:before="120"/>
              <w:jc w:val="center"/>
              <w:rPr>
                <w:rFonts w:ascii="TH SarabunPSK" w:hAnsi="TH SarabunPSK" w:cs="TH SarabunPSK"/>
                <w:sz w:val="28"/>
              </w:rPr>
            </w:pPr>
          </w:p>
        </w:tc>
        <w:tc>
          <w:tcPr>
            <w:tcW w:w="436" w:type="dxa"/>
          </w:tcPr>
          <w:p w14:paraId="18188555" w14:textId="77777777" w:rsidR="002F55EF" w:rsidRPr="00943C30" w:rsidRDefault="002F55EF" w:rsidP="0025340C">
            <w:pPr>
              <w:spacing w:before="120"/>
              <w:jc w:val="center"/>
              <w:rPr>
                <w:rFonts w:ascii="TH SarabunPSK" w:hAnsi="TH SarabunPSK" w:cs="TH SarabunPSK"/>
                <w:sz w:val="28"/>
              </w:rPr>
            </w:pPr>
          </w:p>
        </w:tc>
        <w:tc>
          <w:tcPr>
            <w:tcW w:w="436" w:type="dxa"/>
          </w:tcPr>
          <w:p w14:paraId="7FBFDA4D" w14:textId="77777777" w:rsidR="002F55EF" w:rsidRPr="00943C30" w:rsidRDefault="002F55EF" w:rsidP="0025340C">
            <w:pPr>
              <w:spacing w:before="120"/>
              <w:jc w:val="center"/>
              <w:rPr>
                <w:rFonts w:ascii="TH SarabunPSK" w:hAnsi="TH SarabunPSK" w:cs="TH SarabunPSK"/>
                <w:sz w:val="28"/>
              </w:rPr>
            </w:pPr>
          </w:p>
        </w:tc>
        <w:tc>
          <w:tcPr>
            <w:tcW w:w="436" w:type="dxa"/>
          </w:tcPr>
          <w:p w14:paraId="7E26C6A9" w14:textId="77777777" w:rsidR="002F55EF" w:rsidRPr="00943C30" w:rsidRDefault="002F55EF" w:rsidP="0025340C">
            <w:pPr>
              <w:spacing w:before="120"/>
              <w:jc w:val="center"/>
              <w:rPr>
                <w:rFonts w:ascii="TH SarabunPSK" w:hAnsi="TH SarabunPSK" w:cs="TH SarabunPSK"/>
                <w:sz w:val="28"/>
              </w:rPr>
            </w:pPr>
          </w:p>
        </w:tc>
        <w:tc>
          <w:tcPr>
            <w:tcW w:w="436" w:type="dxa"/>
          </w:tcPr>
          <w:p w14:paraId="30A049FD" w14:textId="77777777" w:rsidR="002F55EF" w:rsidRPr="00943C30" w:rsidRDefault="002F55EF" w:rsidP="0025340C">
            <w:pPr>
              <w:spacing w:before="120"/>
              <w:jc w:val="center"/>
              <w:rPr>
                <w:rFonts w:ascii="TH SarabunPSK" w:hAnsi="TH SarabunPSK" w:cs="TH SarabunPSK"/>
                <w:sz w:val="28"/>
              </w:rPr>
            </w:pPr>
          </w:p>
        </w:tc>
      </w:tr>
      <w:tr w:rsidR="002F55EF" w:rsidRPr="00943C30" w14:paraId="15CBE6DE" w14:textId="77777777" w:rsidTr="002F55EF">
        <w:tc>
          <w:tcPr>
            <w:tcW w:w="1126" w:type="dxa"/>
            <w:vMerge/>
          </w:tcPr>
          <w:p w14:paraId="0B33A63F" w14:textId="6875C873" w:rsidR="002F55EF" w:rsidRPr="00943C30" w:rsidRDefault="002F55EF" w:rsidP="0025340C">
            <w:pPr>
              <w:spacing w:before="120"/>
              <w:jc w:val="center"/>
              <w:rPr>
                <w:rFonts w:ascii="TH SarabunPSK" w:hAnsi="TH SarabunPSK" w:cs="TH SarabunPSK"/>
                <w:color w:val="0070C0"/>
                <w:sz w:val="28"/>
              </w:rPr>
            </w:pPr>
          </w:p>
        </w:tc>
        <w:tc>
          <w:tcPr>
            <w:tcW w:w="4300" w:type="dxa"/>
          </w:tcPr>
          <w:p w14:paraId="577D6938" w14:textId="6479C9A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13A7B3D" w14:textId="77777777" w:rsidR="002F55EF" w:rsidRPr="00943C30" w:rsidRDefault="002F55EF" w:rsidP="0025340C">
            <w:pPr>
              <w:spacing w:before="120"/>
              <w:jc w:val="center"/>
              <w:rPr>
                <w:rFonts w:ascii="TH SarabunPSK" w:hAnsi="TH SarabunPSK" w:cs="TH SarabunPSK"/>
                <w:sz w:val="28"/>
              </w:rPr>
            </w:pPr>
          </w:p>
        </w:tc>
        <w:tc>
          <w:tcPr>
            <w:tcW w:w="436" w:type="dxa"/>
          </w:tcPr>
          <w:p w14:paraId="3B968A3C" w14:textId="77777777" w:rsidR="002F55EF" w:rsidRPr="00943C30" w:rsidRDefault="002F55EF" w:rsidP="0025340C">
            <w:pPr>
              <w:spacing w:before="120"/>
              <w:jc w:val="center"/>
              <w:rPr>
                <w:rFonts w:ascii="TH SarabunPSK" w:hAnsi="TH SarabunPSK" w:cs="TH SarabunPSK"/>
                <w:sz w:val="28"/>
              </w:rPr>
            </w:pPr>
          </w:p>
        </w:tc>
        <w:tc>
          <w:tcPr>
            <w:tcW w:w="436" w:type="dxa"/>
          </w:tcPr>
          <w:p w14:paraId="1941E6AF" w14:textId="77777777" w:rsidR="002F55EF" w:rsidRPr="00943C30" w:rsidRDefault="002F55EF" w:rsidP="0025340C">
            <w:pPr>
              <w:spacing w:before="120"/>
              <w:jc w:val="center"/>
              <w:rPr>
                <w:rFonts w:ascii="TH SarabunPSK" w:hAnsi="TH SarabunPSK" w:cs="TH SarabunPSK"/>
                <w:sz w:val="28"/>
              </w:rPr>
            </w:pPr>
          </w:p>
        </w:tc>
        <w:tc>
          <w:tcPr>
            <w:tcW w:w="436" w:type="dxa"/>
          </w:tcPr>
          <w:p w14:paraId="103B8013" w14:textId="77777777" w:rsidR="002F55EF" w:rsidRPr="00943C30" w:rsidRDefault="002F55EF" w:rsidP="0025340C">
            <w:pPr>
              <w:spacing w:before="120"/>
              <w:jc w:val="center"/>
              <w:rPr>
                <w:rFonts w:ascii="TH SarabunPSK" w:hAnsi="TH SarabunPSK" w:cs="TH SarabunPSK"/>
                <w:sz w:val="28"/>
              </w:rPr>
            </w:pPr>
          </w:p>
        </w:tc>
        <w:tc>
          <w:tcPr>
            <w:tcW w:w="436" w:type="dxa"/>
          </w:tcPr>
          <w:p w14:paraId="55AD0ABB" w14:textId="77777777" w:rsidR="002F55EF" w:rsidRPr="00943C30" w:rsidRDefault="002F55EF" w:rsidP="0025340C">
            <w:pPr>
              <w:spacing w:before="120"/>
              <w:jc w:val="center"/>
              <w:rPr>
                <w:rFonts w:ascii="TH SarabunPSK" w:hAnsi="TH SarabunPSK" w:cs="TH SarabunPSK"/>
                <w:sz w:val="28"/>
              </w:rPr>
            </w:pPr>
          </w:p>
        </w:tc>
        <w:tc>
          <w:tcPr>
            <w:tcW w:w="436" w:type="dxa"/>
          </w:tcPr>
          <w:p w14:paraId="6A8179C1" w14:textId="77777777" w:rsidR="002F55EF" w:rsidRPr="00943C30" w:rsidRDefault="002F55EF" w:rsidP="0025340C">
            <w:pPr>
              <w:spacing w:before="120"/>
              <w:jc w:val="center"/>
              <w:rPr>
                <w:rFonts w:ascii="TH SarabunPSK" w:hAnsi="TH SarabunPSK" w:cs="TH SarabunPSK"/>
                <w:sz w:val="28"/>
              </w:rPr>
            </w:pPr>
          </w:p>
        </w:tc>
        <w:tc>
          <w:tcPr>
            <w:tcW w:w="436" w:type="dxa"/>
          </w:tcPr>
          <w:p w14:paraId="0428C872" w14:textId="77777777" w:rsidR="002F55EF" w:rsidRPr="00943C30" w:rsidRDefault="002F55EF" w:rsidP="0025340C">
            <w:pPr>
              <w:spacing w:before="120"/>
              <w:jc w:val="center"/>
              <w:rPr>
                <w:rFonts w:ascii="TH SarabunPSK" w:hAnsi="TH SarabunPSK" w:cs="TH SarabunPSK"/>
                <w:sz w:val="28"/>
              </w:rPr>
            </w:pPr>
          </w:p>
        </w:tc>
        <w:tc>
          <w:tcPr>
            <w:tcW w:w="436" w:type="dxa"/>
          </w:tcPr>
          <w:p w14:paraId="2B9E5D09" w14:textId="77777777" w:rsidR="002F55EF" w:rsidRPr="00943C30" w:rsidRDefault="002F55EF" w:rsidP="0025340C">
            <w:pPr>
              <w:spacing w:before="120"/>
              <w:jc w:val="center"/>
              <w:rPr>
                <w:rFonts w:ascii="TH SarabunPSK" w:hAnsi="TH SarabunPSK" w:cs="TH SarabunPSK"/>
                <w:sz w:val="28"/>
              </w:rPr>
            </w:pPr>
          </w:p>
        </w:tc>
        <w:tc>
          <w:tcPr>
            <w:tcW w:w="436" w:type="dxa"/>
          </w:tcPr>
          <w:p w14:paraId="7563EEC5" w14:textId="77777777" w:rsidR="002F55EF" w:rsidRPr="00943C30" w:rsidRDefault="002F55EF" w:rsidP="0025340C">
            <w:pPr>
              <w:spacing w:before="120"/>
              <w:jc w:val="center"/>
              <w:rPr>
                <w:rFonts w:ascii="TH SarabunPSK" w:hAnsi="TH SarabunPSK" w:cs="TH SarabunPSK"/>
                <w:sz w:val="28"/>
              </w:rPr>
            </w:pPr>
          </w:p>
        </w:tc>
      </w:tr>
      <w:tr w:rsidR="002F55EF" w:rsidRPr="00943C30" w14:paraId="19A0C175" w14:textId="77777777" w:rsidTr="002F55EF">
        <w:tc>
          <w:tcPr>
            <w:tcW w:w="1126" w:type="dxa"/>
            <w:vMerge w:val="restart"/>
            <w:shd w:val="clear" w:color="auto" w:fill="E9EDF1" w:themeFill="accent2" w:themeFillTint="33"/>
          </w:tcPr>
          <w:p w14:paraId="00AB0865" w14:textId="4485D920" w:rsidR="002F55EF" w:rsidRPr="00943C30" w:rsidRDefault="002F55EF" w:rsidP="002F55EF">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4</w:t>
            </w:r>
          </w:p>
        </w:tc>
        <w:tc>
          <w:tcPr>
            <w:tcW w:w="4300" w:type="dxa"/>
            <w:shd w:val="clear" w:color="auto" w:fill="E9EDF1" w:themeFill="accent2" w:themeFillTint="33"/>
          </w:tcPr>
          <w:p w14:paraId="3C6DBEB1" w14:textId="385CEB8F"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4</w:t>
            </w:r>
          </w:p>
        </w:tc>
        <w:tc>
          <w:tcPr>
            <w:tcW w:w="436" w:type="dxa"/>
            <w:shd w:val="clear" w:color="auto" w:fill="E9EDF1" w:themeFill="accent2" w:themeFillTint="33"/>
          </w:tcPr>
          <w:p w14:paraId="5939686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0A668C56"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B22881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6CB09A9"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063E5A2F"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211682FC"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77ABC314" w14:textId="68E9DC21"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1367C5B0" w14:textId="6EAEC8FC"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0F17A850" w14:textId="42615412"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r>
      <w:tr w:rsidR="002F55EF" w:rsidRPr="00943C30" w14:paraId="4A40EC5F" w14:textId="77777777" w:rsidTr="002F55EF">
        <w:tc>
          <w:tcPr>
            <w:tcW w:w="1126" w:type="dxa"/>
            <w:vMerge/>
          </w:tcPr>
          <w:p w14:paraId="3AF420B9" w14:textId="6AC130B3" w:rsidR="002F55EF" w:rsidRPr="00943C30" w:rsidRDefault="002F55EF" w:rsidP="0025340C">
            <w:pPr>
              <w:spacing w:before="120"/>
              <w:jc w:val="center"/>
              <w:rPr>
                <w:rFonts w:ascii="TH SarabunPSK" w:hAnsi="TH SarabunPSK" w:cs="TH SarabunPSK"/>
                <w:color w:val="0070C0"/>
                <w:sz w:val="28"/>
              </w:rPr>
            </w:pPr>
          </w:p>
        </w:tc>
        <w:tc>
          <w:tcPr>
            <w:tcW w:w="4300" w:type="dxa"/>
          </w:tcPr>
          <w:p w14:paraId="42983465" w14:textId="2F3A6F9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641EE2B4" w14:textId="77777777" w:rsidR="002F55EF" w:rsidRPr="00943C30" w:rsidRDefault="002F55EF" w:rsidP="0025340C">
            <w:pPr>
              <w:spacing w:before="120"/>
              <w:jc w:val="center"/>
              <w:rPr>
                <w:rFonts w:ascii="TH SarabunPSK" w:hAnsi="TH SarabunPSK" w:cs="TH SarabunPSK"/>
                <w:sz w:val="28"/>
              </w:rPr>
            </w:pPr>
          </w:p>
        </w:tc>
        <w:tc>
          <w:tcPr>
            <w:tcW w:w="436" w:type="dxa"/>
          </w:tcPr>
          <w:p w14:paraId="0FEBEF55" w14:textId="77777777" w:rsidR="002F55EF" w:rsidRPr="00943C30" w:rsidRDefault="002F55EF" w:rsidP="0025340C">
            <w:pPr>
              <w:spacing w:before="120"/>
              <w:jc w:val="center"/>
              <w:rPr>
                <w:rFonts w:ascii="TH SarabunPSK" w:hAnsi="TH SarabunPSK" w:cs="TH SarabunPSK"/>
                <w:sz w:val="28"/>
              </w:rPr>
            </w:pPr>
          </w:p>
        </w:tc>
        <w:tc>
          <w:tcPr>
            <w:tcW w:w="436" w:type="dxa"/>
          </w:tcPr>
          <w:p w14:paraId="69493E7B" w14:textId="77777777" w:rsidR="002F55EF" w:rsidRPr="00943C30" w:rsidRDefault="002F55EF" w:rsidP="0025340C">
            <w:pPr>
              <w:spacing w:before="120"/>
              <w:jc w:val="center"/>
              <w:rPr>
                <w:rFonts w:ascii="TH SarabunPSK" w:hAnsi="TH SarabunPSK" w:cs="TH SarabunPSK"/>
                <w:sz w:val="28"/>
              </w:rPr>
            </w:pPr>
          </w:p>
        </w:tc>
        <w:tc>
          <w:tcPr>
            <w:tcW w:w="436" w:type="dxa"/>
          </w:tcPr>
          <w:p w14:paraId="39EEF423" w14:textId="77777777" w:rsidR="002F55EF" w:rsidRPr="00943C30" w:rsidRDefault="002F55EF" w:rsidP="0025340C">
            <w:pPr>
              <w:spacing w:before="120"/>
              <w:jc w:val="center"/>
              <w:rPr>
                <w:rFonts w:ascii="TH SarabunPSK" w:hAnsi="TH SarabunPSK" w:cs="TH SarabunPSK"/>
                <w:sz w:val="28"/>
              </w:rPr>
            </w:pPr>
          </w:p>
        </w:tc>
        <w:tc>
          <w:tcPr>
            <w:tcW w:w="436" w:type="dxa"/>
          </w:tcPr>
          <w:p w14:paraId="1F18BB6F" w14:textId="77777777" w:rsidR="002F55EF" w:rsidRPr="00943C30" w:rsidRDefault="002F55EF" w:rsidP="0025340C">
            <w:pPr>
              <w:spacing w:before="120"/>
              <w:jc w:val="center"/>
              <w:rPr>
                <w:rFonts w:ascii="TH SarabunPSK" w:hAnsi="TH SarabunPSK" w:cs="TH SarabunPSK"/>
                <w:sz w:val="28"/>
              </w:rPr>
            </w:pPr>
          </w:p>
        </w:tc>
        <w:tc>
          <w:tcPr>
            <w:tcW w:w="436" w:type="dxa"/>
          </w:tcPr>
          <w:p w14:paraId="12DB4733" w14:textId="77777777" w:rsidR="002F55EF" w:rsidRPr="00943C30" w:rsidRDefault="002F55EF" w:rsidP="0025340C">
            <w:pPr>
              <w:spacing w:before="120"/>
              <w:jc w:val="center"/>
              <w:rPr>
                <w:rFonts w:ascii="TH SarabunPSK" w:hAnsi="TH SarabunPSK" w:cs="TH SarabunPSK"/>
                <w:sz w:val="28"/>
              </w:rPr>
            </w:pPr>
          </w:p>
        </w:tc>
        <w:tc>
          <w:tcPr>
            <w:tcW w:w="436" w:type="dxa"/>
          </w:tcPr>
          <w:p w14:paraId="01473A03" w14:textId="77777777" w:rsidR="002F55EF" w:rsidRPr="00943C30" w:rsidRDefault="002F55EF" w:rsidP="0025340C">
            <w:pPr>
              <w:spacing w:before="120"/>
              <w:jc w:val="center"/>
              <w:rPr>
                <w:rFonts w:ascii="TH SarabunPSK" w:hAnsi="TH SarabunPSK" w:cs="TH SarabunPSK"/>
                <w:sz w:val="28"/>
              </w:rPr>
            </w:pPr>
          </w:p>
        </w:tc>
        <w:tc>
          <w:tcPr>
            <w:tcW w:w="436" w:type="dxa"/>
          </w:tcPr>
          <w:p w14:paraId="24892756" w14:textId="77777777" w:rsidR="002F55EF" w:rsidRPr="00943C30" w:rsidRDefault="002F55EF" w:rsidP="0025340C">
            <w:pPr>
              <w:spacing w:before="120"/>
              <w:jc w:val="center"/>
              <w:rPr>
                <w:rFonts w:ascii="TH SarabunPSK" w:hAnsi="TH SarabunPSK" w:cs="TH SarabunPSK"/>
                <w:sz w:val="28"/>
              </w:rPr>
            </w:pPr>
          </w:p>
        </w:tc>
        <w:tc>
          <w:tcPr>
            <w:tcW w:w="436" w:type="dxa"/>
          </w:tcPr>
          <w:p w14:paraId="3CB6C218" w14:textId="77777777" w:rsidR="002F55EF" w:rsidRPr="00943C30" w:rsidRDefault="002F55EF" w:rsidP="0025340C">
            <w:pPr>
              <w:spacing w:before="120"/>
              <w:jc w:val="center"/>
              <w:rPr>
                <w:rFonts w:ascii="TH SarabunPSK" w:hAnsi="TH SarabunPSK" w:cs="TH SarabunPSK"/>
                <w:sz w:val="28"/>
              </w:rPr>
            </w:pPr>
          </w:p>
        </w:tc>
      </w:tr>
      <w:tr w:rsidR="002F55EF" w:rsidRPr="00943C30" w14:paraId="40D9411A" w14:textId="77777777" w:rsidTr="002F55EF">
        <w:tc>
          <w:tcPr>
            <w:tcW w:w="1126" w:type="dxa"/>
            <w:vMerge/>
          </w:tcPr>
          <w:p w14:paraId="555E69DB" w14:textId="33CD79DA" w:rsidR="002F55EF" w:rsidRPr="00943C30" w:rsidRDefault="002F55EF" w:rsidP="0025340C">
            <w:pPr>
              <w:spacing w:before="120"/>
              <w:jc w:val="center"/>
              <w:rPr>
                <w:rFonts w:ascii="TH SarabunPSK" w:hAnsi="TH SarabunPSK" w:cs="TH SarabunPSK"/>
                <w:color w:val="0070C0"/>
                <w:sz w:val="28"/>
              </w:rPr>
            </w:pPr>
          </w:p>
        </w:tc>
        <w:tc>
          <w:tcPr>
            <w:tcW w:w="4300" w:type="dxa"/>
          </w:tcPr>
          <w:p w14:paraId="220FC96E" w14:textId="6FD82F8C"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52AF56C1" w14:textId="77777777" w:rsidR="002F55EF" w:rsidRPr="00943C30" w:rsidRDefault="002F55EF" w:rsidP="0025340C">
            <w:pPr>
              <w:spacing w:before="120"/>
              <w:jc w:val="center"/>
              <w:rPr>
                <w:rFonts w:ascii="TH SarabunPSK" w:hAnsi="TH SarabunPSK" w:cs="TH SarabunPSK"/>
                <w:sz w:val="28"/>
              </w:rPr>
            </w:pPr>
          </w:p>
        </w:tc>
        <w:tc>
          <w:tcPr>
            <w:tcW w:w="436" w:type="dxa"/>
          </w:tcPr>
          <w:p w14:paraId="2BA00321" w14:textId="77777777" w:rsidR="002F55EF" w:rsidRPr="00943C30" w:rsidRDefault="002F55EF" w:rsidP="0025340C">
            <w:pPr>
              <w:spacing w:before="120"/>
              <w:jc w:val="center"/>
              <w:rPr>
                <w:rFonts w:ascii="TH SarabunPSK" w:hAnsi="TH SarabunPSK" w:cs="TH SarabunPSK"/>
                <w:sz w:val="28"/>
              </w:rPr>
            </w:pPr>
          </w:p>
        </w:tc>
        <w:tc>
          <w:tcPr>
            <w:tcW w:w="436" w:type="dxa"/>
          </w:tcPr>
          <w:p w14:paraId="34A4DABC" w14:textId="77777777" w:rsidR="002F55EF" w:rsidRPr="00943C30" w:rsidRDefault="002F55EF" w:rsidP="0025340C">
            <w:pPr>
              <w:spacing w:before="120"/>
              <w:jc w:val="center"/>
              <w:rPr>
                <w:rFonts w:ascii="TH SarabunPSK" w:hAnsi="TH SarabunPSK" w:cs="TH SarabunPSK"/>
                <w:sz w:val="28"/>
              </w:rPr>
            </w:pPr>
          </w:p>
        </w:tc>
        <w:tc>
          <w:tcPr>
            <w:tcW w:w="436" w:type="dxa"/>
          </w:tcPr>
          <w:p w14:paraId="33683EA8" w14:textId="77777777" w:rsidR="002F55EF" w:rsidRPr="00943C30" w:rsidRDefault="002F55EF" w:rsidP="0025340C">
            <w:pPr>
              <w:spacing w:before="120"/>
              <w:jc w:val="center"/>
              <w:rPr>
                <w:rFonts w:ascii="TH SarabunPSK" w:hAnsi="TH SarabunPSK" w:cs="TH SarabunPSK"/>
                <w:sz w:val="28"/>
              </w:rPr>
            </w:pPr>
          </w:p>
        </w:tc>
        <w:tc>
          <w:tcPr>
            <w:tcW w:w="436" w:type="dxa"/>
          </w:tcPr>
          <w:p w14:paraId="41387D23" w14:textId="77777777" w:rsidR="002F55EF" w:rsidRPr="00943C30" w:rsidRDefault="002F55EF" w:rsidP="0025340C">
            <w:pPr>
              <w:spacing w:before="120"/>
              <w:jc w:val="center"/>
              <w:rPr>
                <w:rFonts w:ascii="TH SarabunPSK" w:hAnsi="TH SarabunPSK" w:cs="TH SarabunPSK"/>
                <w:sz w:val="28"/>
              </w:rPr>
            </w:pPr>
          </w:p>
        </w:tc>
        <w:tc>
          <w:tcPr>
            <w:tcW w:w="436" w:type="dxa"/>
          </w:tcPr>
          <w:p w14:paraId="2F2573D8" w14:textId="77777777" w:rsidR="002F55EF" w:rsidRPr="00943C30" w:rsidRDefault="002F55EF" w:rsidP="0025340C">
            <w:pPr>
              <w:spacing w:before="120"/>
              <w:jc w:val="center"/>
              <w:rPr>
                <w:rFonts w:ascii="TH SarabunPSK" w:hAnsi="TH SarabunPSK" w:cs="TH SarabunPSK"/>
                <w:sz w:val="28"/>
              </w:rPr>
            </w:pPr>
          </w:p>
        </w:tc>
        <w:tc>
          <w:tcPr>
            <w:tcW w:w="436" w:type="dxa"/>
          </w:tcPr>
          <w:p w14:paraId="4AD9EDED" w14:textId="77777777" w:rsidR="002F55EF" w:rsidRPr="00943C30" w:rsidRDefault="002F55EF" w:rsidP="0025340C">
            <w:pPr>
              <w:spacing w:before="120"/>
              <w:jc w:val="center"/>
              <w:rPr>
                <w:rFonts w:ascii="TH SarabunPSK" w:hAnsi="TH SarabunPSK" w:cs="TH SarabunPSK"/>
                <w:sz w:val="28"/>
              </w:rPr>
            </w:pPr>
          </w:p>
        </w:tc>
        <w:tc>
          <w:tcPr>
            <w:tcW w:w="436" w:type="dxa"/>
          </w:tcPr>
          <w:p w14:paraId="25896960" w14:textId="77777777" w:rsidR="002F55EF" w:rsidRPr="00943C30" w:rsidRDefault="002F55EF" w:rsidP="0025340C">
            <w:pPr>
              <w:spacing w:before="120"/>
              <w:jc w:val="center"/>
              <w:rPr>
                <w:rFonts w:ascii="TH SarabunPSK" w:hAnsi="TH SarabunPSK" w:cs="TH SarabunPSK"/>
                <w:sz w:val="28"/>
              </w:rPr>
            </w:pPr>
          </w:p>
        </w:tc>
        <w:tc>
          <w:tcPr>
            <w:tcW w:w="436" w:type="dxa"/>
          </w:tcPr>
          <w:p w14:paraId="239C5E45" w14:textId="77777777" w:rsidR="002F55EF" w:rsidRPr="00943C30" w:rsidRDefault="002F55EF" w:rsidP="0025340C">
            <w:pPr>
              <w:spacing w:before="120"/>
              <w:jc w:val="center"/>
              <w:rPr>
                <w:rFonts w:ascii="TH SarabunPSK" w:hAnsi="TH SarabunPSK" w:cs="TH SarabunPSK"/>
                <w:sz w:val="28"/>
              </w:rPr>
            </w:pPr>
          </w:p>
        </w:tc>
      </w:tr>
    </w:tbl>
    <w:p w14:paraId="3DD00DB0" w14:textId="77777777" w:rsidR="00B7154D" w:rsidRPr="00943C30" w:rsidRDefault="00B7154D" w:rsidP="00FA7105">
      <w:pPr>
        <w:spacing w:after="0" w:line="240" w:lineRule="auto"/>
        <w:jc w:val="thaiDistribute"/>
        <w:rPr>
          <w:rFonts w:ascii="TH SarabunPSK" w:hAnsi="TH SarabunPSK" w:cs="TH SarabunPSK"/>
          <w:sz w:val="32"/>
          <w:szCs w:val="32"/>
        </w:rPr>
      </w:pPr>
    </w:p>
    <w:p w14:paraId="500DC232" w14:textId="5A671209" w:rsidR="00574142" w:rsidRDefault="00027F03" w:rsidP="00574142">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1.3 </w:t>
      </w:r>
      <w:r w:rsidR="00117BD3" w:rsidRPr="00943C30">
        <w:rPr>
          <w:rFonts w:ascii="TH SarabunPSK" w:hAnsi="TH SarabunPSK" w:cs="TH SarabunPSK"/>
          <w:b/>
          <w:bCs/>
          <w:sz w:val="32"/>
          <w:szCs w:val="32"/>
        </w:rPr>
        <w:t xml:space="preserve">The </w:t>
      </w:r>
      <w:proofErr w:type="spellStart"/>
      <w:r w:rsidR="00117BD3" w:rsidRPr="00943C30">
        <w:rPr>
          <w:rFonts w:ascii="TH SarabunPSK" w:hAnsi="TH SarabunPSK" w:cs="TH SarabunPSK"/>
          <w:b/>
          <w:bCs/>
          <w:sz w:val="32"/>
          <w:szCs w:val="32"/>
        </w:rPr>
        <w:t>programme</w:t>
      </w:r>
      <w:proofErr w:type="spellEnd"/>
      <w:r w:rsidR="00117BD3" w:rsidRPr="00943C30">
        <w:rPr>
          <w:rFonts w:ascii="TH SarabunPSK" w:hAnsi="TH SarabunPSK" w:cs="TH SarabunPSK"/>
          <w:b/>
          <w:bCs/>
          <w:sz w:val="32"/>
          <w:szCs w:val="32"/>
        </w:rPr>
        <w:t xml:space="preserve"> to show that the expected learning outcomes consist of both generic outcomes (related to written and oral communication, problem solving, information technology, teambuilding skills, </w:t>
      </w:r>
      <w:proofErr w:type="spellStart"/>
      <w:r w:rsidR="00117BD3" w:rsidRPr="00943C30">
        <w:rPr>
          <w:rFonts w:ascii="TH SarabunPSK" w:hAnsi="TH SarabunPSK" w:cs="TH SarabunPSK"/>
          <w:b/>
          <w:bCs/>
          <w:sz w:val="32"/>
          <w:szCs w:val="32"/>
        </w:rPr>
        <w:t>etc</w:t>
      </w:r>
      <w:proofErr w:type="spellEnd"/>
      <w:r w:rsidR="00461B84">
        <w:rPr>
          <w:rFonts w:ascii="TH SarabunPSK" w:hAnsi="TH SarabunPSK" w:cs="TH SarabunPSK" w:hint="cs"/>
          <w:b/>
          <w:bCs/>
          <w:sz w:val="32"/>
          <w:szCs w:val="32"/>
          <w:cs/>
        </w:rPr>
        <w:t>.</w:t>
      </w:r>
      <w:r w:rsidR="00117BD3" w:rsidRPr="00943C30">
        <w:rPr>
          <w:rFonts w:ascii="TH SarabunPSK" w:hAnsi="TH SarabunPSK" w:cs="TH SarabunPSK"/>
          <w:b/>
          <w:bCs/>
          <w:sz w:val="32"/>
          <w:szCs w:val="32"/>
        </w:rPr>
        <w:t>) and subject specific outcomes (related to knowledge and skills of the study discipline</w:t>
      </w:r>
      <w:r w:rsidR="00117BD3" w:rsidRPr="00943C30">
        <w:rPr>
          <w:rFonts w:ascii="TH SarabunPSK" w:hAnsi="TH SarabunPSK" w:cs="TH SarabunPSK"/>
          <w:b/>
          <w:bCs/>
          <w:sz w:val="32"/>
          <w:szCs w:val="32"/>
          <w:cs/>
        </w:rPr>
        <w:t>. (</w:t>
      </w:r>
      <w:r w:rsidR="00574142" w:rsidRPr="00574142">
        <w:rPr>
          <w:rFonts w:ascii="TH SarabunPSK" w:hAnsi="TH SarabunPSK" w:cs="TH SarabunPSK"/>
          <w:b/>
          <w:bCs/>
          <w:sz w:val="32"/>
          <w:szCs w:val="32"/>
          <w:cs/>
        </w:rPr>
        <w:t>หลักสูตรแสดงถึง</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 ประกอบด้วย (1) ผลลัพธ์การเรียนรู้ทั่วไป (เกี่ยวข้องกับการสื่อสาร</w:t>
      </w:r>
      <w:r w:rsidR="00574142">
        <w:rPr>
          <w:rFonts w:ascii="TH SarabunPSK" w:hAnsi="TH SarabunPSK" w:cs="TH SarabunPSK" w:hint="cs"/>
          <w:b/>
          <w:bCs/>
          <w:sz w:val="32"/>
          <w:szCs w:val="32"/>
          <w:cs/>
        </w:rPr>
        <w:t xml:space="preserve"> </w:t>
      </w:r>
      <w:r w:rsidR="00574142" w:rsidRPr="00574142">
        <w:rPr>
          <w:rFonts w:ascii="TH SarabunPSK" w:hAnsi="TH SarabunPSK" w:cs="TH SarabunPSK"/>
          <w:b/>
          <w:bCs/>
          <w:sz w:val="32"/>
          <w:szCs w:val="32"/>
          <w:cs/>
        </w:rPr>
        <w:t xml:space="preserve">ทั้งการพูดและการเขียน การแก้ปัญหา เทคโนโลยีสารสนเทศ ทักษะการทำงานเป็นทีม เป็นต้น) </w:t>
      </w:r>
      <w:r w:rsidR="00574142">
        <w:rPr>
          <w:rFonts w:ascii="TH SarabunPSK" w:hAnsi="TH SarabunPSK" w:cs="TH SarabunPSK" w:hint="cs"/>
          <w:b/>
          <w:bCs/>
          <w:sz w:val="32"/>
          <w:szCs w:val="32"/>
          <w:cs/>
        </w:rPr>
        <w:t>แ</w:t>
      </w:r>
      <w:r w:rsidR="00574142" w:rsidRPr="00574142">
        <w:rPr>
          <w:rFonts w:ascii="TH SarabunPSK" w:hAnsi="TH SarabunPSK" w:cs="TH SarabunPSK"/>
          <w:b/>
          <w:bCs/>
          <w:sz w:val="32"/>
          <w:szCs w:val="32"/>
          <w:cs/>
        </w:rPr>
        <w:t xml:space="preserve">ละ (2) ผลลัพธ์การเรียนรู้เฉพาะทาง (เกี่ยวข้องกับความรู้และทักษะเฉพาะศาสตร์หรือสาขาวิชา) </w:t>
      </w:r>
    </w:p>
    <w:p w14:paraId="33358D87" w14:textId="1EC9F574" w:rsidR="00F8151C" w:rsidRPr="00490B92" w:rsidRDefault="00A868BA" w:rsidP="005F29D0">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ab/>
      </w:r>
      <w:r w:rsidRPr="00943C30">
        <w:rPr>
          <w:rFonts w:ascii="TH SarabunPSK" w:hAnsi="TH SarabunPSK" w:cs="TH SarabunPSK"/>
          <w:b/>
          <w:bCs/>
          <w:color w:val="FF0000"/>
          <w:sz w:val="32"/>
          <w:szCs w:val="32"/>
        </w:rPr>
        <w:t>PLO</w:t>
      </w:r>
      <w:r w:rsidR="00AD021C">
        <w:rPr>
          <w:rFonts w:ascii="TH SarabunPSK" w:hAnsi="TH SarabunPSK" w:cs="TH SarabunPSK"/>
          <w:b/>
          <w:bCs/>
          <w:color w:val="FF0000"/>
          <w:sz w:val="32"/>
          <w:szCs w:val="32"/>
        </w:rPr>
        <w:t>s</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ต้อง</w:t>
      </w:r>
      <w:r w:rsidR="00461B84">
        <w:rPr>
          <w:rFonts w:ascii="TH SarabunPSK" w:hAnsi="TH SarabunPSK" w:cs="TH SarabunPSK" w:hint="cs"/>
          <w:b/>
          <w:bCs/>
          <w:color w:val="FF0000"/>
          <w:sz w:val="32"/>
          <w:szCs w:val="32"/>
          <w:cs/>
        </w:rPr>
        <w:t>มี</w:t>
      </w:r>
      <w:r w:rsidRPr="00943C30">
        <w:rPr>
          <w:rFonts w:ascii="TH SarabunPSK" w:hAnsi="TH SarabunPSK" w:cs="TH SarabunPSK"/>
          <w:b/>
          <w:bCs/>
          <w:color w:val="FF0000"/>
          <w:sz w:val="32"/>
          <w:szCs w:val="32"/>
          <w:cs/>
        </w:rPr>
        <w:t xml:space="preserve">ทั้ง </w:t>
      </w:r>
      <w:r w:rsidRPr="00943C30">
        <w:rPr>
          <w:rFonts w:ascii="TH SarabunPSK" w:hAnsi="TH SarabunPSK" w:cs="TH SarabunPSK"/>
          <w:b/>
          <w:bCs/>
          <w:color w:val="FF0000"/>
          <w:sz w:val="32"/>
          <w:szCs w:val="32"/>
        </w:rPr>
        <w:t xml:space="preserve">Subject-specific </w:t>
      </w:r>
      <w:r w:rsidR="00AD021C">
        <w:rPr>
          <w:rFonts w:ascii="TH SarabunPSK" w:hAnsi="TH SarabunPSK" w:cs="TH SarabunPSK"/>
          <w:b/>
          <w:bCs/>
          <w:color w:val="FF0000"/>
          <w:sz w:val="32"/>
          <w:szCs w:val="32"/>
        </w:rPr>
        <w:t xml:space="preserve">outcomes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ทักษะวิชาชีพ/</w:t>
      </w:r>
      <w:r w:rsidRPr="00943C30">
        <w:rPr>
          <w:rFonts w:ascii="TH SarabunPSK" w:hAnsi="TH SarabunPSK" w:cs="TH SarabunPSK"/>
          <w:b/>
          <w:bCs/>
          <w:color w:val="FF0000"/>
          <w:sz w:val="32"/>
          <w:szCs w:val="32"/>
        </w:rPr>
        <w:t>Hard skills</w:t>
      </w:r>
      <w:r w:rsidR="00AD021C">
        <w:rPr>
          <w:rFonts w:ascii="TH SarabunPSK" w:hAnsi="TH SarabunPSK" w:cs="TH SarabunPSK"/>
          <w:b/>
          <w:bCs/>
          <w:color w:val="FF0000"/>
          <w:sz w:val="32"/>
          <w:szCs w:val="32"/>
        </w:rPr>
        <w:t xml:space="preserve"> </w:t>
      </w:r>
      <w:r w:rsidR="00AD021C">
        <w:rPr>
          <w:rFonts w:ascii="TH SarabunPSK" w:hAnsi="TH SarabunPSK" w:cs="TH SarabunPSK" w:hint="cs"/>
          <w:b/>
          <w:bCs/>
          <w:color w:val="FF0000"/>
          <w:sz w:val="32"/>
          <w:szCs w:val="32"/>
          <w:cs/>
        </w:rPr>
        <w:t>เฉพาะสาขาวิชาตนเอง</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และ </w:t>
      </w:r>
      <w:r w:rsidRPr="00943C30">
        <w:rPr>
          <w:rFonts w:ascii="TH SarabunPSK" w:hAnsi="TH SarabunPSK" w:cs="TH SarabunPSK"/>
          <w:b/>
          <w:bCs/>
          <w:color w:val="FF0000"/>
          <w:sz w:val="32"/>
          <w:szCs w:val="32"/>
        </w:rPr>
        <w:t xml:space="preserve">Generic </w:t>
      </w:r>
      <w:r w:rsidR="00AD021C">
        <w:rPr>
          <w:rFonts w:ascii="TH SarabunPSK" w:hAnsi="TH SarabunPSK" w:cs="TH SarabunPSK"/>
          <w:b/>
          <w:bCs/>
          <w:color w:val="FF0000"/>
          <w:sz w:val="32"/>
          <w:szCs w:val="32"/>
        </w:rPr>
        <w:t>outcomes</w:t>
      </w:r>
      <w:r w:rsidR="00AD021C"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ทักษะทั่วไป/</w:t>
      </w:r>
      <w:r w:rsidRPr="00943C30">
        <w:rPr>
          <w:rFonts w:ascii="TH SarabunPSK" w:hAnsi="TH SarabunPSK" w:cs="TH SarabunPSK"/>
          <w:b/>
          <w:bCs/>
          <w:color w:val="FF0000"/>
          <w:sz w:val="32"/>
          <w:szCs w:val="32"/>
        </w:rPr>
        <w:t>Soft skills</w:t>
      </w:r>
      <w:r w:rsidR="00AD021C">
        <w:rPr>
          <w:rFonts w:ascii="TH SarabunPSK" w:hAnsi="TH SarabunPSK" w:cs="TH SarabunPSK" w:hint="cs"/>
          <w:b/>
          <w:bCs/>
          <w:color w:val="FF0000"/>
          <w:sz w:val="32"/>
          <w:szCs w:val="32"/>
          <w:cs/>
        </w:rPr>
        <w:t xml:space="preserve"> หรือความรู้ทักษะของสาขาวิชาอื่น</w:t>
      </w:r>
      <w:r w:rsidRPr="00943C30">
        <w:rPr>
          <w:rFonts w:ascii="TH SarabunPSK" w:hAnsi="TH SarabunPSK" w:cs="TH SarabunPSK"/>
          <w:b/>
          <w:bCs/>
          <w:color w:val="FF0000"/>
          <w:sz w:val="32"/>
          <w:szCs w:val="32"/>
        </w:rPr>
        <w:t>)</w:t>
      </w:r>
    </w:p>
    <w:p w14:paraId="250358CD" w14:textId="18AF78AC" w:rsidR="00027F03" w:rsidRPr="00943C30" w:rsidRDefault="00FB62E1"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0F7523" w:rsidRPr="00943C30">
        <w:rPr>
          <w:rFonts w:ascii="TH SarabunPSK" w:hAnsi="TH SarabunPSK" w:cs="TH SarabunPSK"/>
          <w:color w:val="000000" w:themeColor="text1"/>
          <w:sz w:val="32"/>
          <w:szCs w:val="32"/>
          <w:cs/>
        </w:rPr>
        <w:t>ผลการเรียนรู้ที่คาดหวังของหลักสูตร ประกอบด้วยผล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 xml:space="preserve">การเรียนรู้ทั่วไป </w:t>
      </w:r>
      <w:r w:rsidR="000F7523" w:rsidRPr="00943C30">
        <w:rPr>
          <w:rFonts w:ascii="TH SarabunPSK" w:hAnsi="TH SarabunPSK" w:cs="TH SarabunPSK"/>
          <w:color w:val="000000" w:themeColor="text1"/>
          <w:sz w:val="32"/>
          <w:szCs w:val="32"/>
        </w:rPr>
        <w:t>(Generic</w:t>
      </w:r>
      <w:r w:rsidR="00661E68">
        <w:rPr>
          <w:rFonts w:ascii="TH SarabunPSK" w:hAnsi="TH SarabunPSK" w:cs="TH SarabunPSK" w:hint="cs"/>
          <w:color w:val="000000" w:themeColor="text1"/>
          <w:sz w:val="32"/>
          <w:szCs w:val="32"/>
          <w:cs/>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color w:val="000000" w:themeColor="text1"/>
          <w:sz w:val="32"/>
          <w:szCs w:val="32"/>
        </w:rPr>
        <w:t>)</w:t>
      </w:r>
      <w:r w:rsidR="000F7523" w:rsidRPr="00943C30">
        <w:rPr>
          <w:rFonts w:ascii="TH SarabunPSK" w:hAnsi="TH SarabunPSK" w:cs="TH SarabunPSK"/>
          <w:color w:val="000000" w:themeColor="text1"/>
          <w:sz w:val="32"/>
          <w:szCs w:val="32"/>
          <w:cs/>
        </w:rPr>
        <w:t xml:space="preserve"> และผล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การเรียนรู้เฉพาะทางตามศาสตร์ของหลักสูตร (</w:t>
      </w:r>
      <w:r w:rsidR="00661E68">
        <w:rPr>
          <w:rFonts w:ascii="TH SarabunPSK" w:hAnsi="TH SarabunPSK" w:cs="TH SarabunPSK"/>
          <w:sz w:val="32"/>
          <w:szCs w:val="32"/>
        </w:rPr>
        <w:t>S</w:t>
      </w:r>
      <w:r w:rsidR="000F7523" w:rsidRPr="00943C30">
        <w:rPr>
          <w:rFonts w:ascii="TH SarabunPSK" w:hAnsi="TH SarabunPSK" w:cs="TH SarabunPSK"/>
          <w:sz w:val="32"/>
          <w:szCs w:val="32"/>
        </w:rPr>
        <w:t xml:space="preserve">ubject </w:t>
      </w:r>
      <w:r w:rsidR="00661E68">
        <w:rPr>
          <w:rFonts w:ascii="TH SarabunPSK" w:hAnsi="TH SarabunPSK" w:cs="TH SarabunPSK"/>
          <w:sz w:val="32"/>
          <w:szCs w:val="32"/>
        </w:rPr>
        <w:t>S</w:t>
      </w:r>
      <w:r w:rsidR="000F7523" w:rsidRPr="00943C30">
        <w:rPr>
          <w:rFonts w:ascii="TH SarabunPSK" w:hAnsi="TH SarabunPSK" w:cs="TH SarabunPSK"/>
          <w:sz w:val="32"/>
          <w:szCs w:val="32"/>
        </w:rPr>
        <w:t>pecific</w:t>
      </w:r>
      <w:r w:rsidR="00661E68" w:rsidRPr="00661E68">
        <w:rPr>
          <w:rFonts w:ascii="TH SarabunPSK" w:hAnsi="TH SarabunPSK" w:cs="TH SarabunPSK"/>
          <w:color w:val="000000" w:themeColor="text1"/>
          <w:sz w:val="32"/>
          <w:szCs w:val="32"/>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sz w:val="32"/>
          <w:szCs w:val="32"/>
          <w:cs/>
        </w:rPr>
        <w:t>)</w:t>
      </w:r>
      <w:r w:rsidR="000F7523" w:rsidRPr="00943C30">
        <w:rPr>
          <w:rFonts w:ascii="TH SarabunPSK" w:hAnsi="TH SarabunPSK" w:cs="TH SarabunPSK"/>
          <w:color w:val="000000" w:themeColor="text1"/>
          <w:sz w:val="32"/>
          <w:szCs w:val="32"/>
          <w:cs/>
        </w:rPr>
        <w:t xml:space="preserve"> ดังแสดงตามตารางต่อไปนี้</w:t>
      </w:r>
    </w:p>
    <w:p w14:paraId="182FC18A" w14:textId="16D7441C" w:rsidR="004E7F5F" w:rsidRPr="007043B5" w:rsidRDefault="004E7F5F" w:rsidP="00632C04">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แสดง</w:t>
      </w:r>
      <w:r w:rsidRPr="00943C30">
        <w:rPr>
          <w:rFonts w:ascii="TH SarabunPSK" w:hAnsi="TH SarabunPSK" w:cs="TH SarabunPSK"/>
          <w:color w:val="000000" w:themeColor="text1"/>
          <w:sz w:val="32"/>
          <w:szCs w:val="32"/>
        </w:rPr>
        <w:t xml:space="preserve"> Generic</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color w:val="000000" w:themeColor="text1"/>
          <w:sz w:val="32"/>
          <w:szCs w:val="32"/>
        </w:rPr>
        <w:t xml:space="preserve">Learning Outcomes </w:t>
      </w:r>
      <w:r w:rsidRPr="00943C30">
        <w:rPr>
          <w:rFonts w:ascii="TH SarabunPSK" w:hAnsi="TH SarabunPSK" w:cs="TH SarabunPSK"/>
          <w:color w:val="000000" w:themeColor="text1"/>
          <w:sz w:val="32"/>
          <w:szCs w:val="32"/>
          <w:cs/>
        </w:rPr>
        <w:t xml:space="preserve">และ </w:t>
      </w:r>
      <w:r w:rsidRPr="00943C30">
        <w:rPr>
          <w:rFonts w:ascii="TH SarabunPSK" w:hAnsi="TH SarabunPSK" w:cs="TH SarabunPSK"/>
          <w:sz w:val="32"/>
          <w:szCs w:val="32"/>
        </w:rPr>
        <w:t xml:space="preserve">Subject Specific </w:t>
      </w:r>
      <w:r w:rsidRPr="00943C30">
        <w:rPr>
          <w:rFonts w:ascii="TH SarabunPSK" w:hAnsi="TH SarabunPSK" w:cs="TH SarabunPSK"/>
          <w:color w:val="000000" w:themeColor="text1"/>
          <w:sz w:val="32"/>
          <w:szCs w:val="32"/>
        </w:rPr>
        <w:t>Learning Outcomes</w:t>
      </w:r>
      <w:r w:rsidRPr="00943C30">
        <w:rPr>
          <w:rFonts w:ascii="TH SarabunPSK" w:hAnsi="TH SarabunPSK" w:cs="TH SarabunPSK"/>
          <w:color w:val="000000" w:themeColor="text1"/>
          <w:sz w:val="32"/>
          <w:szCs w:val="32"/>
          <w:cs/>
        </w:rPr>
        <w:t xml:space="preserve"> </w:t>
      </w:r>
    </w:p>
    <w:tbl>
      <w:tblPr>
        <w:tblStyle w:val="TableGrid"/>
        <w:tblW w:w="9355" w:type="dxa"/>
        <w:tblLook w:val="04A0" w:firstRow="1" w:lastRow="0" w:firstColumn="1" w:lastColumn="0" w:noHBand="0" w:noVBand="1"/>
      </w:tblPr>
      <w:tblGrid>
        <w:gridCol w:w="6835"/>
        <w:gridCol w:w="1260"/>
        <w:gridCol w:w="1260"/>
      </w:tblGrid>
      <w:tr w:rsidR="005315F8" w:rsidRPr="00943C30" w14:paraId="045B0DBD" w14:textId="48C8D93B" w:rsidTr="00490B92">
        <w:trPr>
          <w:cantSplit/>
          <w:trHeight w:val="665"/>
          <w:tblHeader/>
        </w:trPr>
        <w:tc>
          <w:tcPr>
            <w:tcW w:w="6835" w:type="dxa"/>
            <w:shd w:val="clear" w:color="auto" w:fill="BDCBD5" w:themeFill="accent2" w:themeFillTint="99"/>
            <w:vAlign w:val="center"/>
          </w:tcPr>
          <w:p w14:paraId="457EC64C" w14:textId="131A47C7" w:rsidR="005315F8" w:rsidRPr="00490B92" w:rsidRDefault="005315F8" w:rsidP="00490B92">
            <w:pPr>
              <w:spacing w:before="120"/>
              <w:jc w:val="center"/>
              <w:rPr>
                <w:rFonts w:ascii="TH SarabunPSK" w:hAnsi="TH SarabunPSK" w:cs="TH SarabunPSK"/>
                <w:b/>
                <w:bCs/>
                <w:color w:val="000000" w:themeColor="text1"/>
                <w:sz w:val="28"/>
              </w:rPr>
            </w:pPr>
            <w:r w:rsidRPr="00963BB8">
              <w:rPr>
                <w:rFonts w:ascii="TH SarabunPSK" w:hAnsi="TH SarabunPSK" w:cs="TH SarabunPSK"/>
                <w:b/>
                <w:bCs/>
                <w:color w:val="000000" w:themeColor="text1"/>
                <w:sz w:val="32"/>
                <w:szCs w:val="32"/>
              </w:rPr>
              <w:t>PLOs</w:t>
            </w:r>
          </w:p>
        </w:tc>
        <w:tc>
          <w:tcPr>
            <w:tcW w:w="1260" w:type="dxa"/>
            <w:shd w:val="clear" w:color="auto" w:fill="BDCBD5" w:themeFill="accent2" w:themeFillTint="99"/>
            <w:vAlign w:val="center"/>
          </w:tcPr>
          <w:p w14:paraId="2B8A193E" w14:textId="1947CE1A" w:rsidR="005315F8" w:rsidRPr="00490B92" w:rsidRDefault="005315F8" w:rsidP="00490B92">
            <w:pPr>
              <w:spacing w:before="120"/>
              <w:jc w:val="center"/>
              <w:rPr>
                <w:rFonts w:ascii="TH SarabunPSK" w:hAnsi="TH SarabunPSK" w:cs="TH SarabunPSK"/>
                <w:b/>
                <w:bCs/>
                <w:color w:val="000000" w:themeColor="text1"/>
                <w:sz w:val="28"/>
              </w:rPr>
            </w:pPr>
            <w:r w:rsidRPr="00490B92">
              <w:rPr>
                <w:rFonts w:ascii="TH SarabunPSK" w:hAnsi="TH SarabunPSK" w:cs="TH SarabunPSK"/>
                <w:b/>
                <w:bCs/>
                <w:color w:val="000000" w:themeColor="text1"/>
                <w:sz w:val="28"/>
              </w:rPr>
              <w:t>Generic LO</w:t>
            </w:r>
          </w:p>
        </w:tc>
        <w:tc>
          <w:tcPr>
            <w:tcW w:w="1260" w:type="dxa"/>
            <w:shd w:val="clear" w:color="auto" w:fill="BDCBD5" w:themeFill="accent2" w:themeFillTint="99"/>
            <w:vAlign w:val="center"/>
          </w:tcPr>
          <w:p w14:paraId="6BF72BDF" w14:textId="4894118A" w:rsidR="005315F8" w:rsidRPr="00490B92" w:rsidRDefault="00490B92" w:rsidP="00490B92">
            <w:pPr>
              <w:spacing w:before="120"/>
              <w:jc w:val="center"/>
              <w:rPr>
                <w:rFonts w:ascii="TH SarabunPSK" w:hAnsi="TH SarabunPSK" w:cs="TH SarabunPSK"/>
                <w:b/>
                <w:bCs/>
                <w:color w:val="000000" w:themeColor="text1"/>
                <w:sz w:val="28"/>
              </w:rPr>
            </w:pPr>
            <w:r>
              <w:rPr>
                <w:rFonts w:ascii="TH SarabunPSK" w:hAnsi="TH SarabunPSK" w:cs="TH SarabunPSK"/>
                <w:b/>
                <w:bCs/>
                <w:sz w:val="28"/>
              </w:rPr>
              <w:t>S</w:t>
            </w:r>
            <w:r w:rsidR="005315F8" w:rsidRPr="00490B92">
              <w:rPr>
                <w:rFonts w:ascii="TH SarabunPSK" w:hAnsi="TH SarabunPSK" w:cs="TH SarabunPSK"/>
                <w:b/>
                <w:bCs/>
                <w:sz w:val="28"/>
              </w:rPr>
              <w:t>ubject specific</w:t>
            </w:r>
            <w:r w:rsidR="005315F8" w:rsidRPr="00490B92">
              <w:rPr>
                <w:rFonts w:ascii="TH SarabunPSK" w:hAnsi="TH SarabunPSK" w:cs="TH SarabunPSK"/>
                <w:b/>
                <w:bCs/>
                <w:color w:val="000000" w:themeColor="text1"/>
                <w:sz w:val="28"/>
              </w:rPr>
              <w:t xml:space="preserve"> LO</w:t>
            </w:r>
          </w:p>
        </w:tc>
      </w:tr>
      <w:tr w:rsidR="005315F8" w:rsidRPr="00943C30" w14:paraId="1843F15A" w14:textId="7FBB765F" w:rsidTr="00490B92">
        <w:tc>
          <w:tcPr>
            <w:tcW w:w="6835" w:type="dxa"/>
          </w:tcPr>
          <w:p w14:paraId="342ACBBA" w14:textId="71D71FBB"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PLO1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68D65DA8" w14:textId="7C19F982"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1260" w:type="dxa"/>
          </w:tcPr>
          <w:p w14:paraId="02D3F3FD" w14:textId="77777777" w:rsidR="005315F8" w:rsidRPr="00943C30" w:rsidRDefault="005315F8" w:rsidP="00563C10">
            <w:pPr>
              <w:spacing w:before="120"/>
              <w:jc w:val="center"/>
              <w:rPr>
                <w:rFonts w:ascii="TH SarabunPSK" w:hAnsi="TH SarabunPSK" w:cs="TH SarabunPSK"/>
                <w:color w:val="FF0000"/>
                <w:sz w:val="28"/>
              </w:rPr>
            </w:pPr>
          </w:p>
        </w:tc>
      </w:tr>
      <w:tr w:rsidR="005315F8" w:rsidRPr="00943C30" w14:paraId="7FA82B41" w14:textId="3B92D596" w:rsidTr="00490B92">
        <w:tc>
          <w:tcPr>
            <w:tcW w:w="6835" w:type="dxa"/>
          </w:tcPr>
          <w:p w14:paraId="018EC545" w14:textId="6334C63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PLO2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5D329BB1" w14:textId="77777777" w:rsidR="005315F8" w:rsidRPr="00943C30" w:rsidRDefault="005315F8" w:rsidP="000F7523">
            <w:pPr>
              <w:spacing w:before="120"/>
              <w:jc w:val="center"/>
              <w:rPr>
                <w:rFonts w:ascii="TH SarabunPSK" w:hAnsi="TH SarabunPSK" w:cs="TH SarabunPSK"/>
                <w:color w:val="FF0000"/>
                <w:sz w:val="28"/>
              </w:rPr>
            </w:pPr>
          </w:p>
        </w:tc>
        <w:tc>
          <w:tcPr>
            <w:tcW w:w="1260" w:type="dxa"/>
          </w:tcPr>
          <w:p w14:paraId="798BB4E8" w14:textId="0B85DBD4"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r>
      <w:tr w:rsidR="005315F8" w:rsidRPr="00943C30" w14:paraId="51EFAA58" w14:textId="4E2DACD6" w:rsidTr="00490B92">
        <w:tc>
          <w:tcPr>
            <w:tcW w:w="6835" w:type="dxa"/>
          </w:tcPr>
          <w:p w14:paraId="719049EE" w14:textId="0CA2332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PLO3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47713043"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5C555D78"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78F91410" w14:textId="11A4C286" w:rsidTr="00490B92">
        <w:tc>
          <w:tcPr>
            <w:tcW w:w="6835" w:type="dxa"/>
          </w:tcPr>
          <w:p w14:paraId="7266E56E" w14:textId="1AE535D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PLO4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07CA9A4"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984DC0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2E85B8D" w14:textId="0D8FBDBC" w:rsidTr="00490B92">
        <w:tc>
          <w:tcPr>
            <w:tcW w:w="6835" w:type="dxa"/>
          </w:tcPr>
          <w:p w14:paraId="068393D7" w14:textId="6ED4B871"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PLO5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0CB537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34E6E40"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A0F6743" w14:textId="77777777" w:rsidTr="00490B92">
        <w:tc>
          <w:tcPr>
            <w:tcW w:w="6835" w:type="dxa"/>
          </w:tcPr>
          <w:p w14:paraId="4786F78E" w14:textId="3A92B0E2"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PLO6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FD3F035"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20B2F12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56A46EAD" w14:textId="77777777" w:rsidTr="00490B92">
        <w:tc>
          <w:tcPr>
            <w:tcW w:w="6835" w:type="dxa"/>
          </w:tcPr>
          <w:p w14:paraId="3DD0366C" w14:textId="0102B629"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PLO7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7C49251"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4B2E1966"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603C1FD" w14:textId="77777777" w:rsidTr="00490B92">
        <w:tc>
          <w:tcPr>
            <w:tcW w:w="6835" w:type="dxa"/>
          </w:tcPr>
          <w:p w14:paraId="2841FE56" w14:textId="539C1F83"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PLO8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6C6FFC0"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B4E240F"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1B6D58F" w14:textId="77777777" w:rsidTr="00490B92">
        <w:tc>
          <w:tcPr>
            <w:tcW w:w="6835" w:type="dxa"/>
          </w:tcPr>
          <w:p w14:paraId="0BB76AF4" w14:textId="06E1AE37"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PLO9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68ED03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FD74D1C" w14:textId="77777777" w:rsidR="005315F8" w:rsidRPr="00943C30" w:rsidRDefault="005315F8" w:rsidP="000F7523">
            <w:pPr>
              <w:spacing w:before="120"/>
              <w:jc w:val="center"/>
              <w:rPr>
                <w:rFonts w:ascii="TH SarabunPSK" w:hAnsi="TH SarabunPSK" w:cs="TH SarabunPSK"/>
                <w:color w:val="000000" w:themeColor="text1"/>
                <w:sz w:val="28"/>
              </w:rPr>
            </w:pPr>
          </w:p>
        </w:tc>
      </w:tr>
    </w:tbl>
    <w:p w14:paraId="1D6A3E56" w14:textId="3051E151" w:rsidR="00AD021C" w:rsidRDefault="00027F03" w:rsidP="00632C04">
      <w:pPr>
        <w:spacing w:before="240"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lastRenderedPageBreak/>
        <w:t xml:space="preserve">1.4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requirements of the stakeholders, especially the external stakeholders, are gathered, and that these are reflected in the expected learning outcomes.</w:t>
      </w:r>
      <w:r w:rsidR="00117BD3"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sz w:val="32"/>
          <w:szCs w:val="32"/>
          <w:cs/>
        </w:rPr>
        <w:t>(</w:t>
      </w:r>
      <w:r w:rsidR="00574142" w:rsidRPr="00574142">
        <w:rPr>
          <w:rFonts w:ascii="TH SarabunPSK" w:hAnsi="TH SarabunPSK" w:cs="TH SarabunPSK"/>
          <w:b/>
          <w:bCs/>
          <w:sz w:val="32"/>
          <w:szCs w:val="32"/>
          <w:cs/>
        </w:rPr>
        <w:t>หลักสูตรแสดงถึงข้อกำหนดหรือความต้องการของ</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 xml:space="preserve"> โดยเฉพาะ</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ภายนอกที่ (1) มีการเก็บรวบรวม และ (2) สะท้อนให้เห็นใน</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w:t>
      </w:r>
      <w:r w:rsidR="00574142">
        <w:rPr>
          <w:rFonts w:ascii="TH SarabunPSK" w:hAnsi="TH SarabunPSK" w:cs="TH SarabunPSK" w:hint="cs"/>
          <w:b/>
          <w:bCs/>
          <w:sz w:val="32"/>
          <w:szCs w:val="32"/>
          <w:cs/>
        </w:rPr>
        <w:t>)</w:t>
      </w:r>
      <w:r w:rsidR="00574142" w:rsidRPr="00574142">
        <w:rPr>
          <w:rFonts w:ascii="TH SarabunPSK" w:hAnsi="TH SarabunPSK" w:cs="TH SarabunPSK"/>
          <w:b/>
          <w:bCs/>
          <w:sz w:val="32"/>
          <w:szCs w:val="32"/>
          <w:cs/>
        </w:rPr>
        <w:t xml:space="preserve"> </w:t>
      </w:r>
    </w:p>
    <w:p w14:paraId="0A12200A" w14:textId="3B3CD46B"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หลักสูตรต้องกำหนดกลุ่มผู้มีส่วนได้เสียให้ครอบคลุม โดยเฉพาะผู้มีส่วนได้เสียภายนอก</w:t>
      </w:r>
      <w:r w:rsidR="00461B84">
        <w:rPr>
          <w:rFonts w:ascii="TH SarabunPSK" w:hAnsi="TH SarabunPSK" w:cs="TH SarabunPSK" w:hint="cs"/>
          <w:b/>
          <w:bCs/>
          <w:color w:val="FF0000"/>
          <w:sz w:val="32"/>
          <w:szCs w:val="32"/>
          <w:cs/>
        </w:rPr>
        <w:t xml:space="preserve"> </w:t>
      </w:r>
      <w:r w:rsidR="00461B84">
        <w:rPr>
          <w:rFonts w:ascii="TH SarabunPSK" w:hAnsi="TH SarabunPSK" w:cs="TH SarabunPSK" w:hint="cs"/>
          <w:b/>
          <w:bCs/>
          <w:color w:val="0070C0"/>
          <w:sz w:val="32"/>
          <w:szCs w:val="32"/>
          <w:cs/>
        </w:rPr>
        <w:t xml:space="preserve">(คนละกลุ่มกับ </w:t>
      </w:r>
      <w:r w:rsidR="00461B84">
        <w:rPr>
          <w:rFonts w:ascii="TH SarabunPSK" w:hAnsi="TH SarabunPSK" w:cs="TH SarabunPSK"/>
          <w:b/>
          <w:bCs/>
          <w:color w:val="0070C0"/>
          <w:sz w:val="32"/>
          <w:szCs w:val="32"/>
        </w:rPr>
        <w:t xml:space="preserve">R1.1 </w:t>
      </w:r>
      <w:r w:rsidR="00461B84">
        <w:rPr>
          <w:rFonts w:ascii="TH SarabunPSK" w:hAnsi="TH SarabunPSK" w:cs="TH SarabunPSK" w:hint="cs"/>
          <w:b/>
          <w:bCs/>
          <w:color w:val="0070C0"/>
          <w:sz w:val="32"/>
          <w:szCs w:val="32"/>
          <w:cs/>
        </w:rPr>
        <w:t>ก็ได้)</w:t>
      </w:r>
    </w:p>
    <w:p w14:paraId="3BE3D590" w14:textId="2095D9FD"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หลักสูตรทำการรวบรวมข้อมูลความต้องการของผู้มีส่วนได้เสียทุกกลุ่มด้วยวิธีการและจำนวนที่เหมาะสม</w:t>
      </w:r>
      <w:r w:rsidR="00461B84">
        <w:rPr>
          <w:rFonts w:ascii="TH SarabunPSK" w:hAnsi="TH SarabunPSK" w:cs="TH SarabunPSK" w:hint="cs"/>
          <w:b/>
          <w:bCs/>
          <w:color w:val="FF0000"/>
          <w:sz w:val="32"/>
          <w:szCs w:val="32"/>
          <w:cs/>
        </w:rPr>
        <w:t xml:space="preserve"> </w:t>
      </w:r>
      <w:r w:rsidR="00461B84" w:rsidRPr="00461B84">
        <w:rPr>
          <w:rFonts w:ascii="TH SarabunPSK" w:hAnsi="TH SarabunPSK" w:cs="TH SarabunPSK" w:hint="cs"/>
          <w:b/>
          <w:bCs/>
          <w:color w:val="0070C0"/>
          <w:sz w:val="32"/>
          <w:szCs w:val="32"/>
          <w:cs/>
        </w:rPr>
        <w:t>(อ้าง</w:t>
      </w:r>
      <w:r w:rsidR="00461B84">
        <w:rPr>
          <w:rFonts w:ascii="TH SarabunPSK" w:hAnsi="TH SarabunPSK" w:cs="TH SarabunPSK" w:hint="cs"/>
          <w:b/>
          <w:bCs/>
          <w:color w:val="0070C0"/>
          <w:sz w:val="32"/>
          <w:szCs w:val="32"/>
          <w:cs/>
        </w:rPr>
        <w:t>ถึง</w:t>
      </w:r>
      <w:r w:rsidR="00461B84" w:rsidRPr="00461B84">
        <w:rPr>
          <w:rFonts w:ascii="TH SarabunPSK" w:hAnsi="TH SarabunPSK" w:cs="TH SarabunPSK" w:hint="cs"/>
          <w:b/>
          <w:bCs/>
          <w:color w:val="0070C0"/>
          <w:sz w:val="32"/>
          <w:szCs w:val="32"/>
          <w:cs/>
        </w:rPr>
        <w:t>วิธี</w:t>
      </w:r>
      <w:r w:rsidR="00461B84">
        <w:rPr>
          <w:rFonts w:ascii="TH SarabunPSK" w:hAnsi="TH SarabunPSK" w:cs="TH SarabunPSK" w:hint="cs"/>
          <w:b/>
          <w:bCs/>
          <w:color w:val="0070C0"/>
          <w:sz w:val="32"/>
          <w:szCs w:val="32"/>
          <w:cs/>
        </w:rPr>
        <w:t>คัดเลือกกลุ่มตัวอย่างที่ดี</w:t>
      </w:r>
      <w:r w:rsidR="00461B84" w:rsidRPr="00461B84">
        <w:rPr>
          <w:rFonts w:ascii="TH SarabunPSK" w:hAnsi="TH SarabunPSK" w:cs="TH SarabunPSK" w:hint="cs"/>
          <w:b/>
          <w:bCs/>
          <w:color w:val="0070C0"/>
          <w:sz w:val="32"/>
          <w:szCs w:val="32"/>
          <w:cs/>
        </w:rPr>
        <w:t>)</w:t>
      </w:r>
      <w:r w:rsidRPr="00461B84">
        <w:rPr>
          <w:rFonts w:ascii="TH SarabunPSK" w:hAnsi="TH SarabunPSK" w:cs="TH SarabunPSK"/>
          <w:b/>
          <w:bCs/>
          <w:color w:val="0070C0"/>
          <w:sz w:val="32"/>
          <w:szCs w:val="32"/>
          <w:cs/>
        </w:rPr>
        <w:t xml:space="preserve"> </w:t>
      </w:r>
      <w:r w:rsidRPr="00550807">
        <w:rPr>
          <w:rFonts w:ascii="TH SarabunPSK" w:hAnsi="TH SarabunPSK" w:cs="TH SarabunPSK"/>
          <w:b/>
          <w:bCs/>
          <w:color w:val="FF0000"/>
          <w:sz w:val="32"/>
          <w:szCs w:val="32"/>
          <w:cs/>
        </w:rPr>
        <w:t>มีระบบและหลักการกลั่นกรองความต้องการทั้งหมดเพื่อสรุปเป็นความต้องการจำเป็นของผู้มีส่วนได้เสีย (</w:t>
      </w:r>
      <w:r w:rsidRPr="00550807">
        <w:rPr>
          <w:rFonts w:ascii="TH SarabunPSK" w:hAnsi="TH SarabunPSK" w:cs="TH SarabunPSK"/>
          <w:b/>
          <w:bCs/>
          <w:color w:val="FF0000"/>
          <w:sz w:val="32"/>
          <w:szCs w:val="32"/>
        </w:rPr>
        <w:t xml:space="preserve">Sums of Need) </w:t>
      </w:r>
      <w:r w:rsidRPr="00550807">
        <w:rPr>
          <w:rFonts w:ascii="TH SarabunPSK" w:hAnsi="TH SarabunPSK" w:cs="TH SarabunPSK"/>
          <w:b/>
          <w:bCs/>
          <w:color w:val="FF0000"/>
          <w:sz w:val="32"/>
          <w:szCs w:val="32"/>
          <w:cs/>
        </w:rPr>
        <w:t xml:space="preserve">ที่ครอบคลุม </w:t>
      </w:r>
      <w:r w:rsidRPr="00550807">
        <w:rPr>
          <w:rFonts w:ascii="TH SarabunPSK" w:hAnsi="TH SarabunPSK" w:cs="TH SarabunPSK"/>
          <w:b/>
          <w:bCs/>
          <w:color w:val="FF0000"/>
          <w:sz w:val="32"/>
          <w:szCs w:val="32"/>
        </w:rPr>
        <w:t xml:space="preserve">K S E </w:t>
      </w:r>
      <w:r w:rsidRPr="00550807">
        <w:rPr>
          <w:rFonts w:ascii="TH SarabunPSK" w:hAnsi="TH SarabunPSK" w:cs="TH SarabunPSK"/>
          <w:b/>
          <w:bCs/>
          <w:color w:val="FF0000"/>
          <w:sz w:val="32"/>
          <w:szCs w:val="32"/>
          <w:cs/>
        </w:rPr>
        <w:t xml:space="preserve">และ </w:t>
      </w:r>
      <w:r w:rsidRPr="00550807">
        <w:rPr>
          <w:rFonts w:ascii="TH SarabunPSK" w:hAnsi="TH SarabunPSK" w:cs="TH SarabunPSK"/>
          <w:b/>
          <w:bCs/>
          <w:color w:val="FF0000"/>
          <w:sz w:val="32"/>
          <w:szCs w:val="32"/>
        </w:rPr>
        <w:t>C</w:t>
      </w:r>
      <w:r w:rsidR="00461B84">
        <w:rPr>
          <w:rFonts w:ascii="TH SarabunPSK" w:hAnsi="TH SarabunPSK" w:cs="TH SarabunPSK" w:hint="cs"/>
          <w:b/>
          <w:bCs/>
          <w:color w:val="FF0000"/>
          <w:sz w:val="32"/>
          <w:szCs w:val="32"/>
          <w:cs/>
        </w:rPr>
        <w:t xml:space="preserve"> </w:t>
      </w:r>
      <w:r w:rsidR="00461B84">
        <w:rPr>
          <w:rFonts w:ascii="TH SarabunPSK" w:hAnsi="TH SarabunPSK" w:cs="TH SarabunPSK" w:hint="cs"/>
          <w:b/>
          <w:bCs/>
          <w:color w:val="0070C0"/>
          <w:sz w:val="32"/>
          <w:szCs w:val="32"/>
          <w:cs/>
        </w:rPr>
        <w:t xml:space="preserve">(เช่น การพิจารณาจากความต้องการที่เหมือนกัน ของกลุ่มผู้มีส่วนได้เสีย </w:t>
      </w:r>
      <w:r w:rsidR="00461B84">
        <w:rPr>
          <w:rFonts w:ascii="TH SarabunPSK" w:hAnsi="TH SarabunPSK" w:cs="TH SarabunPSK"/>
          <w:b/>
          <w:bCs/>
          <w:color w:val="0070C0"/>
          <w:sz w:val="32"/>
          <w:szCs w:val="32"/>
        </w:rPr>
        <w:t xml:space="preserve">3 </w:t>
      </w:r>
      <w:r w:rsidR="00461B84">
        <w:rPr>
          <w:rFonts w:ascii="TH SarabunPSK" w:hAnsi="TH SarabunPSK" w:cs="TH SarabunPSK" w:hint="cs"/>
          <w:b/>
          <w:bCs/>
          <w:color w:val="0070C0"/>
          <w:sz w:val="32"/>
          <w:szCs w:val="32"/>
          <w:cs/>
        </w:rPr>
        <w:t xml:space="preserve">จาก </w:t>
      </w:r>
      <w:r w:rsidR="00461B84">
        <w:rPr>
          <w:rFonts w:ascii="TH SarabunPSK" w:hAnsi="TH SarabunPSK" w:cs="TH SarabunPSK"/>
          <w:b/>
          <w:bCs/>
          <w:color w:val="0070C0"/>
          <w:sz w:val="32"/>
          <w:szCs w:val="32"/>
        </w:rPr>
        <w:t xml:space="preserve">5 </w:t>
      </w:r>
      <w:r w:rsidR="00461B84">
        <w:rPr>
          <w:rFonts w:ascii="TH SarabunPSK" w:hAnsi="TH SarabunPSK" w:cs="TH SarabunPSK" w:hint="cs"/>
          <w:b/>
          <w:bCs/>
          <w:color w:val="0070C0"/>
          <w:sz w:val="32"/>
          <w:szCs w:val="32"/>
          <w:cs/>
        </w:rPr>
        <w:t xml:space="preserve">กลุ่ม) </w:t>
      </w:r>
    </w:p>
    <w:p w14:paraId="34CD2237" w14:textId="5A7DABAF"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 xml:space="preserve">หลักสูตรทำการพัฒนาหรือสร้าง </w:t>
      </w:r>
      <w:r w:rsidRPr="00550807">
        <w:rPr>
          <w:rFonts w:ascii="TH SarabunPSK" w:hAnsi="TH SarabunPSK" w:cs="TH SarabunPSK"/>
          <w:b/>
          <w:bCs/>
          <w:color w:val="FF0000"/>
          <w:sz w:val="32"/>
          <w:szCs w:val="32"/>
        </w:rPr>
        <w:t xml:space="preserve">PLOs </w:t>
      </w:r>
      <w:r w:rsidRPr="00550807">
        <w:rPr>
          <w:rFonts w:ascii="TH SarabunPSK" w:hAnsi="TH SarabunPSK" w:cs="TH SarabunPSK"/>
          <w:b/>
          <w:bCs/>
          <w:color w:val="FF0000"/>
          <w:sz w:val="32"/>
          <w:szCs w:val="32"/>
          <w:cs/>
        </w:rPr>
        <w:t>จากความต้องการจำเป็นของผู้มีส่วนได้เสีย (</w:t>
      </w:r>
      <w:r w:rsidRPr="00550807">
        <w:rPr>
          <w:rFonts w:ascii="TH SarabunPSK" w:hAnsi="TH SarabunPSK" w:cs="TH SarabunPSK"/>
          <w:b/>
          <w:bCs/>
          <w:color w:val="FF0000"/>
          <w:sz w:val="32"/>
          <w:szCs w:val="32"/>
        </w:rPr>
        <w:t>Sums of Need)</w:t>
      </w:r>
      <w:r w:rsidR="00461B84">
        <w:rPr>
          <w:rFonts w:ascii="TH SarabunPSK" w:hAnsi="TH SarabunPSK" w:cs="TH SarabunPSK" w:hint="cs"/>
          <w:b/>
          <w:bCs/>
          <w:color w:val="FF0000"/>
          <w:sz w:val="32"/>
          <w:szCs w:val="32"/>
          <w:cs/>
        </w:rPr>
        <w:t xml:space="preserve"> </w:t>
      </w:r>
      <w:r w:rsidR="00461B84">
        <w:rPr>
          <w:rFonts w:ascii="TH SarabunPSK" w:hAnsi="TH SarabunPSK" w:cs="TH SarabunPSK" w:hint="cs"/>
          <w:b/>
          <w:bCs/>
          <w:color w:val="0070C0"/>
          <w:sz w:val="32"/>
          <w:szCs w:val="32"/>
          <w:cs/>
        </w:rPr>
        <w:t xml:space="preserve">สังเกตได้จาก </w:t>
      </w:r>
      <w:r w:rsidR="00461B84">
        <w:rPr>
          <w:rFonts w:ascii="TH SarabunPSK" w:hAnsi="TH SarabunPSK" w:cs="TH SarabunPSK"/>
          <w:b/>
          <w:bCs/>
          <w:color w:val="0070C0"/>
          <w:sz w:val="32"/>
          <w:szCs w:val="32"/>
        </w:rPr>
        <w:t xml:space="preserve">Action Verb </w:t>
      </w:r>
      <w:r w:rsidR="00461B84">
        <w:rPr>
          <w:rFonts w:ascii="TH SarabunPSK" w:hAnsi="TH SarabunPSK" w:cs="TH SarabunPSK" w:hint="cs"/>
          <w:b/>
          <w:bCs/>
          <w:color w:val="0070C0"/>
          <w:sz w:val="32"/>
          <w:szCs w:val="32"/>
          <w:cs/>
        </w:rPr>
        <w:t>ที่แสดงถึงความต้องการจำเป็น</w:t>
      </w:r>
    </w:p>
    <w:p w14:paraId="6D3D4922" w14:textId="2E84B980" w:rsidR="00027F03" w:rsidRPr="00550807" w:rsidRDefault="00A868BA" w:rsidP="00550807">
      <w:p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color w:val="808080" w:themeColor="background1" w:themeShade="80"/>
          <w:sz w:val="32"/>
          <w:szCs w:val="32"/>
          <w:u w:val="dotted"/>
        </w:rPr>
        <w:t xml:space="preserve"> </w:t>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p>
    <w:p w14:paraId="6E0337DB" w14:textId="7AE822BC" w:rsidR="00BC527E" w:rsidRPr="00661E68" w:rsidRDefault="00BC527E" w:rsidP="00661E68">
      <w:pPr>
        <w:spacing w:after="0" w:line="240" w:lineRule="auto"/>
        <w:jc w:val="center"/>
        <w:rPr>
          <w:rFonts w:ascii="TH SarabunPSK" w:hAnsi="TH SarabunPSK" w:cs="TH SarabunPSK"/>
          <w:color w:val="FF0000"/>
          <w:sz w:val="28"/>
          <w:szCs w:val="28"/>
        </w:rPr>
      </w:pPr>
      <w:r w:rsidRPr="00661E68">
        <w:rPr>
          <w:rFonts w:ascii="TH SarabunPSK" w:hAnsi="TH SarabunPSK" w:cs="TH SarabunPSK"/>
          <w:b/>
          <w:bCs/>
          <w:color w:val="000000" w:themeColor="text1"/>
          <w:sz w:val="28"/>
          <w:szCs w:val="28"/>
          <w:cs/>
        </w:rPr>
        <w:t>ตารางที่</w:t>
      </w:r>
      <w:r w:rsidRPr="00661E68">
        <w:rPr>
          <w:rFonts w:ascii="TH SarabunPSK" w:hAnsi="TH SarabunPSK" w:cs="TH SarabunPSK"/>
          <w:color w:val="0070C0"/>
          <w:sz w:val="28"/>
          <w:szCs w:val="28"/>
        </w:rPr>
        <w:fldChar w:fldCharType="begin"/>
      </w:r>
      <w:r w:rsidRPr="00661E68">
        <w:rPr>
          <w:rFonts w:ascii="TH SarabunPSK" w:hAnsi="TH SarabunPSK" w:cs="TH SarabunPSK"/>
          <w:color w:val="0070C0"/>
          <w:sz w:val="28"/>
          <w:szCs w:val="28"/>
        </w:rPr>
        <w:instrText xml:space="preserve"> MACROBUTTON  AcceptAllChangesInDoc [</w:instrText>
      </w:r>
      <w:r w:rsidRPr="00661E68">
        <w:rPr>
          <w:rFonts w:ascii="TH SarabunPSK" w:hAnsi="TH SarabunPSK" w:cs="TH SarabunPSK"/>
          <w:color w:val="0070C0"/>
          <w:sz w:val="28"/>
          <w:szCs w:val="28"/>
          <w:cs/>
        </w:rPr>
        <w:instrText>คลิกพิมพ์]</w:instrText>
      </w:r>
      <w:r w:rsidRPr="00661E68">
        <w:rPr>
          <w:rFonts w:ascii="TH SarabunPSK" w:hAnsi="TH SarabunPSK" w:cs="TH SarabunPSK"/>
          <w:color w:val="0070C0"/>
          <w:sz w:val="28"/>
          <w:szCs w:val="28"/>
        </w:rPr>
        <w:instrText xml:space="preserve"> </w:instrText>
      </w:r>
      <w:r w:rsidRPr="00661E68">
        <w:rPr>
          <w:rFonts w:ascii="TH SarabunPSK" w:hAnsi="TH SarabunPSK" w:cs="TH SarabunPSK"/>
          <w:color w:val="0070C0"/>
          <w:sz w:val="28"/>
          <w:szCs w:val="28"/>
        </w:rPr>
        <w:fldChar w:fldCharType="end"/>
      </w:r>
      <w:r w:rsidRPr="00661E68">
        <w:rPr>
          <w:rFonts w:ascii="TH SarabunPSK" w:hAnsi="TH SarabunPSK" w:cs="TH SarabunPSK"/>
          <w:color w:val="000000" w:themeColor="text1"/>
          <w:sz w:val="28"/>
          <w:szCs w:val="28"/>
          <w:cs/>
        </w:rPr>
        <w:t xml:space="preserve"> </w:t>
      </w:r>
      <w:r w:rsidR="00C6426C" w:rsidRPr="00661E68">
        <w:rPr>
          <w:rFonts w:ascii="TH SarabunPSK" w:hAnsi="TH SarabunPSK" w:cs="TH SarabunPSK"/>
          <w:color w:val="000000" w:themeColor="text1"/>
          <w:sz w:val="28"/>
          <w:szCs w:val="28"/>
          <w:cs/>
        </w:rPr>
        <w:t>แสดงความเชื่อมโยงความต้องการจำเป็นของผู้มีส่วนได้ส่วนเสียที่มีต่อบัณฑิตกับผลการเรียนรู้ของหลักสูตร</w:t>
      </w:r>
    </w:p>
    <w:tbl>
      <w:tblPr>
        <w:tblStyle w:val="TableGrid"/>
        <w:tblW w:w="0" w:type="auto"/>
        <w:tblLayout w:type="fixed"/>
        <w:tblLook w:val="04A0" w:firstRow="1" w:lastRow="0" w:firstColumn="1" w:lastColumn="0" w:noHBand="0" w:noVBand="1"/>
      </w:tblPr>
      <w:tblGrid>
        <w:gridCol w:w="4315"/>
        <w:gridCol w:w="1959"/>
        <w:gridCol w:w="330"/>
        <w:gridCol w:w="330"/>
        <w:gridCol w:w="330"/>
        <w:gridCol w:w="436"/>
        <w:gridCol w:w="330"/>
        <w:gridCol w:w="330"/>
        <w:gridCol w:w="330"/>
        <w:gridCol w:w="330"/>
        <w:gridCol w:w="330"/>
      </w:tblGrid>
      <w:tr w:rsidR="00BC527E" w:rsidRPr="00943C30" w14:paraId="693A63B0" w14:textId="77777777" w:rsidTr="00DB4F05">
        <w:tc>
          <w:tcPr>
            <w:tcW w:w="4315" w:type="dxa"/>
            <w:shd w:val="clear" w:color="auto" w:fill="D3DCE3" w:themeFill="accent2" w:themeFillTint="66"/>
            <w:vAlign w:val="center"/>
          </w:tcPr>
          <w:p w14:paraId="7BAEC7FD" w14:textId="77777777" w:rsidR="00661E68" w:rsidRDefault="00AD021C" w:rsidP="00AD021C">
            <w:pPr>
              <w:jc w:val="center"/>
              <w:rPr>
                <w:rFonts w:ascii="TH SarabunPSK" w:hAnsi="TH SarabunPSK" w:cs="TH SarabunPSK"/>
                <w:b/>
                <w:bCs/>
                <w:color w:val="000000" w:themeColor="text1"/>
                <w:sz w:val="28"/>
              </w:rPr>
            </w:pPr>
            <w:r w:rsidRPr="00661E68">
              <w:rPr>
                <w:rFonts w:ascii="TH SarabunPSK" w:hAnsi="TH SarabunPSK" w:cs="TH SarabunPSK" w:hint="cs"/>
                <w:b/>
                <w:bCs/>
                <w:sz w:val="28"/>
                <w:cs/>
              </w:rPr>
              <w:t>ความ</w:t>
            </w:r>
            <w:r w:rsidR="00661E68" w:rsidRPr="00661E68">
              <w:rPr>
                <w:rFonts w:ascii="TH SarabunPSK" w:hAnsi="TH SarabunPSK" w:cs="TH SarabunPSK" w:hint="cs"/>
                <w:b/>
                <w:bCs/>
                <w:sz w:val="32"/>
                <w:szCs w:val="32"/>
                <w:cs/>
              </w:rPr>
              <w:t>ต้องการ</w:t>
            </w:r>
            <w:r w:rsidRPr="00661E68">
              <w:rPr>
                <w:rFonts w:ascii="TH SarabunPSK" w:hAnsi="TH SarabunPSK" w:cs="TH SarabunPSK" w:hint="cs"/>
                <w:b/>
                <w:bCs/>
                <w:sz w:val="28"/>
                <w:cs/>
              </w:rPr>
              <w:t>จำเป็น</w:t>
            </w:r>
            <w:r w:rsidRPr="00AD021C">
              <w:rPr>
                <w:rFonts w:ascii="TH SarabunPSK" w:hAnsi="TH SarabunPSK" w:cs="TH SarabunPSK" w:hint="cs"/>
                <w:b/>
                <w:bCs/>
                <w:color w:val="000000" w:themeColor="text1"/>
                <w:sz w:val="28"/>
                <w:cs/>
              </w:rPr>
              <w:t xml:space="preserve">ของผู้มีส่วนได้เสีย </w:t>
            </w:r>
          </w:p>
          <w:p w14:paraId="0C82C92B" w14:textId="45DE494C" w:rsidR="00BC527E" w:rsidRPr="00AD021C" w:rsidRDefault="00AD021C" w:rsidP="00AD021C">
            <w:pPr>
              <w:jc w:val="center"/>
              <w:rPr>
                <w:rFonts w:ascii="TH SarabunPSK" w:hAnsi="TH SarabunPSK" w:cs="TH SarabunPSK"/>
                <w:b/>
                <w:bCs/>
                <w:color w:val="000000" w:themeColor="text1"/>
                <w:sz w:val="28"/>
              </w:rPr>
            </w:pPr>
            <w:r w:rsidRPr="00AD021C">
              <w:rPr>
                <w:rFonts w:ascii="TH SarabunPSK" w:hAnsi="TH SarabunPSK" w:cs="TH SarabunPSK" w:hint="cs"/>
                <w:b/>
                <w:bCs/>
                <w:color w:val="000000" w:themeColor="text1"/>
                <w:sz w:val="28"/>
                <w:cs/>
              </w:rPr>
              <w:t>(</w:t>
            </w:r>
            <w:r w:rsidRPr="00AD021C">
              <w:rPr>
                <w:rFonts w:ascii="TH SarabunPSK" w:hAnsi="TH SarabunPSK" w:cs="TH SarabunPSK"/>
                <w:b/>
                <w:bCs/>
                <w:color w:val="000000" w:themeColor="text1"/>
                <w:sz w:val="28"/>
              </w:rPr>
              <w:t>Sums of Need)</w:t>
            </w:r>
          </w:p>
        </w:tc>
        <w:tc>
          <w:tcPr>
            <w:tcW w:w="1959" w:type="dxa"/>
            <w:shd w:val="clear" w:color="auto" w:fill="D3DCE3" w:themeFill="accent2" w:themeFillTint="66"/>
          </w:tcPr>
          <w:p w14:paraId="106C2CCC" w14:textId="77777777" w:rsidR="00BC527E" w:rsidRPr="00943C30" w:rsidRDefault="00BC527E" w:rsidP="00DB4F05">
            <w:pPr>
              <w:jc w:val="right"/>
              <w:rPr>
                <w:rFonts w:ascii="TH SarabunPSK" w:hAnsi="TH SarabunPSK" w:cs="TH SarabunPSK"/>
                <w:color w:val="000000" w:themeColor="text1"/>
                <w:sz w:val="30"/>
                <w:szCs w:val="30"/>
              </w:rPr>
            </w:pPr>
            <w:r w:rsidRPr="00943C30">
              <w:rPr>
                <w:rFonts w:ascii="TH SarabunPSK" w:hAnsi="TH SarabunPSK" w:cs="TH SarabunPSK"/>
                <w:b/>
                <w:bCs/>
                <w:sz w:val="30"/>
                <w:szCs w:val="30"/>
              </w:rPr>
              <w:t xml:space="preserve"> </w:t>
            </w:r>
            <w:r w:rsidRPr="00943C30">
              <w:rPr>
                <w:rFonts w:ascii="TH SarabunPSK" w:hAnsi="TH SarabunPSK" w:cs="TH SarabunPSK"/>
                <w:b/>
                <w:bCs/>
                <w:color w:val="000000" w:themeColor="text1"/>
                <w:sz w:val="30"/>
                <w:szCs w:val="30"/>
              </w:rPr>
              <w:t xml:space="preserve">PLOs </w:t>
            </w:r>
            <w:r w:rsidRPr="00943C30">
              <w:rPr>
                <w:rFonts w:ascii="TH SarabunPSK" w:hAnsi="TH SarabunPSK" w:cs="TH SarabunPSK"/>
                <w:color w:val="000000" w:themeColor="text1"/>
                <w:sz w:val="30"/>
                <w:szCs w:val="30"/>
              </w:rPr>
              <w:t>--&gt;</w:t>
            </w:r>
          </w:p>
          <w:p w14:paraId="20FF4E1A" w14:textId="77777777" w:rsidR="00BC527E" w:rsidRPr="00943C30" w:rsidRDefault="00BC527E" w:rsidP="00DB4F05">
            <w:pPr>
              <w:rPr>
                <w:rFonts w:ascii="TH SarabunPSK" w:hAnsi="TH SarabunPSK" w:cs="TH SarabunPSK"/>
                <w:b/>
                <w:bCs/>
                <w:sz w:val="30"/>
                <w:szCs w:val="30"/>
              </w:rPr>
            </w:pPr>
            <w:r w:rsidRPr="00943C30">
              <w:rPr>
                <w:rFonts w:ascii="TH SarabunPSK" w:hAnsi="TH SarabunPSK" w:cs="TH SarabunPSK"/>
                <w:b/>
                <w:bCs/>
                <w:sz w:val="30"/>
                <w:szCs w:val="30"/>
                <w:cs/>
              </w:rPr>
              <w:t xml:space="preserve">กลุ่ม </w:t>
            </w:r>
            <w:r w:rsidRPr="00943C30">
              <w:rPr>
                <w:rFonts w:ascii="TH SarabunPSK" w:hAnsi="TH SarabunPSK" w:cs="TH SarabunPSK"/>
                <w:b/>
                <w:bCs/>
                <w:sz w:val="30"/>
                <w:szCs w:val="30"/>
              </w:rPr>
              <w:t>SHs</w:t>
            </w:r>
          </w:p>
        </w:tc>
        <w:tc>
          <w:tcPr>
            <w:tcW w:w="330" w:type="dxa"/>
            <w:shd w:val="clear" w:color="auto" w:fill="D3DCE3" w:themeFill="accent2" w:themeFillTint="66"/>
          </w:tcPr>
          <w:p w14:paraId="7D63F390"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1</w:t>
            </w:r>
          </w:p>
        </w:tc>
        <w:tc>
          <w:tcPr>
            <w:tcW w:w="330" w:type="dxa"/>
            <w:shd w:val="clear" w:color="auto" w:fill="D3DCE3" w:themeFill="accent2" w:themeFillTint="66"/>
          </w:tcPr>
          <w:p w14:paraId="7E83DD62"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2</w:t>
            </w:r>
          </w:p>
        </w:tc>
        <w:tc>
          <w:tcPr>
            <w:tcW w:w="330" w:type="dxa"/>
            <w:shd w:val="clear" w:color="auto" w:fill="D3DCE3" w:themeFill="accent2" w:themeFillTint="66"/>
          </w:tcPr>
          <w:p w14:paraId="23D10565"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3</w:t>
            </w:r>
          </w:p>
        </w:tc>
        <w:tc>
          <w:tcPr>
            <w:tcW w:w="436" w:type="dxa"/>
            <w:shd w:val="clear" w:color="auto" w:fill="D3DCE3" w:themeFill="accent2" w:themeFillTint="66"/>
          </w:tcPr>
          <w:p w14:paraId="24C8B2DC"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4</w:t>
            </w:r>
          </w:p>
        </w:tc>
        <w:tc>
          <w:tcPr>
            <w:tcW w:w="330" w:type="dxa"/>
            <w:shd w:val="clear" w:color="auto" w:fill="D3DCE3" w:themeFill="accent2" w:themeFillTint="66"/>
          </w:tcPr>
          <w:p w14:paraId="42825A1E"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5</w:t>
            </w:r>
          </w:p>
        </w:tc>
        <w:tc>
          <w:tcPr>
            <w:tcW w:w="330" w:type="dxa"/>
            <w:shd w:val="clear" w:color="auto" w:fill="D3DCE3" w:themeFill="accent2" w:themeFillTint="66"/>
          </w:tcPr>
          <w:p w14:paraId="1DC81395"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6</w:t>
            </w:r>
          </w:p>
        </w:tc>
        <w:tc>
          <w:tcPr>
            <w:tcW w:w="330" w:type="dxa"/>
            <w:shd w:val="clear" w:color="auto" w:fill="D3DCE3" w:themeFill="accent2" w:themeFillTint="66"/>
          </w:tcPr>
          <w:p w14:paraId="1FA3F713"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7</w:t>
            </w:r>
          </w:p>
        </w:tc>
        <w:tc>
          <w:tcPr>
            <w:tcW w:w="330" w:type="dxa"/>
            <w:shd w:val="clear" w:color="auto" w:fill="D3DCE3" w:themeFill="accent2" w:themeFillTint="66"/>
          </w:tcPr>
          <w:p w14:paraId="704A535D"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8</w:t>
            </w:r>
          </w:p>
        </w:tc>
        <w:tc>
          <w:tcPr>
            <w:tcW w:w="330" w:type="dxa"/>
            <w:shd w:val="clear" w:color="auto" w:fill="D3DCE3" w:themeFill="accent2" w:themeFillTint="66"/>
          </w:tcPr>
          <w:p w14:paraId="6E6D1137" w14:textId="77777777" w:rsidR="00BC527E" w:rsidRPr="00943C30" w:rsidRDefault="00BC527E" w:rsidP="00DB4F05">
            <w:pPr>
              <w:jc w:val="center"/>
              <w:rPr>
                <w:rFonts w:ascii="TH SarabunPSK" w:hAnsi="TH SarabunPSK" w:cs="TH SarabunPSK"/>
                <w:b/>
                <w:bCs/>
                <w:sz w:val="30"/>
                <w:szCs w:val="30"/>
              </w:rPr>
            </w:pPr>
            <w:r w:rsidRPr="00943C30">
              <w:rPr>
                <w:rFonts w:ascii="TH SarabunPSK" w:hAnsi="TH SarabunPSK" w:cs="TH SarabunPSK"/>
                <w:b/>
                <w:bCs/>
                <w:sz w:val="30"/>
                <w:szCs w:val="30"/>
              </w:rPr>
              <w:t>9</w:t>
            </w:r>
          </w:p>
        </w:tc>
      </w:tr>
      <w:tr w:rsidR="00BC527E" w:rsidRPr="00943C30" w14:paraId="4A9E39D8" w14:textId="77777777" w:rsidTr="00DB4F05">
        <w:tc>
          <w:tcPr>
            <w:tcW w:w="4315" w:type="dxa"/>
          </w:tcPr>
          <w:p w14:paraId="000F48C2" w14:textId="77777777" w:rsidR="00BC527E" w:rsidRPr="00943C30" w:rsidRDefault="00BC527E" w:rsidP="00DB4F05">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6566EA94" w14:textId="77777777" w:rsidR="00BC527E" w:rsidRPr="00943C30" w:rsidRDefault="00BC527E" w:rsidP="00DB4F05">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38422122"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5BFDF602" w14:textId="77777777" w:rsidR="00BC527E" w:rsidRPr="00943C30" w:rsidRDefault="00BC527E" w:rsidP="00DB4F05">
            <w:pPr>
              <w:jc w:val="center"/>
              <w:rPr>
                <w:rFonts w:ascii="TH SarabunPSK" w:hAnsi="TH SarabunPSK" w:cs="TH SarabunPSK"/>
                <w:color w:val="FF0000"/>
                <w:sz w:val="30"/>
                <w:szCs w:val="30"/>
                <w:cs/>
              </w:rPr>
            </w:pPr>
          </w:p>
        </w:tc>
        <w:tc>
          <w:tcPr>
            <w:tcW w:w="330" w:type="dxa"/>
          </w:tcPr>
          <w:p w14:paraId="38D390B4" w14:textId="77777777" w:rsidR="00BC527E" w:rsidRPr="00943C30" w:rsidRDefault="00BC527E" w:rsidP="00DB4F05">
            <w:pPr>
              <w:jc w:val="center"/>
              <w:rPr>
                <w:rFonts w:ascii="TH SarabunPSK" w:hAnsi="TH SarabunPSK" w:cs="TH SarabunPSK"/>
                <w:color w:val="FF0000"/>
                <w:sz w:val="30"/>
                <w:szCs w:val="30"/>
              </w:rPr>
            </w:pPr>
          </w:p>
        </w:tc>
        <w:tc>
          <w:tcPr>
            <w:tcW w:w="436" w:type="dxa"/>
          </w:tcPr>
          <w:p w14:paraId="27632B66"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2284B203"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57ADDB47"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43C229DB"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0ACC8217"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62A7636D" w14:textId="77777777" w:rsidR="00BC527E" w:rsidRPr="00943C30" w:rsidRDefault="00BC527E" w:rsidP="00DB4F05">
            <w:pPr>
              <w:jc w:val="center"/>
              <w:rPr>
                <w:rFonts w:ascii="TH SarabunPSK" w:hAnsi="TH SarabunPSK" w:cs="TH SarabunPSK"/>
                <w:color w:val="FF0000"/>
                <w:sz w:val="30"/>
                <w:szCs w:val="30"/>
              </w:rPr>
            </w:pPr>
          </w:p>
        </w:tc>
      </w:tr>
      <w:tr w:rsidR="00BC527E" w:rsidRPr="00943C30" w14:paraId="05153B7D" w14:textId="77777777" w:rsidTr="00DB4F05">
        <w:tc>
          <w:tcPr>
            <w:tcW w:w="4315" w:type="dxa"/>
          </w:tcPr>
          <w:p w14:paraId="331DE6DD" w14:textId="77777777" w:rsidR="00BC527E" w:rsidRPr="00943C30" w:rsidRDefault="00BC527E" w:rsidP="00DB4F05">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1D2E8C7F" w14:textId="77777777" w:rsidR="00BC527E" w:rsidRPr="00943C30" w:rsidRDefault="00BC527E" w:rsidP="00DB4F05">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1DD0A04E"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67A2A4B4" w14:textId="77777777" w:rsidR="00BC527E" w:rsidRPr="00943C30" w:rsidRDefault="00BC527E" w:rsidP="00DB4F05">
            <w:pPr>
              <w:jc w:val="center"/>
              <w:rPr>
                <w:rFonts w:ascii="TH SarabunPSK" w:hAnsi="TH SarabunPSK" w:cs="TH SarabunPSK"/>
                <w:color w:val="FF0000"/>
                <w:sz w:val="30"/>
                <w:szCs w:val="30"/>
                <w:cs/>
              </w:rPr>
            </w:pPr>
          </w:p>
        </w:tc>
        <w:tc>
          <w:tcPr>
            <w:tcW w:w="330" w:type="dxa"/>
          </w:tcPr>
          <w:p w14:paraId="65957B75" w14:textId="77777777" w:rsidR="00BC527E" w:rsidRPr="00943C30" w:rsidRDefault="00BC527E" w:rsidP="00DB4F05">
            <w:pPr>
              <w:jc w:val="center"/>
              <w:rPr>
                <w:rFonts w:ascii="TH SarabunPSK" w:hAnsi="TH SarabunPSK" w:cs="TH SarabunPSK"/>
                <w:color w:val="FF0000"/>
                <w:sz w:val="30"/>
                <w:szCs w:val="30"/>
              </w:rPr>
            </w:pPr>
          </w:p>
        </w:tc>
        <w:tc>
          <w:tcPr>
            <w:tcW w:w="436" w:type="dxa"/>
          </w:tcPr>
          <w:p w14:paraId="32AE3130"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5FA1D7AD"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5EDBEE7F"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3659787F"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21706B5E"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70D3B6B5" w14:textId="77777777" w:rsidR="00BC527E" w:rsidRPr="00943C30" w:rsidRDefault="00BC527E" w:rsidP="00DB4F05">
            <w:pPr>
              <w:jc w:val="center"/>
              <w:rPr>
                <w:rFonts w:ascii="TH SarabunPSK" w:hAnsi="TH SarabunPSK" w:cs="TH SarabunPSK"/>
                <w:color w:val="FF0000"/>
                <w:sz w:val="30"/>
                <w:szCs w:val="30"/>
              </w:rPr>
            </w:pPr>
          </w:p>
        </w:tc>
      </w:tr>
      <w:tr w:rsidR="00BC527E" w:rsidRPr="00943C30" w14:paraId="1EDA852A" w14:textId="77777777" w:rsidTr="00DB4F05">
        <w:tc>
          <w:tcPr>
            <w:tcW w:w="4315" w:type="dxa"/>
          </w:tcPr>
          <w:p w14:paraId="1A97D619" w14:textId="77777777" w:rsidR="00BC527E" w:rsidRPr="00943C30" w:rsidRDefault="00BC527E" w:rsidP="00DB4F05">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4DFD2C96" w14:textId="77777777" w:rsidR="00BC527E" w:rsidRPr="00943C30" w:rsidRDefault="00BC527E" w:rsidP="00DB4F05">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04A4567B"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2F9653F3"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351F4BA6" w14:textId="77777777" w:rsidR="00BC527E" w:rsidRPr="00943C30" w:rsidRDefault="00BC527E" w:rsidP="00DB4F05">
            <w:pPr>
              <w:jc w:val="center"/>
              <w:rPr>
                <w:rFonts w:ascii="TH SarabunPSK" w:hAnsi="TH SarabunPSK" w:cs="TH SarabunPSK"/>
                <w:color w:val="FF0000"/>
                <w:sz w:val="30"/>
                <w:szCs w:val="30"/>
              </w:rPr>
            </w:pPr>
          </w:p>
        </w:tc>
        <w:tc>
          <w:tcPr>
            <w:tcW w:w="436" w:type="dxa"/>
          </w:tcPr>
          <w:p w14:paraId="0CA5E5E4"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53711359"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34002E06"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05F27D37"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42BA6313"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03779D4F" w14:textId="77777777" w:rsidR="00BC527E" w:rsidRPr="00943C30" w:rsidRDefault="00BC527E" w:rsidP="00DB4F05">
            <w:pPr>
              <w:jc w:val="center"/>
              <w:rPr>
                <w:rFonts w:ascii="TH SarabunPSK" w:hAnsi="TH SarabunPSK" w:cs="TH SarabunPSK"/>
                <w:color w:val="FF0000"/>
                <w:sz w:val="30"/>
                <w:szCs w:val="30"/>
              </w:rPr>
            </w:pPr>
          </w:p>
        </w:tc>
      </w:tr>
      <w:tr w:rsidR="00BC527E" w:rsidRPr="00943C30" w14:paraId="19AF9814" w14:textId="77777777" w:rsidTr="00DB4F05">
        <w:tc>
          <w:tcPr>
            <w:tcW w:w="4315" w:type="dxa"/>
          </w:tcPr>
          <w:p w14:paraId="40336F34" w14:textId="77777777" w:rsidR="00BC527E" w:rsidRPr="00943C30" w:rsidRDefault="00BC527E" w:rsidP="00DB4F05">
            <w:pPr>
              <w:rPr>
                <w:rFonts w:ascii="TH SarabunPSK" w:hAnsi="TH SarabunPSK" w:cs="TH SarabunPSK"/>
                <w:color w:val="FF0000"/>
                <w:sz w:val="30"/>
                <w:szCs w:val="30"/>
                <w:u w:val="single"/>
              </w:rPr>
            </w:pPr>
            <w:r w:rsidRPr="00943C30">
              <w:rPr>
                <w:rFonts w:ascii="TH SarabunPSK" w:hAnsi="TH SarabunPSK" w:cs="TH SarabunPSK"/>
                <w:color w:val="FF0000"/>
                <w:sz w:val="30"/>
                <w:szCs w:val="30"/>
                <w:u w:val="single"/>
                <w:cs/>
              </w:rPr>
              <w:t>ตัวอย่าง</w:t>
            </w:r>
          </w:p>
          <w:p w14:paraId="103DFAA8" w14:textId="77777777" w:rsidR="00BC527E" w:rsidRPr="00943C30" w:rsidRDefault="00BC527E" w:rsidP="00DB4F05">
            <w:pPr>
              <w:rPr>
                <w:rFonts w:ascii="TH SarabunPSK" w:hAnsi="TH SarabunPSK" w:cs="TH SarabunPSK"/>
                <w:color w:val="FF0000"/>
                <w:sz w:val="30"/>
                <w:szCs w:val="30"/>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 xml:space="preserve">ได้ </w:t>
            </w:r>
          </w:p>
        </w:tc>
        <w:tc>
          <w:tcPr>
            <w:tcW w:w="1959" w:type="dxa"/>
          </w:tcPr>
          <w:p w14:paraId="34C5AD90" w14:textId="77777777" w:rsidR="00BC527E" w:rsidRPr="00943C30" w:rsidRDefault="00BC527E" w:rsidP="00DB4F05">
            <w:pPr>
              <w:jc w:val="thaiDistribute"/>
              <w:rPr>
                <w:rFonts w:ascii="TH SarabunPSK" w:hAnsi="TH SarabunPSK" w:cs="TH SarabunPSK"/>
                <w:color w:val="FF0000"/>
                <w:sz w:val="30"/>
                <w:szCs w:val="30"/>
              </w:rPr>
            </w:pPr>
          </w:p>
          <w:p w14:paraId="1EA03F70" w14:textId="77777777" w:rsidR="00BC527E" w:rsidRPr="00943C30" w:rsidRDefault="00BC527E" w:rsidP="00DB4F05">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rPr>
              <w:t xml:space="preserve">- </w:t>
            </w:r>
            <w:r w:rsidRPr="00943C30">
              <w:rPr>
                <w:rFonts w:ascii="TH SarabunPSK" w:hAnsi="TH SarabunPSK" w:cs="TH SarabunPSK"/>
                <w:color w:val="FF0000"/>
                <w:sz w:val="30"/>
                <w:szCs w:val="30"/>
                <w:cs/>
              </w:rPr>
              <w:t>ผู้ใช้บัณฑิต</w:t>
            </w:r>
          </w:p>
          <w:p w14:paraId="04AE622A" w14:textId="77777777" w:rsidR="00BC527E" w:rsidRPr="00943C30" w:rsidRDefault="00BC527E" w:rsidP="00DB4F05">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ศิษย์เก่า</w:t>
            </w:r>
          </w:p>
          <w:p w14:paraId="30F89AC2" w14:textId="77777777" w:rsidR="00BC527E" w:rsidRPr="00943C30" w:rsidRDefault="00BC527E" w:rsidP="00DB4F05">
            <w:pPr>
              <w:jc w:val="thaiDistribute"/>
              <w:rPr>
                <w:rFonts w:ascii="TH SarabunPSK" w:hAnsi="TH SarabunPSK" w:cs="TH SarabunPSK"/>
                <w:color w:val="FF0000"/>
                <w:sz w:val="30"/>
                <w:szCs w:val="30"/>
                <w:cs/>
              </w:rPr>
            </w:pPr>
            <w:r w:rsidRPr="00943C30">
              <w:rPr>
                <w:rFonts w:ascii="TH SarabunPSK" w:hAnsi="TH SarabunPSK" w:cs="TH SarabunPSK"/>
                <w:color w:val="FF0000"/>
                <w:sz w:val="30"/>
                <w:szCs w:val="30"/>
                <w:cs/>
              </w:rPr>
              <w:t>- อาจารย์หลักสูตร</w:t>
            </w:r>
          </w:p>
        </w:tc>
        <w:tc>
          <w:tcPr>
            <w:tcW w:w="330" w:type="dxa"/>
          </w:tcPr>
          <w:p w14:paraId="4C55D27A"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13786F89"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0E5B8CC0" w14:textId="77777777" w:rsidR="00BC527E" w:rsidRPr="00943C30" w:rsidRDefault="00BC527E" w:rsidP="00DB4F05">
            <w:pPr>
              <w:jc w:val="center"/>
              <w:rPr>
                <w:rFonts w:ascii="TH SarabunPSK" w:hAnsi="TH SarabunPSK" w:cs="TH SarabunPSK"/>
                <w:color w:val="FF0000"/>
                <w:sz w:val="30"/>
                <w:szCs w:val="30"/>
              </w:rPr>
            </w:pPr>
          </w:p>
        </w:tc>
        <w:tc>
          <w:tcPr>
            <w:tcW w:w="436" w:type="dxa"/>
          </w:tcPr>
          <w:p w14:paraId="69335B25" w14:textId="77777777" w:rsidR="00BC527E" w:rsidRPr="00943C30" w:rsidRDefault="00BC527E" w:rsidP="00DB4F05">
            <w:pPr>
              <w:jc w:val="center"/>
              <w:rPr>
                <w:rFonts w:ascii="TH SarabunPSK" w:hAnsi="TH SarabunPSK" w:cs="TH SarabunPSK"/>
                <w:color w:val="FF0000"/>
                <w:sz w:val="30"/>
                <w:szCs w:val="30"/>
              </w:rPr>
            </w:pPr>
          </w:p>
          <w:p w14:paraId="723C7986" w14:textId="77777777" w:rsidR="00BC527E" w:rsidRPr="00943C30" w:rsidRDefault="00BC527E" w:rsidP="00DB4F05">
            <w:pPr>
              <w:jc w:val="center"/>
              <w:rPr>
                <w:rFonts w:ascii="TH SarabunPSK" w:hAnsi="TH SarabunPSK" w:cs="TH SarabunPSK"/>
                <w:color w:val="FF0000"/>
                <w:sz w:val="30"/>
                <w:szCs w:val="30"/>
              </w:rPr>
            </w:pPr>
            <w:r w:rsidRPr="00943C30">
              <w:rPr>
                <w:rFonts w:ascii="TH SarabunPSK" w:hAnsi="TH SarabunPSK" w:cs="TH SarabunPSK"/>
                <w:color w:val="FF0000"/>
                <w:sz w:val="28"/>
              </w:rPr>
              <w:sym w:font="Wingdings" w:char="F0FC"/>
            </w:r>
          </w:p>
        </w:tc>
        <w:tc>
          <w:tcPr>
            <w:tcW w:w="330" w:type="dxa"/>
          </w:tcPr>
          <w:p w14:paraId="150EF6C7" w14:textId="77777777" w:rsidR="00BC527E" w:rsidRPr="00943C30" w:rsidRDefault="00BC527E" w:rsidP="00DB4F05">
            <w:pPr>
              <w:jc w:val="center"/>
              <w:rPr>
                <w:rFonts w:ascii="TH SarabunPSK" w:hAnsi="TH SarabunPSK" w:cs="TH SarabunPSK"/>
                <w:color w:val="FF0000"/>
                <w:sz w:val="30"/>
                <w:szCs w:val="30"/>
              </w:rPr>
            </w:pPr>
          </w:p>
          <w:p w14:paraId="7A1DF5C0"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6A69AF33"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73731975"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21A486DB" w14:textId="77777777" w:rsidR="00BC527E" w:rsidRPr="00943C30" w:rsidRDefault="00BC527E" w:rsidP="00DB4F05">
            <w:pPr>
              <w:jc w:val="center"/>
              <w:rPr>
                <w:rFonts w:ascii="TH SarabunPSK" w:hAnsi="TH SarabunPSK" w:cs="TH SarabunPSK"/>
                <w:color w:val="FF0000"/>
                <w:sz w:val="30"/>
                <w:szCs w:val="30"/>
              </w:rPr>
            </w:pPr>
          </w:p>
        </w:tc>
        <w:tc>
          <w:tcPr>
            <w:tcW w:w="330" w:type="dxa"/>
          </w:tcPr>
          <w:p w14:paraId="3FD64205" w14:textId="77777777" w:rsidR="00BC527E" w:rsidRPr="00943C30" w:rsidRDefault="00BC527E" w:rsidP="00DB4F05">
            <w:pPr>
              <w:jc w:val="center"/>
              <w:rPr>
                <w:rFonts w:ascii="TH SarabunPSK" w:hAnsi="TH SarabunPSK" w:cs="TH SarabunPSK"/>
                <w:color w:val="FF0000"/>
                <w:sz w:val="30"/>
                <w:szCs w:val="30"/>
              </w:rPr>
            </w:pPr>
          </w:p>
        </w:tc>
      </w:tr>
    </w:tbl>
    <w:p w14:paraId="0069FE14" w14:textId="77777777" w:rsidR="00BC527E" w:rsidRPr="00943C30" w:rsidRDefault="00BC527E" w:rsidP="00BC527E">
      <w:pPr>
        <w:spacing w:after="0" w:line="240" w:lineRule="auto"/>
        <w:jc w:val="thaiDistribute"/>
        <w:rPr>
          <w:rFonts w:ascii="TH SarabunPSK" w:hAnsi="TH SarabunPSK" w:cs="TH SarabunPSK"/>
          <w:b/>
          <w:bCs/>
          <w:color w:val="000000" w:themeColor="text1"/>
          <w:sz w:val="32"/>
          <w:szCs w:val="32"/>
        </w:rPr>
      </w:pPr>
    </w:p>
    <w:p w14:paraId="21899C85" w14:textId="58BF9CEA" w:rsidR="00574142" w:rsidRPr="00574142" w:rsidRDefault="00574142" w:rsidP="00251FC7">
      <w:pPr>
        <w:spacing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C6426C" w:rsidRPr="00C6426C">
        <w:rPr>
          <w:rFonts w:ascii="TH SarabunPSK" w:hAnsi="TH SarabunPSK" w:cs="TH SarabunPSK"/>
          <w:color w:val="000000" w:themeColor="text1"/>
          <w:sz w:val="32"/>
          <w:szCs w:val="32"/>
          <w:cs/>
        </w:rPr>
        <w:t>แสดง</w:t>
      </w:r>
      <w:r w:rsidR="00C6426C" w:rsidRPr="00C6426C">
        <w:rPr>
          <w:rFonts w:ascii="TH SarabunPSK" w:hAnsi="TH SarabunPSK" w:cs="TH SarabunPSK" w:hint="cs"/>
          <w:color w:val="000000" w:themeColor="text1"/>
          <w:sz w:val="32"/>
          <w:szCs w:val="32"/>
          <w:cs/>
        </w:rPr>
        <w:t>การกระจาย</w:t>
      </w:r>
      <w:r w:rsidR="00C6426C" w:rsidRPr="00C6426C">
        <w:rPr>
          <w:rFonts w:ascii="TH SarabunPSK" w:hAnsi="TH SarabunPSK" w:cs="TH SarabunPSK" w:hint="cs"/>
          <w:sz w:val="32"/>
          <w:szCs w:val="32"/>
          <w:cs/>
        </w:rPr>
        <w:t>ผลลัพธ์การเรียนรู้ของหลักสูตรตาม</w:t>
      </w:r>
      <w:r w:rsidR="00C6426C" w:rsidRPr="00C6426C">
        <w:rPr>
          <w:rFonts w:ascii="TH SarabunPSK" w:hAnsi="TH SarabunPSK" w:cs="TH SarabunPSK"/>
          <w:color w:val="000000" w:themeColor="text1"/>
          <w:sz w:val="32"/>
          <w:szCs w:val="32"/>
          <w:cs/>
        </w:rPr>
        <w:t xml:space="preserve"> </w:t>
      </w:r>
      <w:r w:rsidR="00C6426C" w:rsidRPr="00C6426C">
        <w:rPr>
          <w:rFonts w:ascii="TH SarabunPSK" w:hAnsi="TH SarabunPSK" w:cs="TH SarabunPSK"/>
          <w:sz w:val="32"/>
          <w:szCs w:val="32"/>
        </w:rPr>
        <w:t>Domains</w:t>
      </w:r>
    </w:p>
    <w:tbl>
      <w:tblPr>
        <w:tblStyle w:val="TableGrid"/>
        <w:tblW w:w="5470" w:type="pct"/>
        <w:jc w:val="center"/>
        <w:tblLayout w:type="fixed"/>
        <w:tblLook w:val="04A0" w:firstRow="1" w:lastRow="0" w:firstColumn="1" w:lastColumn="0" w:noHBand="0" w:noVBand="1"/>
      </w:tblPr>
      <w:tblGrid>
        <w:gridCol w:w="745"/>
        <w:gridCol w:w="2449"/>
        <w:gridCol w:w="468"/>
        <w:gridCol w:w="468"/>
        <w:gridCol w:w="468"/>
        <w:gridCol w:w="528"/>
        <w:gridCol w:w="407"/>
        <w:gridCol w:w="471"/>
        <w:gridCol w:w="405"/>
        <w:gridCol w:w="401"/>
        <w:gridCol w:w="370"/>
        <w:gridCol w:w="407"/>
        <w:gridCol w:w="417"/>
        <w:gridCol w:w="569"/>
        <w:gridCol w:w="563"/>
        <w:gridCol w:w="352"/>
        <w:gridCol w:w="383"/>
        <w:gridCol w:w="358"/>
      </w:tblGrid>
      <w:tr w:rsidR="00574142" w:rsidRPr="00574142" w14:paraId="6FDEF744" w14:textId="5A9B8177" w:rsidTr="00632C04">
        <w:trPr>
          <w:jc w:val="center"/>
        </w:trPr>
        <w:tc>
          <w:tcPr>
            <w:tcW w:w="364" w:type="pct"/>
            <w:vMerge w:val="restart"/>
            <w:shd w:val="clear" w:color="auto" w:fill="E2E2E3" w:themeFill="accent1" w:themeFillTint="33"/>
            <w:vAlign w:val="center"/>
          </w:tcPr>
          <w:p w14:paraId="7A5D2F12" w14:textId="6DCBE974"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hint="cs"/>
                <w:b/>
                <w:bCs/>
                <w:sz w:val="32"/>
                <w:szCs w:val="32"/>
                <w:cs/>
              </w:rPr>
              <w:t>ลำดับที่</w:t>
            </w:r>
          </w:p>
        </w:tc>
        <w:tc>
          <w:tcPr>
            <w:tcW w:w="1197" w:type="pct"/>
            <w:vMerge w:val="restart"/>
            <w:shd w:val="clear" w:color="auto" w:fill="E2E2E3" w:themeFill="accent1" w:themeFillTint="33"/>
            <w:vAlign w:val="center"/>
          </w:tcPr>
          <w:p w14:paraId="63E3D0D4" w14:textId="2FA183E5" w:rsidR="00BD6F80" w:rsidRPr="00574142" w:rsidRDefault="00A3585C" w:rsidP="008138B4">
            <w:pPr>
              <w:spacing w:before="120"/>
              <w:jc w:val="center"/>
              <w:rPr>
                <w:rFonts w:ascii="TH SarabunPSK" w:hAnsi="TH SarabunPSK" w:cs="TH SarabunPSK"/>
                <w:b/>
                <w:bCs/>
                <w:sz w:val="32"/>
                <w:szCs w:val="32"/>
              </w:rPr>
            </w:pPr>
            <w:r>
              <w:rPr>
                <w:rFonts w:ascii="TH SarabunPSK" w:hAnsi="TH SarabunPSK" w:cs="TH SarabunPSK" w:hint="cs"/>
                <w:b/>
                <w:bCs/>
                <w:sz w:val="32"/>
                <w:szCs w:val="32"/>
                <w:cs/>
              </w:rPr>
              <w:t>ผลลัพธ์การเรียนรู้</w:t>
            </w:r>
            <w:r w:rsidR="00BD6F80" w:rsidRPr="00574142">
              <w:rPr>
                <w:rFonts w:ascii="TH SarabunPSK" w:hAnsi="TH SarabunPSK" w:cs="TH SarabunPSK" w:hint="cs"/>
                <w:b/>
                <w:bCs/>
                <w:sz w:val="32"/>
                <w:szCs w:val="32"/>
                <w:cs/>
              </w:rPr>
              <w:t>ของหลักสูตร (</w:t>
            </w:r>
            <w:r w:rsidR="00BD6F80" w:rsidRPr="00574142">
              <w:rPr>
                <w:rFonts w:ascii="TH SarabunPSK" w:hAnsi="TH SarabunPSK" w:cs="TH SarabunPSK"/>
                <w:b/>
                <w:bCs/>
                <w:sz w:val="32"/>
                <w:szCs w:val="32"/>
              </w:rPr>
              <w:t>PLOs</w:t>
            </w:r>
            <w:r w:rsidR="00BD6F80" w:rsidRPr="00574142">
              <w:rPr>
                <w:rFonts w:ascii="TH SarabunPSK" w:hAnsi="TH SarabunPSK" w:cs="TH SarabunPSK" w:hint="cs"/>
                <w:b/>
                <w:bCs/>
                <w:sz w:val="32"/>
                <w:szCs w:val="32"/>
                <w:cs/>
              </w:rPr>
              <w:t>)</w:t>
            </w:r>
          </w:p>
        </w:tc>
        <w:tc>
          <w:tcPr>
            <w:tcW w:w="1374" w:type="pct"/>
            <w:gridSpan w:val="6"/>
            <w:shd w:val="clear" w:color="auto" w:fill="D3DCE3" w:themeFill="accent2" w:themeFillTint="66"/>
            <w:vAlign w:val="center"/>
          </w:tcPr>
          <w:p w14:paraId="00205B55" w14:textId="1DEE65E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Cognitive Domain (Knowledge)</w:t>
            </w:r>
          </w:p>
        </w:tc>
        <w:tc>
          <w:tcPr>
            <w:tcW w:w="978" w:type="pct"/>
            <w:gridSpan w:val="5"/>
            <w:shd w:val="clear" w:color="auto" w:fill="DBE2CF" w:themeFill="accent3" w:themeFillTint="66"/>
            <w:vAlign w:val="center"/>
          </w:tcPr>
          <w:p w14:paraId="44A2AF2A" w14:textId="2F1DDE56"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Psychomotor Domain (Skills)</w:t>
            </w:r>
          </w:p>
        </w:tc>
        <w:tc>
          <w:tcPr>
            <w:tcW w:w="1087" w:type="pct"/>
            <w:gridSpan w:val="5"/>
            <w:shd w:val="clear" w:color="auto" w:fill="E3DACF" w:themeFill="accent4" w:themeFillTint="66"/>
            <w:vAlign w:val="center"/>
          </w:tcPr>
          <w:p w14:paraId="1AC29F67" w14:textId="13DDCF2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Affective Domain (Attitude)</w:t>
            </w:r>
          </w:p>
        </w:tc>
      </w:tr>
      <w:tr w:rsidR="00574142" w:rsidRPr="00574142" w14:paraId="5209D5F3" w14:textId="3769FED8" w:rsidTr="00632C04">
        <w:trPr>
          <w:jc w:val="center"/>
        </w:trPr>
        <w:tc>
          <w:tcPr>
            <w:tcW w:w="364" w:type="pct"/>
            <w:vMerge/>
            <w:shd w:val="clear" w:color="auto" w:fill="E2E2E3" w:themeFill="accent1" w:themeFillTint="33"/>
          </w:tcPr>
          <w:p w14:paraId="57C0EB61" w14:textId="77777777" w:rsidR="00BD6F80" w:rsidRPr="00574142" w:rsidRDefault="00BD6F80" w:rsidP="00F007EA">
            <w:pPr>
              <w:spacing w:before="120"/>
              <w:jc w:val="thaiDistribute"/>
              <w:rPr>
                <w:rFonts w:ascii="TH SarabunPSK" w:hAnsi="TH SarabunPSK" w:cs="TH SarabunPSK"/>
                <w:b/>
                <w:bCs/>
                <w:sz w:val="32"/>
                <w:szCs w:val="32"/>
              </w:rPr>
            </w:pPr>
          </w:p>
        </w:tc>
        <w:tc>
          <w:tcPr>
            <w:tcW w:w="1197" w:type="pct"/>
            <w:vMerge/>
            <w:shd w:val="clear" w:color="auto" w:fill="E2E2E3" w:themeFill="accent1" w:themeFillTint="33"/>
          </w:tcPr>
          <w:p w14:paraId="1F12D5DC"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shd w:val="clear" w:color="auto" w:fill="D3DCE3" w:themeFill="accent2" w:themeFillTint="66"/>
          </w:tcPr>
          <w:p w14:paraId="30A328CC" w14:textId="1612D42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w:t>
            </w:r>
          </w:p>
        </w:tc>
        <w:tc>
          <w:tcPr>
            <w:tcW w:w="229" w:type="pct"/>
            <w:shd w:val="clear" w:color="auto" w:fill="D3DCE3" w:themeFill="accent2" w:themeFillTint="66"/>
          </w:tcPr>
          <w:p w14:paraId="7E60E5B5" w14:textId="6B62A5B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U</w:t>
            </w:r>
          </w:p>
        </w:tc>
        <w:tc>
          <w:tcPr>
            <w:tcW w:w="229" w:type="pct"/>
            <w:shd w:val="clear" w:color="auto" w:fill="D3DCE3" w:themeFill="accent2" w:themeFillTint="66"/>
          </w:tcPr>
          <w:p w14:paraId="66595B85" w14:textId="204F26C1"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Ap</w:t>
            </w:r>
          </w:p>
        </w:tc>
        <w:tc>
          <w:tcPr>
            <w:tcW w:w="258" w:type="pct"/>
            <w:shd w:val="clear" w:color="auto" w:fill="D3DCE3" w:themeFill="accent2" w:themeFillTint="66"/>
          </w:tcPr>
          <w:p w14:paraId="0D18E672" w14:textId="4EBE63A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An</w:t>
            </w:r>
          </w:p>
        </w:tc>
        <w:tc>
          <w:tcPr>
            <w:tcW w:w="199" w:type="pct"/>
            <w:shd w:val="clear" w:color="auto" w:fill="D3DCE3" w:themeFill="accent2" w:themeFillTint="66"/>
          </w:tcPr>
          <w:p w14:paraId="0F4D50D3" w14:textId="79014E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E</w:t>
            </w:r>
          </w:p>
        </w:tc>
        <w:tc>
          <w:tcPr>
            <w:tcW w:w="230" w:type="pct"/>
            <w:shd w:val="clear" w:color="auto" w:fill="D3DCE3" w:themeFill="accent2" w:themeFillTint="66"/>
          </w:tcPr>
          <w:p w14:paraId="242264FA" w14:textId="423773EB"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c>
          <w:tcPr>
            <w:tcW w:w="198" w:type="pct"/>
            <w:shd w:val="clear" w:color="auto" w:fill="DBE2CF" w:themeFill="accent3" w:themeFillTint="66"/>
          </w:tcPr>
          <w:p w14:paraId="568898BF" w14:textId="2F3B6347"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I</w:t>
            </w:r>
          </w:p>
        </w:tc>
        <w:tc>
          <w:tcPr>
            <w:tcW w:w="196" w:type="pct"/>
            <w:shd w:val="clear" w:color="auto" w:fill="DBE2CF" w:themeFill="accent3" w:themeFillTint="66"/>
          </w:tcPr>
          <w:p w14:paraId="0F73DAE9" w14:textId="145C75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M</w:t>
            </w:r>
          </w:p>
        </w:tc>
        <w:tc>
          <w:tcPr>
            <w:tcW w:w="181" w:type="pct"/>
            <w:shd w:val="clear" w:color="auto" w:fill="DBE2CF" w:themeFill="accent3" w:themeFillTint="66"/>
          </w:tcPr>
          <w:p w14:paraId="31D7B3BF" w14:textId="3A1E5A96"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P</w:t>
            </w:r>
          </w:p>
        </w:tc>
        <w:tc>
          <w:tcPr>
            <w:tcW w:w="199" w:type="pct"/>
            <w:shd w:val="clear" w:color="auto" w:fill="DBE2CF" w:themeFill="accent3" w:themeFillTint="66"/>
          </w:tcPr>
          <w:p w14:paraId="350ECF50" w14:textId="3985EE6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w:t>
            </w:r>
          </w:p>
        </w:tc>
        <w:tc>
          <w:tcPr>
            <w:tcW w:w="204" w:type="pct"/>
            <w:shd w:val="clear" w:color="auto" w:fill="DBE2CF" w:themeFill="accent3" w:themeFillTint="66"/>
          </w:tcPr>
          <w:p w14:paraId="5A17F5BE" w14:textId="66C2986D"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N</w:t>
            </w:r>
          </w:p>
        </w:tc>
        <w:tc>
          <w:tcPr>
            <w:tcW w:w="278" w:type="pct"/>
            <w:shd w:val="clear" w:color="auto" w:fill="E3DACF" w:themeFill="accent4" w:themeFillTint="66"/>
          </w:tcPr>
          <w:p w14:paraId="5158ADA1" w14:textId="079DC5CF"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Rec</w:t>
            </w:r>
          </w:p>
        </w:tc>
        <w:tc>
          <w:tcPr>
            <w:tcW w:w="275" w:type="pct"/>
            <w:shd w:val="clear" w:color="auto" w:fill="E3DACF" w:themeFill="accent4" w:themeFillTint="66"/>
          </w:tcPr>
          <w:p w14:paraId="4EFBAC2E" w14:textId="18FB1B40"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Res</w:t>
            </w:r>
          </w:p>
        </w:tc>
        <w:tc>
          <w:tcPr>
            <w:tcW w:w="172" w:type="pct"/>
            <w:shd w:val="clear" w:color="auto" w:fill="E3DACF" w:themeFill="accent4" w:themeFillTint="66"/>
          </w:tcPr>
          <w:p w14:paraId="5B5626EB" w14:textId="3D6273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V</w:t>
            </w:r>
          </w:p>
        </w:tc>
        <w:tc>
          <w:tcPr>
            <w:tcW w:w="187" w:type="pct"/>
            <w:shd w:val="clear" w:color="auto" w:fill="E3DACF" w:themeFill="accent4" w:themeFillTint="66"/>
          </w:tcPr>
          <w:p w14:paraId="65595080" w14:textId="04FFB558"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O</w:t>
            </w:r>
          </w:p>
        </w:tc>
        <w:tc>
          <w:tcPr>
            <w:tcW w:w="175" w:type="pct"/>
            <w:shd w:val="clear" w:color="auto" w:fill="E3DACF" w:themeFill="accent4" w:themeFillTint="66"/>
          </w:tcPr>
          <w:p w14:paraId="786288CB" w14:textId="117ED94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r>
      <w:tr w:rsidR="00574142" w:rsidRPr="00574142" w14:paraId="49BFE564" w14:textId="7726DC43" w:rsidTr="00632C04">
        <w:trPr>
          <w:jc w:val="center"/>
        </w:trPr>
        <w:tc>
          <w:tcPr>
            <w:tcW w:w="364" w:type="pct"/>
          </w:tcPr>
          <w:p w14:paraId="5E61AAA9" w14:textId="6512CA1C"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PLO1</w:t>
            </w:r>
          </w:p>
        </w:tc>
        <w:tc>
          <w:tcPr>
            <w:tcW w:w="1197" w:type="pct"/>
          </w:tcPr>
          <w:p w14:paraId="63DCF800" w14:textId="53503FF3"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F22F357" w14:textId="4591AF1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29" w:type="pct"/>
          </w:tcPr>
          <w:p w14:paraId="6ADE1430"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64B96F7E"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38F730EE"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7E1CF379"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37B56111"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459A99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607A1BBD"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48F223"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2B24D7D3"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542F69E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3ECC96BF" w14:textId="643B5B6E"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06F52F6E"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4D633702"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6D302FD7"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28DCF4BF"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1476233A" w14:textId="3FA60759" w:rsidTr="00632C04">
        <w:trPr>
          <w:jc w:val="center"/>
        </w:trPr>
        <w:tc>
          <w:tcPr>
            <w:tcW w:w="364" w:type="pct"/>
          </w:tcPr>
          <w:p w14:paraId="61D01C85" w14:textId="5D0C3D16"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lastRenderedPageBreak/>
              <w:t>PLO2</w:t>
            </w:r>
          </w:p>
        </w:tc>
        <w:tc>
          <w:tcPr>
            <w:tcW w:w="1197" w:type="pct"/>
          </w:tcPr>
          <w:p w14:paraId="07E30970" w14:textId="19E29341"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BEDCF7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5D3D413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11FC39F8"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1448A827"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42679777"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1B2A8C05"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A4A62D9" w14:textId="00F819B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196" w:type="pct"/>
          </w:tcPr>
          <w:p w14:paraId="210C27EF"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3924C49B"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0DDF100C"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D1D2B6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22BF002A" w14:textId="39FE555A"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55CC8A03"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C81DB31"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0CCE84F0"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5F74B181"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7CE5CA56" w14:textId="1ACA8958" w:rsidTr="00632C04">
        <w:trPr>
          <w:jc w:val="center"/>
        </w:trPr>
        <w:tc>
          <w:tcPr>
            <w:tcW w:w="364" w:type="pct"/>
          </w:tcPr>
          <w:p w14:paraId="133224FD" w14:textId="296DF458"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PLO3</w:t>
            </w:r>
          </w:p>
        </w:tc>
        <w:tc>
          <w:tcPr>
            <w:tcW w:w="1197" w:type="pct"/>
          </w:tcPr>
          <w:p w14:paraId="05C1CB3D" w14:textId="2FEEBFD9"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769EA804"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3FA09EE2"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0FFC20A4"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567CF391"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298E02A"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0DDC609C"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5A7300B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337DB075"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2B28D6"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8D43B34"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76D4A27"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08F011C1" w14:textId="490073ED"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75" w:type="pct"/>
          </w:tcPr>
          <w:p w14:paraId="400C1802"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B10EF86"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34BB47AD"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6703A286" w14:textId="77777777" w:rsidR="00BD6F80" w:rsidRPr="00574142" w:rsidRDefault="00BD6F80" w:rsidP="00F007EA">
            <w:pPr>
              <w:spacing w:before="120"/>
              <w:jc w:val="thaiDistribute"/>
              <w:rPr>
                <w:rFonts w:ascii="TH SarabunPSK" w:hAnsi="TH SarabunPSK" w:cs="TH SarabunPSK"/>
                <w:b/>
                <w:bCs/>
                <w:sz w:val="32"/>
                <w:szCs w:val="32"/>
              </w:rPr>
            </w:pPr>
          </w:p>
        </w:tc>
      </w:tr>
    </w:tbl>
    <w:p w14:paraId="734E7756" w14:textId="1CFFE642" w:rsidR="00574142" w:rsidRDefault="00574142" w:rsidP="00574142">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ให้ยึดคำอธิบายของ </w:t>
      </w:r>
      <w:r>
        <w:rPr>
          <w:rFonts w:ascii="TH SarabunPSK" w:hAnsi="TH SarabunPSK" w:cs="TH SarabunPSK"/>
          <w:b/>
          <w:bCs/>
          <w:color w:val="FF0000"/>
          <w:sz w:val="32"/>
          <w:szCs w:val="32"/>
        </w:rPr>
        <w:t xml:space="preserve">Domain </w:t>
      </w:r>
      <w:r>
        <w:rPr>
          <w:rFonts w:ascii="TH SarabunPSK" w:hAnsi="TH SarabunPSK" w:cs="TH SarabunPSK" w:hint="cs"/>
          <w:b/>
          <w:bCs/>
          <w:color w:val="FF0000"/>
          <w:sz w:val="32"/>
          <w:szCs w:val="32"/>
          <w:cs/>
        </w:rPr>
        <w:t>ดังนี้</w:t>
      </w:r>
    </w:p>
    <w:p w14:paraId="5F7D6008" w14:textId="481269C9" w:rsidR="00574142"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พุทธิพิสัย (</w:t>
      </w:r>
      <w:r w:rsidRPr="00DA02D5">
        <w:rPr>
          <w:rFonts w:ascii="TH SarabunPSK" w:hAnsi="TH SarabunPSK" w:cs="TH SarabunPSK"/>
          <w:b/>
          <w:bCs/>
          <w:color w:val="FF0000"/>
          <w:sz w:val="32"/>
          <w:szCs w:val="32"/>
        </w:rPr>
        <w:t>Cognitive Domain, Thinking)</w:t>
      </w:r>
      <w:r w:rsidRPr="00DA02D5">
        <w:rPr>
          <w:rFonts w:ascii="TH SarabunPSK" w:hAnsi="TH SarabunPSK" w:cs="TH SarabunPSK" w:hint="cs"/>
          <w:b/>
          <w:bCs/>
          <w:color w:val="FF0000"/>
          <w:sz w:val="32"/>
          <w:szCs w:val="32"/>
        </w:rPr>
        <w:t xml:space="preserve"> </w:t>
      </w:r>
      <w:r w:rsidR="00574142" w:rsidRPr="00574142">
        <w:rPr>
          <w:rFonts w:ascii="TH SarabunPSK" w:hAnsi="TH SarabunPSK" w:cs="TH SarabunPSK" w:hint="cs"/>
          <w:color w:val="FF0000"/>
          <w:sz w:val="32"/>
          <w:szCs w:val="32"/>
          <w:cs/>
        </w:rPr>
        <w:t xml:space="preserve">คือ </w:t>
      </w:r>
      <w:r w:rsidR="00BD6F80" w:rsidRPr="00574142">
        <w:rPr>
          <w:rFonts w:ascii="TH SarabunPSK" w:eastAsia="Times New Roman" w:hAnsi="TH SarabunPSK" w:cs="TH SarabunPSK" w:hint="cs"/>
          <w:color w:val="FF0000"/>
          <w:sz w:val="32"/>
          <w:szCs w:val="32"/>
          <w:cs/>
        </w:rPr>
        <w:t xml:space="preserve">พฤติกรรมด้านสมองเป็นพฤติกรรมเกี่ยวกับสติปัญญา ความรู้ ความคิด ความเฉลียวฉลาด ความสามารถในการคิดเรื่องราวต่างๆ อย่างมีประสิทธิภาพ ซึ่งเป็นความสามารถทางสติปัญญา โดยอาศัยทฤษฎีการเรียนรู้และจิตวิทยาพื้นฐานว่ามนุษย์จะเกิดการเรียนรู้ แบ่งออกเป็น </w:t>
      </w:r>
      <w:r w:rsidR="00BD6F80" w:rsidRPr="00574142">
        <w:rPr>
          <w:rFonts w:ascii="TH SarabunPSK" w:eastAsia="Times New Roman" w:hAnsi="TH SarabunPSK" w:cs="TH SarabunPSK" w:hint="cs"/>
          <w:color w:val="FF0000"/>
          <w:sz w:val="32"/>
          <w:szCs w:val="32"/>
        </w:rPr>
        <w:t xml:space="preserve">6 </w:t>
      </w:r>
      <w:r w:rsidR="00BD6F80" w:rsidRPr="00574142">
        <w:rPr>
          <w:rFonts w:ascii="TH SarabunPSK" w:eastAsia="Times New Roman" w:hAnsi="TH SarabunPSK" w:cs="TH SarabunPSK" w:hint="cs"/>
          <w:color w:val="FF0000"/>
          <w:sz w:val="32"/>
          <w:szCs w:val="32"/>
          <w:cs/>
        </w:rPr>
        <w:t>ระดับตามความซับซ้อน ได้แก่</w:t>
      </w:r>
    </w:p>
    <w:tbl>
      <w:tblPr>
        <w:tblStyle w:val="TableGrid"/>
        <w:tblW w:w="0" w:type="auto"/>
        <w:tblLook w:val="04A0" w:firstRow="1" w:lastRow="0" w:firstColumn="1" w:lastColumn="0" w:noHBand="0" w:noVBand="1"/>
      </w:tblPr>
      <w:tblGrid>
        <w:gridCol w:w="1540"/>
        <w:gridCol w:w="2955"/>
        <w:gridCol w:w="4855"/>
      </w:tblGrid>
      <w:tr w:rsidR="00574142" w14:paraId="5B06FC8B" w14:textId="77777777" w:rsidTr="00632C04">
        <w:trPr>
          <w:tblHeader/>
        </w:trPr>
        <w:tc>
          <w:tcPr>
            <w:tcW w:w="1540" w:type="dxa"/>
            <w:shd w:val="clear" w:color="auto" w:fill="D3DCE3" w:themeFill="accent2" w:themeFillTint="66"/>
          </w:tcPr>
          <w:p w14:paraId="0AA5511F" w14:textId="69324B6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ระดับพุทธิพิสัย</w:t>
            </w:r>
          </w:p>
        </w:tc>
        <w:tc>
          <w:tcPr>
            <w:tcW w:w="2955" w:type="dxa"/>
            <w:shd w:val="clear" w:color="auto" w:fill="D3DCE3" w:themeFill="accent2" w:themeFillTint="66"/>
          </w:tcPr>
          <w:p w14:paraId="0325B9E7" w14:textId="50AE4EA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ความหมาย</w:t>
            </w:r>
          </w:p>
        </w:tc>
        <w:tc>
          <w:tcPr>
            <w:tcW w:w="4855" w:type="dxa"/>
            <w:shd w:val="clear" w:color="auto" w:fill="D3DCE3" w:themeFill="accent2" w:themeFillTint="66"/>
          </w:tcPr>
          <w:p w14:paraId="595989C4" w14:textId="6A014259"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มิติด้านกระบวนการทางปัญญา</w:t>
            </w:r>
          </w:p>
        </w:tc>
      </w:tr>
      <w:tr w:rsidR="00574142" w14:paraId="00137D8D" w14:textId="77777777" w:rsidTr="00DA02D5">
        <w:tc>
          <w:tcPr>
            <w:tcW w:w="1540" w:type="dxa"/>
          </w:tcPr>
          <w:p w14:paraId="36135742" w14:textId="0B2B8CC2"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1. </w:t>
            </w:r>
            <w:r w:rsidRPr="00574142">
              <w:rPr>
                <w:rFonts w:ascii="TH SarabunPSK" w:eastAsia="Times New Roman" w:hAnsi="TH SarabunPSK" w:cs="TH SarabunPSK" w:hint="cs"/>
                <w:color w:val="FF0000"/>
                <w:sz w:val="28"/>
                <w:cs/>
              </w:rPr>
              <w:t>ความรู้ความจำ (</w:t>
            </w:r>
            <w:r w:rsidRPr="00574142">
              <w:rPr>
                <w:rFonts w:ascii="TH SarabunPSK" w:eastAsia="Times New Roman" w:hAnsi="TH SarabunPSK" w:cs="TH SarabunPSK" w:hint="cs"/>
                <w:color w:val="FF0000"/>
                <w:sz w:val="28"/>
              </w:rPr>
              <w:t>Remembering)</w:t>
            </w:r>
          </w:p>
        </w:tc>
        <w:tc>
          <w:tcPr>
            <w:tcW w:w="2955" w:type="dxa"/>
          </w:tcPr>
          <w:p w14:paraId="1F0754FF" w14:textId="65B9465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ความสามารถในการเก็บรักษามวลประสบการณ์ต่าง ๆ จากการที่ได้รับรู้ไว้และระลึกสิ่งนั้นได้เมื่อต้องการเปรียบดังเทปบันทึกเสียงหรือวีดิทัศน์ที่สามารถเก็บเสียงและภาพของเรื่องราวต่างๆ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สามารถเปิดฟังหรือ ดูภาพเหล่านั้นได้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เมื่อต้องการ</w:t>
            </w:r>
          </w:p>
        </w:tc>
        <w:tc>
          <w:tcPr>
            <w:tcW w:w="4855" w:type="dxa"/>
          </w:tcPr>
          <w:p w14:paraId="5EF5C22F"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การใช้ความจำเพื่อสร้างหรือค้นหานิยาม ข้อเท็จจริง หรือทบทวนข้อมูลที่เรียนมาก่อนหน้า ซึ่งการที่ผู้เรียนจะสามารถตอบได้ว่าสิ่งที่เรียนคือสิ่งใด มาจากไหน นั้นเกิดจากการจดจำ</w:t>
            </w:r>
          </w:p>
          <w:p w14:paraId="77548231" w14:textId="152771A6"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ความรู้ที่เกิดจากความจำ (</w:t>
            </w:r>
            <w:r w:rsidRPr="00574142">
              <w:rPr>
                <w:rFonts w:ascii="TH SarabunPSK" w:eastAsia="Times New Roman" w:hAnsi="TH SarabunPSK" w:cs="TH SarabunPSK" w:hint="cs"/>
                <w:color w:val="FF0000"/>
                <w:sz w:val="28"/>
              </w:rPr>
              <w:t xml:space="preserve">Knowledge) </w:t>
            </w:r>
            <w:r w:rsidRPr="00574142">
              <w:rPr>
                <w:rFonts w:ascii="TH SarabunPSK" w:eastAsia="Times New Roman" w:hAnsi="TH SarabunPSK" w:cs="TH SarabunPSK" w:hint="cs"/>
                <w:color w:val="FF0000"/>
                <w:sz w:val="28"/>
                <w:cs/>
              </w:rPr>
              <w:t>เป็นความสามารถของสมองในการระลึกได้ จำความรู้ สารสนเทศ แสดงรายการได้ ระบุบอกชื่อได้ ซึ่งเป็นความจำระยะยาว</w:t>
            </w:r>
          </w:p>
        </w:tc>
      </w:tr>
      <w:tr w:rsidR="00574142" w14:paraId="5FCBBD98" w14:textId="77777777" w:rsidTr="00DA02D5">
        <w:tc>
          <w:tcPr>
            <w:tcW w:w="1540" w:type="dxa"/>
          </w:tcPr>
          <w:p w14:paraId="06C4457F" w14:textId="4D946D49"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2. </w:t>
            </w:r>
            <w:r w:rsidRPr="00574142">
              <w:rPr>
                <w:rFonts w:ascii="TH SarabunPSK" w:eastAsia="Times New Roman" w:hAnsi="TH SarabunPSK" w:cs="TH SarabunPSK" w:hint="cs"/>
                <w:color w:val="FF0000"/>
                <w:sz w:val="28"/>
                <w:cs/>
              </w:rPr>
              <w:t>ความเข้าใจ (</w:t>
            </w:r>
            <w:r w:rsidRPr="00574142">
              <w:rPr>
                <w:rFonts w:ascii="TH SarabunPSK" w:eastAsia="Times New Roman" w:hAnsi="TH SarabunPSK" w:cs="TH SarabunPSK" w:hint="cs"/>
                <w:color w:val="FF0000"/>
                <w:sz w:val="28"/>
              </w:rPr>
              <w:t>Understanding)</w:t>
            </w:r>
          </w:p>
        </w:tc>
        <w:tc>
          <w:tcPr>
            <w:tcW w:w="2955" w:type="dxa"/>
          </w:tcPr>
          <w:p w14:paraId="32AAC040" w14:textId="64ECEE50"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เป็นความสามารถในการจับใจความสำคัญของสื่อ และสามารถแสดงออกมาในรูปของการแปลความ ตีความ คาดคะเน ขยายความ หรือ การกระทำอื่น ๆ</w:t>
            </w:r>
          </w:p>
        </w:tc>
        <w:tc>
          <w:tcPr>
            <w:tcW w:w="4855" w:type="dxa"/>
          </w:tcPr>
          <w:p w14:paraId="5B4319F2"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สร้างเข้าใจความสัมพันธ์ ความหมายของสิ่งที่ได้เรียนจากองค์ความรู้หลากหลายรูปแบบ อาจเป็นข้อความ ภาพ หรือกิจกรรม เช่น การสื่อสาร การแปลความ การยกตัวอย่าง การจำแนก การสรุป</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สู่การนำเสนอหรือสามารถอธิบายตามความเข้าใจของตัวเองได้</w:t>
            </w:r>
          </w:p>
          <w:p w14:paraId="5B9E37B3" w14:textId="3847463C"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ความเข้าใจ (</w:t>
            </w:r>
            <w:r w:rsidRPr="00574142">
              <w:rPr>
                <w:rFonts w:ascii="TH SarabunPSK" w:eastAsia="Times New Roman" w:hAnsi="TH SarabunPSK" w:cs="TH SarabunPSK" w:hint="cs"/>
                <w:color w:val="FF0000"/>
                <w:sz w:val="28"/>
              </w:rPr>
              <w:t xml:space="preserve">Comprehend) </w:t>
            </w:r>
            <w:r w:rsidRPr="00574142">
              <w:rPr>
                <w:rFonts w:ascii="TH SarabunPSK" w:eastAsia="Times New Roman" w:hAnsi="TH SarabunPSK" w:cs="TH SarabunPSK" w:hint="cs"/>
                <w:color w:val="FF0000"/>
                <w:sz w:val="28"/>
                <w:cs/>
              </w:rPr>
              <w:t>เป็นความสามารถของสมองในการแปลความหมายยกตัวอย่าง สรุป อ้างอิง การศึกษาของตัวเอง</w:t>
            </w:r>
          </w:p>
        </w:tc>
      </w:tr>
      <w:tr w:rsidR="00574142" w14:paraId="0316A5F4" w14:textId="77777777" w:rsidTr="00DA02D5">
        <w:tc>
          <w:tcPr>
            <w:tcW w:w="1540" w:type="dxa"/>
          </w:tcPr>
          <w:p w14:paraId="26355BD1" w14:textId="579D1668"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3. </w:t>
            </w:r>
            <w:r w:rsidRPr="00574142">
              <w:rPr>
                <w:rFonts w:ascii="TH SarabunPSK" w:eastAsia="Times New Roman" w:hAnsi="TH SarabunPSK" w:cs="TH SarabunPSK" w:hint="cs"/>
                <w:color w:val="FF0000"/>
                <w:sz w:val="28"/>
                <w:cs/>
              </w:rPr>
              <w:t>การประยุกต์ใช้ (</w:t>
            </w:r>
            <w:r w:rsidRPr="00574142">
              <w:rPr>
                <w:rFonts w:ascii="TH SarabunPSK" w:eastAsia="Times New Roman" w:hAnsi="TH SarabunPSK" w:cs="TH SarabunPSK" w:hint="cs"/>
                <w:color w:val="FF0000"/>
                <w:sz w:val="28"/>
              </w:rPr>
              <w:t>Applying)</w:t>
            </w:r>
          </w:p>
        </w:tc>
        <w:tc>
          <w:tcPr>
            <w:tcW w:w="2955" w:type="dxa"/>
          </w:tcPr>
          <w:p w14:paraId="68103478" w14:textId="783F9094"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เป็นขั้นที่ผู้เรียนสามารถนำความรู้ ประสบการณ์ไปใช้ในกาแก้ปัญหาในสถานการณ์ต่าง ๆ ได้ ซึ่งจะต้องอาศัยความรู้ความเข้าใจ จึงจะสามารถนำไปใช้ได้</w:t>
            </w:r>
          </w:p>
        </w:tc>
        <w:tc>
          <w:tcPr>
            <w:tcW w:w="4855" w:type="dxa"/>
          </w:tcPr>
          <w:p w14:paraId="50B9CDBD" w14:textId="7CB8426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ผู้เรียนสามารถใช้เนื้อหา ความรู้ที่เรียนมาไปใช้เป็นกระบวนการที่ได้เรียนรู้ผ่านกระบวนการคิดในสถานการณ์ใหม่ หรือสถานการณ์ที่คล้ายคลึงกันเพื่อนำไปปฏิบัติ และใช้ในการแก้ปัญหาได้ เช่น</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รูปแบบการนำเสนอผลงาน</w:t>
            </w:r>
          </w:p>
        </w:tc>
      </w:tr>
      <w:tr w:rsidR="00574142" w14:paraId="693C78FD" w14:textId="77777777" w:rsidTr="00DA02D5">
        <w:tc>
          <w:tcPr>
            <w:tcW w:w="1540" w:type="dxa"/>
          </w:tcPr>
          <w:p w14:paraId="48B3BA60" w14:textId="183FF3BC"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4. </w:t>
            </w:r>
            <w:r w:rsidRPr="00574142">
              <w:rPr>
                <w:rFonts w:ascii="TH SarabunPSK" w:eastAsia="Times New Roman" w:hAnsi="TH SarabunPSK" w:cs="TH SarabunPSK" w:hint="cs"/>
                <w:color w:val="FF0000"/>
                <w:sz w:val="28"/>
                <w:cs/>
              </w:rPr>
              <w:t>การวิเคราะห์ (</w:t>
            </w:r>
            <w:r w:rsidRPr="00574142">
              <w:rPr>
                <w:rFonts w:ascii="TH SarabunPSK" w:eastAsia="Times New Roman" w:hAnsi="TH SarabunPSK" w:cs="TH SarabunPSK" w:hint="cs"/>
                <w:color w:val="FF0000"/>
                <w:sz w:val="28"/>
              </w:rPr>
              <w:t>Analyzing)</w:t>
            </w:r>
          </w:p>
        </w:tc>
        <w:tc>
          <w:tcPr>
            <w:tcW w:w="2955" w:type="dxa"/>
          </w:tcPr>
          <w:p w14:paraId="3201E0EC" w14:textId="0F88FC6E"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ผู้เรียนสามารถคิด หรือ แยกแยะเรื่องราวสิ่งต่าง ๆ ออกเป็นส่วนย่อย เป็นองค์ประกอบที่สำคัญได้ และมองเห็นความสัมพันธ์ของส่วนที่เกี่ยวข้องกัน ความสามารถในการวิเคราะห์จะแตกต่างกันไปแล้วแต่ความคิดของแต่ละคน</w:t>
            </w:r>
          </w:p>
        </w:tc>
        <w:tc>
          <w:tcPr>
            <w:tcW w:w="4855" w:type="dxa"/>
          </w:tcPr>
          <w:p w14:paraId="0D1E94BB" w14:textId="5044BCB1"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ความสามารถในการแยกแยะข้อมูล ที่ผู้เรียนสามารถนำความรู้ที่ได้เรียนมาคิดอย่างลึกซึ้ง รวมทั้งหาความสัมพันธ์ เชื่อมโยงเเละเหตุผลได้ สามารถแก้ปัญหา ตรวจสอบได้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การแยกความรู้ออกเป็นส่วน ๆ โดยสามารถให้เหตุผลว่าความรู้ส่วนย่อยที่แยกแต่ละส่วน มีความเกี่ยวข้องกับโครงสร้างของความรู้ทั้งหมดอย่างไร</w:t>
            </w:r>
          </w:p>
        </w:tc>
      </w:tr>
      <w:tr w:rsidR="00574142" w14:paraId="39C354FE" w14:textId="77777777" w:rsidTr="00DA02D5">
        <w:tc>
          <w:tcPr>
            <w:tcW w:w="1540" w:type="dxa"/>
          </w:tcPr>
          <w:p w14:paraId="23B52FB2" w14:textId="0FA5E796"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t xml:space="preserve">5. </w:t>
            </w:r>
            <w:r w:rsidRPr="00574142">
              <w:rPr>
                <w:rFonts w:ascii="TH SarabunPSK" w:eastAsia="Times New Roman" w:hAnsi="TH SarabunPSK" w:cs="TH SarabunPSK" w:hint="cs"/>
                <w:color w:val="FF0000"/>
                <w:sz w:val="28"/>
                <w:cs/>
              </w:rPr>
              <w:t>การประเมิน (</w:t>
            </w:r>
            <w:r w:rsidRPr="00574142">
              <w:rPr>
                <w:rFonts w:ascii="TH SarabunPSK" w:eastAsia="Times New Roman" w:hAnsi="TH SarabunPSK" w:cs="TH SarabunPSK" w:hint="cs"/>
                <w:color w:val="FF0000"/>
                <w:sz w:val="28"/>
              </w:rPr>
              <w:t>Evaluating)</w:t>
            </w:r>
          </w:p>
        </w:tc>
        <w:tc>
          <w:tcPr>
            <w:tcW w:w="2955" w:type="dxa"/>
          </w:tcPr>
          <w:p w14:paraId="78F390CF" w14:textId="4BC3AE17"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เป็นความสามารถในการตัดสิน ตีราคา หรือ สรุปเกี่ยวกับคุณค่าของสิ่งต่าง ๆ ออกมาในรูปของคุณธรรม</w:t>
            </w:r>
            <w:r w:rsidRPr="00574142">
              <w:rPr>
                <w:rFonts w:ascii="TH SarabunPSK" w:eastAsia="Times New Roman" w:hAnsi="TH SarabunPSK" w:cs="TH SarabunPSK" w:hint="cs"/>
                <w:color w:val="FF0000"/>
                <w:sz w:val="28"/>
                <w:cs/>
              </w:rPr>
              <w:lastRenderedPageBreak/>
              <w:t>อย่างมีกฎเกณฑ์ที่เหมาะสม ซึ่งอาจเป็นไปตามเนื้อหาสาระในเรื่องนั้น ๆ หรืออาจเป็นกฎเกณฑ์ที่สังคมยอมรับก็ได้</w:t>
            </w:r>
          </w:p>
        </w:tc>
        <w:tc>
          <w:tcPr>
            <w:tcW w:w="4855" w:type="dxa"/>
          </w:tcPr>
          <w:p w14:paraId="33074A8A" w14:textId="3EFBCC84"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lastRenderedPageBreak/>
              <w:t>การที่ผู้เรียนสามารถใช้ความสามารถของสติปัญญาเกี่ยวกับการตรวจสอบ ควบคุม ทดสอบ เพื่อค้นหาความไม่สอดคล้องหรือความขัดแย้งในกระบวนการ หรือผลผลิตการวิพากษ์ต่าง ๆ เพื่อ</w:t>
            </w:r>
            <w:r w:rsidRPr="00574142">
              <w:rPr>
                <w:rFonts w:ascii="TH SarabunPSK" w:eastAsia="Times New Roman" w:hAnsi="TH SarabunPSK" w:cs="TH SarabunPSK" w:hint="cs"/>
                <w:color w:val="FF0000"/>
                <w:sz w:val="28"/>
                <w:cs/>
              </w:rPr>
              <w:lastRenderedPageBreak/>
              <w:t>การตัดสินใจ การตั้งเกณฑ์ตัดสิน เปรียบเทียบคุณภาพหรือประสิทธิภาพของการเรียนรู้ได้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สามารถตัดสินใจตรวจสอบและไตร่ตรองคุณค่าของข้อมูลได้</w:t>
            </w:r>
          </w:p>
        </w:tc>
      </w:tr>
      <w:tr w:rsidR="00574142" w14:paraId="2D5BB240" w14:textId="77777777" w:rsidTr="00DA02D5">
        <w:tc>
          <w:tcPr>
            <w:tcW w:w="1540" w:type="dxa"/>
          </w:tcPr>
          <w:p w14:paraId="1C0CEEC9" w14:textId="0344F6BA"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lastRenderedPageBreak/>
              <w:t xml:space="preserve">6. </w:t>
            </w:r>
            <w:r w:rsidRPr="00574142">
              <w:rPr>
                <w:rFonts w:ascii="TH SarabunPSK" w:eastAsia="Times New Roman" w:hAnsi="TH SarabunPSK" w:cs="TH SarabunPSK" w:hint="cs"/>
                <w:color w:val="FF0000"/>
                <w:sz w:val="28"/>
                <w:cs/>
              </w:rPr>
              <w:t>การสร้างสรรค์ (</w:t>
            </w:r>
            <w:r w:rsidRPr="00574142">
              <w:rPr>
                <w:rFonts w:ascii="TH SarabunPSK" w:eastAsia="Times New Roman" w:hAnsi="TH SarabunPSK" w:cs="TH SarabunPSK" w:hint="cs"/>
                <w:color w:val="FF0000"/>
                <w:sz w:val="28"/>
              </w:rPr>
              <w:t>Creating)</w:t>
            </w:r>
          </w:p>
        </w:tc>
        <w:tc>
          <w:tcPr>
            <w:tcW w:w="2955" w:type="dxa"/>
          </w:tcPr>
          <w:p w14:paraId="373151A3" w14:textId="3F7C15F0" w:rsidR="00574142" w:rsidRPr="00574142" w:rsidRDefault="00574142" w:rsidP="00DA02D5">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ความสามารถในการที่ผสมผสานส่วนย่อย ๆ เข้าเป็นเรื่องราวเดียวกันอย่างมีระบบ เพื่อให้เกิดสิ่งใหม่ที่สมบูรณ์และดีกว่าเดิม อาจเป็นการถ่ายทอดความคิดออกมาให้ผู้อื่นเข้าใจได้ง่าย การกำหนดวางแผนวิธีการดำเนินงานขึ้นใหม่ หรือ อาจจะเกิดความคิดในอันที่จะสร้างความสัมพันธ์ของสิ่งที่เป็นนามธรรมขึ้นมาในรูปแบบ หรือ แนวคิดใหม่</w:t>
            </w:r>
          </w:p>
        </w:tc>
        <w:tc>
          <w:tcPr>
            <w:tcW w:w="4855" w:type="dxa"/>
          </w:tcPr>
          <w:p w14:paraId="7A15B207" w14:textId="37AACC0A" w:rsidR="00574142" w:rsidRPr="00574142" w:rsidRDefault="00574142" w:rsidP="00574142">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ความสามารถในสติปัญญาในการสร้างสิ่งใหม่ จากสิ่งที่เคยเรียนรู้ หรือพบเห็นในบริบทต่าง ๆ ที่สามารถในการสร้างสรรค์งานวางแผนงาน และดำเนินตามกระบวนการจนได้รับความสำเร็จ เป็นการนำเอาความรู้ที่มีอยู่มาเชื่อมโยง และจัดระบบใหม่ให้เป็นสิ่งที่สมบูรณ์</w:t>
            </w:r>
          </w:p>
        </w:tc>
      </w:tr>
    </w:tbl>
    <w:p w14:paraId="075F49B1" w14:textId="77777777" w:rsidR="00DA02D5" w:rsidRDefault="00DA02D5" w:rsidP="00F007EA">
      <w:pPr>
        <w:spacing w:before="120" w:after="0" w:line="240" w:lineRule="auto"/>
        <w:jc w:val="thaiDistribute"/>
        <w:rPr>
          <w:rFonts w:ascii="TH SarabunPSK" w:hAnsi="TH SarabunPSK" w:cs="TH SarabunPSK"/>
          <w:b/>
          <w:bCs/>
          <w:color w:val="FF0000"/>
          <w:sz w:val="32"/>
          <w:szCs w:val="32"/>
        </w:rPr>
      </w:pPr>
    </w:p>
    <w:p w14:paraId="261CC8FA" w14:textId="4166E3A2" w:rsidR="00DA02D5"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ทักษะพิสัย (</w:t>
      </w:r>
      <w:r w:rsidRPr="00DA02D5">
        <w:rPr>
          <w:rFonts w:ascii="TH SarabunPSK" w:hAnsi="TH SarabunPSK" w:cs="TH SarabunPSK"/>
          <w:b/>
          <w:bCs/>
          <w:color w:val="FF0000"/>
          <w:sz w:val="32"/>
          <w:szCs w:val="32"/>
        </w:rPr>
        <w:t>Psychomotor Domain; Skill)</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พฤติกรรมที่บ่งถึงความสามารถในการปฏิบัติงานได้อย่างคล่องแคล่ว ชำนาญ ซึ่งแสดงออกมาได้โดยตรงโดยมีเวลาและคุณภาพของงานเป็นตัวชี้ระดับของทักษะ พฤติกรรมด้านทักษะพิสัย ประกอบด้วยพฤติกรรมย่อย 5 ขั้น ดังนี้</w:t>
      </w:r>
    </w:p>
    <w:tbl>
      <w:tblPr>
        <w:tblStyle w:val="TableGrid"/>
        <w:tblW w:w="0" w:type="auto"/>
        <w:tblLook w:val="04A0" w:firstRow="1" w:lastRow="0" w:firstColumn="1" w:lastColumn="0" w:noHBand="0" w:noVBand="1"/>
      </w:tblPr>
      <w:tblGrid>
        <w:gridCol w:w="2785"/>
        <w:gridCol w:w="4050"/>
        <w:gridCol w:w="2515"/>
      </w:tblGrid>
      <w:tr w:rsidR="00DA02D5" w:rsidRPr="00DA02D5" w14:paraId="2FF82D01" w14:textId="77777777" w:rsidTr="00632C04">
        <w:trPr>
          <w:tblHeader/>
        </w:trPr>
        <w:tc>
          <w:tcPr>
            <w:tcW w:w="2785" w:type="dxa"/>
            <w:shd w:val="clear" w:color="auto" w:fill="DBE2CF" w:themeFill="accent3" w:themeFillTint="66"/>
          </w:tcPr>
          <w:p w14:paraId="559550F3" w14:textId="15944E32"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ระดับ</w:t>
            </w:r>
          </w:p>
        </w:tc>
        <w:tc>
          <w:tcPr>
            <w:tcW w:w="4050" w:type="dxa"/>
            <w:shd w:val="clear" w:color="auto" w:fill="DBE2CF" w:themeFill="accent3" w:themeFillTint="66"/>
          </w:tcPr>
          <w:p w14:paraId="5C4F4B80" w14:textId="661382F8"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ความหมาย</w:t>
            </w:r>
          </w:p>
        </w:tc>
        <w:tc>
          <w:tcPr>
            <w:tcW w:w="2515" w:type="dxa"/>
            <w:shd w:val="clear" w:color="auto" w:fill="DBE2CF" w:themeFill="accent3" w:themeFillTint="66"/>
          </w:tcPr>
          <w:p w14:paraId="69104371" w14:textId="6925717C"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คำกริยา</w:t>
            </w:r>
          </w:p>
        </w:tc>
      </w:tr>
      <w:tr w:rsidR="00DA02D5" w:rsidRPr="00DA02D5" w14:paraId="752E4D69" w14:textId="77777777" w:rsidTr="00DA02D5">
        <w:tc>
          <w:tcPr>
            <w:tcW w:w="2785" w:type="dxa"/>
          </w:tcPr>
          <w:p w14:paraId="5EE348DE" w14:textId="0698559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การเลียนแบบ (</w:t>
            </w:r>
            <w:r w:rsidRPr="00DA02D5">
              <w:rPr>
                <w:rFonts w:ascii="TH SarabunPSK" w:hAnsi="TH SarabunPSK" w:cs="TH SarabunPSK" w:hint="cs"/>
                <w:color w:val="FF0000"/>
                <w:sz w:val="28"/>
              </w:rPr>
              <w:t>Imitation)</w:t>
            </w:r>
          </w:p>
        </w:tc>
        <w:tc>
          <w:tcPr>
            <w:tcW w:w="4050" w:type="dxa"/>
          </w:tcPr>
          <w:p w14:paraId="506F4DC1" w14:textId="1D1829A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เป็นการให้ผู้เรียนได้รับรู้หลักการปฏิบัติที่ถูกต้องหรือเป็นการเลือกหาตัวแบบที่สนใจ</w:t>
            </w:r>
          </w:p>
        </w:tc>
        <w:tc>
          <w:tcPr>
            <w:tcW w:w="2515" w:type="dxa"/>
          </w:tcPr>
          <w:p w14:paraId="5906CE89" w14:textId="430263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เลียนแบบ ทำตาม ทำซ้ำ ปฏิบัติตาม</w:t>
            </w:r>
          </w:p>
        </w:tc>
      </w:tr>
      <w:tr w:rsidR="00DA02D5" w:rsidRPr="00DA02D5" w14:paraId="3C0AB353" w14:textId="77777777" w:rsidTr="00DA02D5">
        <w:tc>
          <w:tcPr>
            <w:tcW w:w="2785" w:type="dxa"/>
          </w:tcPr>
          <w:p w14:paraId="0C5CA7B7" w14:textId="4DB8A6AB"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กระทำตามสั่งหรือเครื่องชี้แนะ (</w:t>
            </w:r>
            <w:r w:rsidRPr="00DA02D5">
              <w:rPr>
                <w:rFonts w:ascii="TH SarabunPSK" w:hAnsi="TH SarabunPSK" w:cs="TH SarabunPSK" w:hint="cs"/>
                <w:color w:val="FF0000"/>
                <w:sz w:val="28"/>
              </w:rPr>
              <w:t>Manipulation)</w:t>
            </w:r>
          </w:p>
        </w:tc>
        <w:tc>
          <w:tcPr>
            <w:tcW w:w="4050" w:type="dxa"/>
          </w:tcPr>
          <w:p w14:paraId="599AC09D" w14:textId="3FDECEA1"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พฤติกรรมที่ผู้เรียนพยายามฝึกตามแบบที่ตนสนใจและพยายามทำซ้ำเพื่อที่จะให้เกิดทักษะตามแบบที่ตนสนใจให้ได้ หรือสามารถปฏิบัติงานได้ตามข้อแนะนำ</w:t>
            </w:r>
          </w:p>
        </w:tc>
        <w:tc>
          <w:tcPr>
            <w:tcW w:w="2515" w:type="dxa"/>
          </w:tcPr>
          <w:p w14:paraId="20DC3C86" w14:textId="61A9CE8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ปรับปรุง สร้าง พัฒนา แปรผล ดำเนินการ</w:t>
            </w:r>
          </w:p>
        </w:tc>
      </w:tr>
      <w:tr w:rsidR="00DA02D5" w:rsidRPr="00DA02D5" w14:paraId="04F16053" w14:textId="77777777" w:rsidTr="00DA02D5">
        <w:tc>
          <w:tcPr>
            <w:tcW w:w="2785" w:type="dxa"/>
          </w:tcPr>
          <w:p w14:paraId="018E5E68" w14:textId="4A64FB4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การหาความถูกต้อง (</w:t>
            </w:r>
            <w:r w:rsidRPr="00DA02D5">
              <w:rPr>
                <w:rFonts w:ascii="TH SarabunPSK" w:hAnsi="TH SarabunPSK" w:cs="TH SarabunPSK" w:hint="cs"/>
                <w:color w:val="FF0000"/>
                <w:sz w:val="28"/>
              </w:rPr>
              <w:t>Precision)</w:t>
            </w:r>
          </w:p>
        </w:tc>
        <w:tc>
          <w:tcPr>
            <w:tcW w:w="4050" w:type="dxa"/>
          </w:tcPr>
          <w:p w14:paraId="4DC87ACC" w14:textId="1F0935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พฤติกรรมสามารถปฏิบัติได้ด้วยตนเองโดยไม่ต้องอาศัยเครื่องชี้แนะ เมื่อได้กระทำซ้ำแล้วก็พยายามหาความถูกต้องในการปฏิบัติ</w:t>
            </w:r>
          </w:p>
        </w:tc>
        <w:tc>
          <w:tcPr>
            <w:tcW w:w="2515" w:type="dxa"/>
          </w:tcPr>
          <w:p w14:paraId="1F1BB4BC" w14:textId="3F54686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ทำได้อย่างสมบูรณ์ สามารถถ่ายทอด แสดง สาธิตได้ ควบคุม</w:t>
            </w:r>
          </w:p>
        </w:tc>
      </w:tr>
      <w:tr w:rsidR="00DA02D5" w:rsidRPr="00DA02D5" w14:paraId="04B1D4F0" w14:textId="77777777" w:rsidTr="00DA02D5">
        <w:tc>
          <w:tcPr>
            <w:tcW w:w="2785" w:type="dxa"/>
          </w:tcPr>
          <w:p w14:paraId="3B090354" w14:textId="2434FE6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ทำอย่างสร้างสรรค์ต่อเนื่อง (</w:t>
            </w:r>
            <w:r w:rsidRPr="00DA02D5">
              <w:rPr>
                <w:rFonts w:ascii="TH SarabunPSK" w:hAnsi="TH SarabunPSK" w:cs="TH SarabunPSK" w:hint="cs"/>
                <w:color w:val="FF0000"/>
                <w:sz w:val="28"/>
              </w:rPr>
              <w:t>Articulation)</w:t>
            </w:r>
          </w:p>
        </w:tc>
        <w:tc>
          <w:tcPr>
            <w:tcW w:w="4050" w:type="dxa"/>
          </w:tcPr>
          <w:p w14:paraId="63D189AD" w14:textId="20113D0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อย่างต่อเนื่องหลังจากตัดสินใจเลือกรูปแบบที่เป็นของตัวเองจะกระทำตามรูปแบบนั้นอย่างต่อเนื่องจนปฏิบัติงานที่ยุ่งยากซับซ้อน</w:t>
            </w:r>
          </w:p>
        </w:tc>
        <w:tc>
          <w:tcPr>
            <w:tcW w:w="2515" w:type="dxa"/>
          </w:tcPr>
          <w:p w14:paraId="789B9BB8" w14:textId="505E9CBE"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w:t>
            </w:r>
          </w:p>
        </w:tc>
      </w:tr>
      <w:tr w:rsidR="00DA02D5" w:rsidRPr="00DA02D5" w14:paraId="4A414610" w14:textId="77777777" w:rsidTr="00DA02D5">
        <w:tc>
          <w:tcPr>
            <w:tcW w:w="2785" w:type="dxa"/>
          </w:tcPr>
          <w:p w14:paraId="1F0256A2" w14:textId="58AFFA2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ทำได้เหมือนธรรมชาติ (</w:t>
            </w:r>
            <w:r w:rsidRPr="00DA02D5">
              <w:rPr>
                <w:rFonts w:ascii="TH SarabunPSK" w:hAnsi="TH SarabunPSK" w:cs="TH SarabunPSK" w:hint="cs"/>
                <w:color w:val="FF0000"/>
                <w:sz w:val="28"/>
              </w:rPr>
              <w:t>Naturalization)</w:t>
            </w:r>
          </w:p>
        </w:tc>
        <w:tc>
          <w:tcPr>
            <w:tcW w:w="4050" w:type="dxa"/>
          </w:tcPr>
          <w:p w14:paraId="37C259BF" w14:textId="721C1E1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การกระทำได้อย่างเป็นธรรมชาติ พฤติกรรมที่ได้จากการฝึกอย่างต่อเนื่องจนสามารถปฏิบัติได้คล่องแคล่วว่องไวโดยอัตโนมัติเป็นไปอย่างธรรมชาติซึ่งถือเป็นความสามารถของการปฏิบัติในระดับสูง</w:t>
            </w:r>
          </w:p>
        </w:tc>
        <w:tc>
          <w:tcPr>
            <w:tcW w:w="2515" w:type="dxa"/>
          </w:tcPr>
          <w:p w14:paraId="35F9C682" w14:textId="3BBBC24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 ออกแบบ</w:t>
            </w:r>
          </w:p>
        </w:tc>
      </w:tr>
    </w:tbl>
    <w:p w14:paraId="4DD54C14" w14:textId="3474EEE8" w:rsidR="00DA02D5"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ด้านจิตพิสัย (</w:t>
      </w:r>
      <w:r w:rsidRPr="00DA02D5">
        <w:rPr>
          <w:rFonts w:ascii="TH SarabunPSK" w:hAnsi="TH SarabunPSK" w:cs="TH SarabunPSK"/>
          <w:b/>
          <w:bCs/>
          <w:color w:val="FF0000"/>
          <w:sz w:val="32"/>
          <w:szCs w:val="32"/>
        </w:rPr>
        <w:t>Affective Domain)</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ค่านิยม ความรู้สึก ความซาบซึ้ง ทัศนคติ ความเชื่อ ความสนใจและคุณธรรม พฤติกรรมด้านนี้อาจไม่เกิดขึ้นทันที ดังนั้น การจัดกิจกรรมการเรียนการสอนโดยจัด</w:t>
      </w:r>
      <w:r w:rsidRPr="00DA02D5">
        <w:rPr>
          <w:rFonts w:ascii="TH SarabunPSK" w:hAnsi="TH SarabunPSK" w:cs="TH SarabunPSK"/>
          <w:color w:val="FF0000"/>
          <w:sz w:val="32"/>
          <w:szCs w:val="32"/>
          <w:cs/>
        </w:rPr>
        <w:lastRenderedPageBreak/>
        <w:t>สภาพแวดล้อมที่เหมาะสมและสอดแทรกสิ่งที่ดีงามอยู่ตลอดเวลาจะทำให้พฤติกรรมของผู้เรียนเปลี่ยนไปในแนวทางที่พึงประสงค์ได้ ประกอบด้วยพฤติกรรมย่อย 5 ระดับ ได้แ</w:t>
      </w:r>
      <w:r w:rsidRPr="00DA02D5">
        <w:rPr>
          <w:rFonts w:ascii="TH SarabunPSK" w:hAnsi="TH SarabunPSK" w:cs="TH SarabunPSK" w:hint="cs"/>
          <w:color w:val="FF0000"/>
          <w:sz w:val="32"/>
          <w:szCs w:val="32"/>
          <w:cs/>
        </w:rPr>
        <w:t>ก่</w:t>
      </w:r>
    </w:p>
    <w:tbl>
      <w:tblPr>
        <w:tblStyle w:val="TableGrid"/>
        <w:tblW w:w="0" w:type="auto"/>
        <w:tblLook w:val="04A0" w:firstRow="1" w:lastRow="0" w:firstColumn="1" w:lastColumn="0" w:noHBand="0" w:noVBand="1"/>
      </w:tblPr>
      <w:tblGrid>
        <w:gridCol w:w="2245"/>
        <w:gridCol w:w="4770"/>
        <w:gridCol w:w="2335"/>
      </w:tblGrid>
      <w:tr w:rsidR="00DA02D5" w:rsidRPr="00DA02D5" w14:paraId="56350F15" w14:textId="77777777" w:rsidTr="00632C04">
        <w:trPr>
          <w:tblHeader/>
        </w:trPr>
        <w:tc>
          <w:tcPr>
            <w:tcW w:w="2245" w:type="dxa"/>
            <w:shd w:val="clear" w:color="auto" w:fill="E3DACF" w:themeFill="accent4" w:themeFillTint="66"/>
          </w:tcPr>
          <w:p w14:paraId="6029D205" w14:textId="572217C9"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ระดับ</w:t>
            </w:r>
          </w:p>
        </w:tc>
        <w:tc>
          <w:tcPr>
            <w:tcW w:w="4770" w:type="dxa"/>
            <w:shd w:val="clear" w:color="auto" w:fill="E3DACF" w:themeFill="accent4" w:themeFillTint="66"/>
          </w:tcPr>
          <w:p w14:paraId="3F6AF078" w14:textId="51F764CB"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ความหมาย</w:t>
            </w:r>
          </w:p>
        </w:tc>
        <w:tc>
          <w:tcPr>
            <w:tcW w:w="2335" w:type="dxa"/>
            <w:shd w:val="clear" w:color="auto" w:fill="E3DACF" w:themeFill="accent4" w:themeFillTint="66"/>
          </w:tcPr>
          <w:p w14:paraId="0497FF98" w14:textId="1AE2935E"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กิริยา</w:t>
            </w:r>
          </w:p>
        </w:tc>
      </w:tr>
      <w:tr w:rsidR="00DA02D5" w:rsidRPr="00DA02D5" w14:paraId="2AB7CDB9" w14:textId="77777777" w:rsidTr="00DA02D5">
        <w:tc>
          <w:tcPr>
            <w:tcW w:w="2245" w:type="dxa"/>
            <w:shd w:val="clear" w:color="auto" w:fill="FFFFFF"/>
          </w:tcPr>
          <w:p w14:paraId="064FD68B" w14:textId="013C4BE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การรับรู้หรือการใส่ใจต่อสิ่งเร้า (</w:t>
            </w:r>
            <w:r w:rsidRPr="00DA02D5">
              <w:rPr>
                <w:rFonts w:ascii="TH SarabunPSK" w:hAnsi="TH SarabunPSK" w:cs="TH SarabunPSK" w:hint="cs"/>
                <w:color w:val="FF0000"/>
                <w:sz w:val="28"/>
              </w:rPr>
              <w:t>Receiving)</w:t>
            </w:r>
          </w:p>
        </w:tc>
        <w:tc>
          <w:tcPr>
            <w:tcW w:w="4770" w:type="dxa"/>
            <w:shd w:val="clear" w:color="auto" w:fill="FFFFFF"/>
          </w:tcPr>
          <w:p w14:paraId="3FE6466C" w14:textId="01388C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ความรู้สึกที่เกิดขึ้นต่อปรากฎการณ์หรือสิ่งเร้าอย่างใดอย่างหนึ่งซึ่งเป็นไปในลักษณะของการแปลความหมายของสิ่งเร้านั้นว่าคืออะไร แล้วจะแสดงออกมาในรูปของความรู้สึกที่เกิดขึ้น</w:t>
            </w:r>
          </w:p>
        </w:tc>
        <w:tc>
          <w:tcPr>
            <w:tcW w:w="2335" w:type="dxa"/>
            <w:shd w:val="clear" w:color="auto" w:fill="FFFFFF"/>
          </w:tcPr>
          <w:p w14:paraId="0028725B" w14:textId="717B6AB3"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ถาม เลือก ชี้ ทำตาม ยอมรับ ใช้ ตอบ</w:t>
            </w:r>
          </w:p>
        </w:tc>
      </w:tr>
      <w:tr w:rsidR="00DA02D5" w:rsidRPr="00DA02D5" w14:paraId="13601E11" w14:textId="77777777" w:rsidTr="00DA02D5">
        <w:tc>
          <w:tcPr>
            <w:tcW w:w="2245" w:type="dxa"/>
            <w:shd w:val="clear" w:color="auto" w:fill="FFFFFF"/>
          </w:tcPr>
          <w:p w14:paraId="4C90808E" w14:textId="26B9440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การตอบสนอง (</w:t>
            </w:r>
            <w:r w:rsidRPr="00DA02D5">
              <w:rPr>
                <w:rFonts w:ascii="TH SarabunPSK" w:hAnsi="TH SarabunPSK" w:cs="TH SarabunPSK" w:hint="cs"/>
                <w:color w:val="FF0000"/>
                <w:sz w:val="28"/>
              </w:rPr>
              <w:t>Responding)</w:t>
            </w:r>
          </w:p>
        </w:tc>
        <w:tc>
          <w:tcPr>
            <w:tcW w:w="4770" w:type="dxa"/>
            <w:shd w:val="clear" w:color="auto" w:fill="FFFFFF"/>
          </w:tcPr>
          <w:p w14:paraId="5EA09EF3" w14:textId="2C73C0E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เป็นการกระทำที่แสดงออกมาในรูปของความเต็มใจ ยินยอมและพอใจต่อสิ่งเร้านั้น ซึ่งเป็นการตอบสนองที่เกิดจากการเลือกสรรแล้ว</w:t>
            </w:r>
          </w:p>
        </w:tc>
        <w:tc>
          <w:tcPr>
            <w:tcW w:w="2335" w:type="dxa"/>
            <w:shd w:val="clear" w:color="auto" w:fill="FFFFFF"/>
          </w:tcPr>
          <w:p w14:paraId="52FEC889" w14:textId="6FBBF0C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อภิปราย เลือก เขียนชื่อกำกับ ช่วยเหลือ เชื่อฟัง ทำตาม จำ บอก อธิบาย</w:t>
            </w:r>
          </w:p>
        </w:tc>
      </w:tr>
      <w:tr w:rsidR="00DA02D5" w:rsidRPr="00DA02D5" w14:paraId="489F96CB" w14:textId="77777777" w:rsidTr="00DA02D5">
        <w:tc>
          <w:tcPr>
            <w:tcW w:w="2245" w:type="dxa"/>
            <w:shd w:val="clear" w:color="auto" w:fill="FFFFFF"/>
          </w:tcPr>
          <w:p w14:paraId="696E3409" w14:textId="1811B99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การเห็นคุณค่า (</w:t>
            </w:r>
            <w:r w:rsidRPr="00DA02D5">
              <w:rPr>
                <w:rFonts w:ascii="TH SarabunPSK" w:hAnsi="TH SarabunPSK" w:cs="TH SarabunPSK" w:hint="cs"/>
                <w:color w:val="FF0000"/>
                <w:sz w:val="28"/>
              </w:rPr>
              <w:t>Valuing)</w:t>
            </w:r>
          </w:p>
        </w:tc>
        <w:tc>
          <w:tcPr>
            <w:tcW w:w="4770" w:type="dxa"/>
            <w:shd w:val="clear" w:color="auto" w:fill="FFFFFF"/>
          </w:tcPr>
          <w:p w14:paraId="43CF3082" w14:textId="7B0AD7C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การเลือกปฏิบัติในสิ่งที่เป็นที่ยอมรับกันในสังคม การยอมรับนับถือในคุณค่านั้น ๆ หรือปฏิบัติตามในเรื่องใดเรื่องหนึ่งจนกลายเป็นความเชื่อ แล้วจึงเกิดทัศนคติที่ดีในสิ่งนั้น</w:t>
            </w:r>
          </w:p>
        </w:tc>
        <w:tc>
          <w:tcPr>
            <w:tcW w:w="2335" w:type="dxa"/>
            <w:shd w:val="clear" w:color="auto" w:fill="FFFFFF"/>
          </w:tcPr>
          <w:p w14:paraId="7E84D300" w14:textId="6A06123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ริเริ่ม เลือก แสวงหา นำมาใช้ แสดงออก อธิบายเชิญชวน เข้าร่วม อ่าน รายงาน แบ่งปัน เรียนรู้ ปฏิบัติงาน</w:t>
            </w:r>
          </w:p>
        </w:tc>
      </w:tr>
      <w:tr w:rsidR="00DA02D5" w:rsidRPr="00DA02D5" w14:paraId="5BD97E57" w14:textId="77777777" w:rsidTr="00DA02D5">
        <w:tc>
          <w:tcPr>
            <w:tcW w:w="2245" w:type="dxa"/>
            <w:shd w:val="clear" w:color="auto" w:fill="FFFFFF"/>
          </w:tcPr>
          <w:p w14:paraId="2D68C3E3" w14:textId="05F699B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การจัดระบบค่านิยม (</w:t>
            </w:r>
            <w:r w:rsidRPr="00DA02D5">
              <w:rPr>
                <w:rFonts w:ascii="TH SarabunPSK" w:hAnsi="TH SarabunPSK" w:cs="TH SarabunPSK" w:hint="cs"/>
                <w:color w:val="FF0000"/>
                <w:sz w:val="28"/>
              </w:rPr>
              <w:t>Organization)</w:t>
            </w:r>
          </w:p>
        </w:tc>
        <w:tc>
          <w:tcPr>
            <w:tcW w:w="4770" w:type="dxa"/>
            <w:shd w:val="clear" w:color="auto" w:fill="FFFFFF"/>
          </w:tcPr>
          <w:p w14:paraId="272FA2A6" w14:textId="60729B2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การสร้างแนวคิด จัดระบบของค่านิยมที่เกิดขึ้นโดยอาศัยความสัมพันธ์ ถ้าเข้ากันได้ก็จะยึดถือต่อไป แต่ถ้าขัดกันอาจไม่ยอมรับ อาจจะยอมรับค่านิยมใหม่โดยยกเลิกค่านิยมเก่า</w:t>
            </w:r>
          </w:p>
        </w:tc>
        <w:tc>
          <w:tcPr>
            <w:tcW w:w="2335" w:type="dxa"/>
            <w:shd w:val="clear" w:color="auto" w:fill="FFFFFF"/>
          </w:tcPr>
          <w:p w14:paraId="697F8335" w14:textId="27B6F312"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จำแนก จัดลำดับ ผสมผสาน ปรับปรุง เปรียบเทียบ มุ่งมั่น เปลี่ยนแปลง ประสาน ให้ความเห็น อธิบาย กำหนดวิธี สั่งการ จัดระเบียบ</w:t>
            </w:r>
          </w:p>
        </w:tc>
      </w:tr>
      <w:tr w:rsidR="00DA02D5" w:rsidRPr="00DA02D5" w14:paraId="6522367A" w14:textId="77777777" w:rsidTr="00DA02D5">
        <w:tc>
          <w:tcPr>
            <w:tcW w:w="2245" w:type="dxa"/>
            <w:shd w:val="clear" w:color="auto" w:fill="FFFFFF"/>
          </w:tcPr>
          <w:p w14:paraId="41D0B3A3" w14:textId="3097D3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บุคลิกภาพแสดงลักษณะ (</w:t>
            </w:r>
            <w:r w:rsidRPr="00DA02D5">
              <w:rPr>
                <w:rFonts w:ascii="TH SarabunPSK" w:hAnsi="TH SarabunPSK" w:cs="TH SarabunPSK" w:hint="cs"/>
                <w:color w:val="FF0000"/>
                <w:sz w:val="28"/>
              </w:rPr>
              <w:t>Characterization)</w:t>
            </w:r>
          </w:p>
        </w:tc>
        <w:tc>
          <w:tcPr>
            <w:tcW w:w="4770" w:type="dxa"/>
            <w:shd w:val="clear" w:color="auto" w:fill="FFFFFF"/>
          </w:tcPr>
          <w:p w14:paraId="7E883A7E" w14:textId="4B97E1C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นำค่านิยมที่ยึดถือมาแสดงพฤติกรรมที่เป็นนิสัยประจำตัวให้ประพฤติปฏิบัติแต่สิ่งที่ถูกต้องดีงามพฤติกรรมด้านนี้จะเกี่ยวกับความรู้สึกและจิตใจ ซึ่งจะเริ่ม จากการได้รับรู้จากสิ่งแวดล้อม แล้วจึงเกิดปฏิกิริยาโต้ตอบ ขยายกลายเป็นความรู้สึกด้านต่าง ๆ จนกลายเป็นค่านิยมและยังพัฒนาต่อไปเป็นความคิด อุดมคติ ซึ่งจะเป็นควบคุมทิศทางพฤติกรรมของคน</w:t>
            </w:r>
          </w:p>
        </w:tc>
        <w:tc>
          <w:tcPr>
            <w:tcW w:w="2335" w:type="dxa"/>
            <w:shd w:val="clear" w:color="auto" w:fill="FFFFFF"/>
          </w:tcPr>
          <w:p w14:paraId="4B390283" w14:textId="1CBD8AE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แสดงออก ชักชวน ปรับเปลี่ยน แยกแยะ วินิจฉัย ปรับปรุง แก้ไข ปฏิบัติเป็นกิจวัตร แนะนำ ส่งเสริม ให้ความช่วยเหลือ</w:t>
            </w:r>
          </w:p>
        </w:tc>
      </w:tr>
    </w:tbl>
    <w:p w14:paraId="66136301" w14:textId="7651A2F6" w:rsidR="008138B4" w:rsidRDefault="00550807" w:rsidP="00F007EA">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ที่มา</w:t>
      </w:r>
      <w:r w:rsidR="00DA02D5">
        <w:rPr>
          <w:rFonts w:ascii="TH SarabunPSK" w:hAnsi="TH SarabunPSK" w:cs="TH SarabunPSK" w:hint="cs"/>
          <w:b/>
          <w:bCs/>
          <w:color w:val="FF0000"/>
          <w:sz w:val="32"/>
          <w:szCs w:val="32"/>
          <w:cs/>
        </w:rPr>
        <w:t xml:space="preserve"> </w:t>
      </w:r>
      <w:r w:rsidR="00DA02D5" w:rsidRPr="00DA02D5">
        <w:rPr>
          <w:rFonts w:ascii="TH SarabunPSK" w:hAnsi="TH SarabunPSK" w:cs="TH SarabunPSK"/>
          <w:b/>
          <w:bCs/>
          <w:color w:val="FF0000"/>
          <w:sz w:val="32"/>
          <w:szCs w:val="32"/>
        </w:rPr>
        <w:t>https://sci.rmutp.ac.th/woravith/?page_id=</w:t>
      </w:r>
      <w:r w:rsidR="00DA02D5" w:rsidRPr="00DA02D5">
        <w:rPr>
          <w:rFonts w:ascii="TH SarabunPSK" w:hAnsi="TH SarabunPSK" w:cs="TH SarabunPSK"/>
          <w:b/>
          <w:bCs/>
          <w:color w:val="FF0000"/>
          <w:sz w:val="32"/>
          <w:szCs w:val="32"/>
          <w:cs/>
        </w:rPr>
        <w:t>11322</w:t>
      </w:r>
    </w:p>
    <w:p w14:paraId="5804D9D8" w14:textId="77777777" w:rsidR="00BC527E" w:rsidRDefault="00BC527E" w:rsidP="00FA7105">
      <w:pPr>
        <w:spacing w:after="0" w:line="240" w:lineRule="auto"/>
        <w:jc w:val="thaiDistribute"/>
        <w:rPr>
          <w:rFonts w:ascii="TH SarabunPSK" w:hAnsi="TH SarabunPSK" w:cs="TH SarabunPSK"/>
          <w:b/>
          <w:bCs/>
          <w:color w:val="000000" w:themeColor="text1"/>
          <w:sz w:val="32"/>
          <w:szCs w:val="32"/>
        </w:rPr>
      </w:pPr>
    </w:p>
    <w:p w14:paraId="3A554B10" w14:textId="6E0BDCBE" w:rsidR="00027F03" w:rsidRPr="00661E68" w:rsidRDefault="00027F03"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1.5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achieved by the students by the time they graduate.</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หลักสูตรแสดงผลการเรียนรู้</w:t>
      </w:r>
      <w:r w:rsidR="00E56737">
        <w:rPr>
          <w:rFonts w:ascii="TH SarabunPSK" w:hAnsi="TH SarabunPSK" w:cs="TH SarabunPSK" w:hint="cs"/>
          <w:b/>
          <w:bCs/>
          <w:sz w:val="32"/>
          <w:szCs w:val="32"/>
          <w:cs/>
        </w:rPr>
        <w:t>ของหลักสูตร</w:t>
      </w:r>
      <w:r w:rsidRPr="00943C30">
        <w:rPr>
          <w:rFonts w:ascii="TH SarabunPSK" w:hAnsi="TH SarabunPSK" w:cs="TH SarabunPSK"/>
          <w:b/>
          <w:bCs/>
          <w:sz w:val="32"/>
          <w:szCs w:val="32"/>
          <w:cs/>
        </w:rPr>
        <w:t>ที่บรรลุได้ของผู้เรียนเมื่อสำเร็จ</w:t>
      </w:r>
      <w:r w:rsidRPr="00661E68">
        <w:rPr>
          <w:rFonts w:ascii="TH SarabunPSK" w:hAnsi="TH SarabunPSK" w:cs="TH SarabunPSK"/>
          <w:b/>
          <w:bCs/>
          <w:sz w:val="32"/>
          <w:szCs w:val="32"/>
          <w:cs/>
        </w:rPr>
        <w:t>การศึกษา</w:t>
      </w:r>
      <w:r w:rsidR="001320E6" w:rsidRPr="00661E68">
        <w:rPr>
          <w:rFonts w:ascii="TH SarabunPSK" w:hAnsi="TH SarabunPSK" w:cs="TH SarabunPSK"/>
          <w:b/>
          <w:bCs/>
          <w:sz w:val="32"/>
          <w:szCs w:val="32"/>
        </w:rPr>
        <w:t>)</w:t>
      </w:r>
    </w:p>
    <w:p w14:paraId="757FECE6" w14:textId="20EE32A1" w:rsidR="003F3402" w:rsidRPr="00661E68" w:rsidRDefault="00147452" w:rsidP="00251FC7">
      <w:pPr>
        <w:spacing w:after="0" w:line="240" w:lineRule="auto"/>
        <w:jc w:val="thaiDistribute"/>
        <w:rPr>
          <w:rFonts w:ascii="TH SarabunPSK" w:hAnsi="TH SarabunPSK" w:cs="TH SarabunPSK"/>
          <w:b/>
          <w:bCs/>
          <w:color w:val="FF0000"/>
          <w:sz w:val="32"/>
          <w:szCs w:val="32"/>
        </w:rPr>
      </w:pPr>
      <w:r w:rsidRPr="00661E68">
        <w:rPr>
          <w:rFonts w:ascii="TH SarabunPSK" w:hAnsi="TH SarabunPSK" w:cs="TH SarabunPSK"/>
          <w:b/>
          <w:bCs/>
          <w:color w:val="000000" w:themeColor="text1"/>
          <w:sz w:val="32"/>
          <w:szCs w:val="32"/>
        </w:rPr>
        <w:tab/>
      </w:r>
      <w:r w:rsidR="005B2195" w:rsidRPr="00661E68">
        <w:rPr>
          <w:rFonts w:ascii="TH SarabunPSK" w:hAnsi="TH SarabunPSK" w:cs="TH SarabunPSK" w:hint="cs"/>
          <w:b/>
          <w:bCs/>
          <w:color w:val="FF0000"/>
          <w:sz w:val="32"/>
          <w:szCs w:val="32"/>
          <w:cs/>
        </w:rPr>
        <w:t xml:space="preserve">1. </w:t>
      </w:r>
      <w:r w:rsidR="003F3402" w:rsidRPr="00661E68">
        <w:rPr>
          <w:rFonts w:ascii="TH SarabunPSK" w:hAnsi="TH SarabunPSK" w:cs="TH SarabunPSK" w:hint="cs"/>
          <w:b/>
          <w:bCs/>
          <w:color w:val="FF0000"/>
          <w:sz w:val="32"/>
          <w:szCs w:val="32"/>
          <w:cs/>
        </w:rPr>
        <w:t xml:space="preserve">หลักสูตรมีวิธีการประเมิน เครื่องมือวัด และเกณฑ์การประเมินการบรรลุ </w:t>
      </w:r>
      <w:r w:rsidR="003F3402" w:rsidRPr="00661E68">
        <w:rPr>
          <w:rFonts w:ascii="TH SarabunPSK" w:hAnsi="TH SarabunPSK" w:cs="TH SarabunPSK"/>
          <w:b/>
          <w:bCs/>
          <w:color w:val="FF0000"/>
          <w:sz w:val="32"/>
          <w:szCs w:val="32"/>
        </w:rPr>
        <w:t xml:space="preserve">PLOs </w:t>
      </w:r>
      <w:r w:rsidR="003F3402" w:rsidRPr="00661E68">
        <w:rPr>
          <w:rFonts w:ascii="TH SarabunPSK" w:hAnsi="TH SarabunPSK" w:cs="TH SarabunPSK" w:hint="cs"/>
          <w:b/>
          <w:bCs/>
          <w:color w:val="FF0000"/>
          <w:sz w:val="32"/>
          <w:szCs w:val="32"/>
          <w:cs/>
        </w:rPr>
        <w:t>ของผู้เรียน</w:t>
      </w:r>
      <w:r w:rsidR="0059103B">
        <w:rPr>
          <w:rFonts w:ascii="TH SarabunPSK" w:hAnsi="TH SarabunPSK" w:cs="TH SarabunPSK" w:hint="cs"/>
          <w:b/>
          <w:bCs/>
          <w:color w:val="FF0000"/>
          <w:sz w:val="32"/>
          <w:szCs w:val="32"/>
          <w:cs/>
        </w:rPr>
        <w:t xml:space="preserve"> </w:t>
      </w:r>
    </w:p>
    <w:p w14:paraId="3D8EB926" w14:textId="6751ED21" w:rsidR="003F3402" w:rsidRPr="0059103B" w:rsidRDefault="003F3402" w:rsidP="003F3402">
      <w:pPr>
        <w:spacing w:after="0" w:line="240" w:lineRule="auto"/>
        <w:ind w:left="720"/>
        <w:jc w:val="thaiDistribute"/>
        <w:rPr>
          <w:rFonts w:ascii="TH SarabunPSK" w:hAnsi="TH SarabunPSK" w:cs="TH SarabunPSK"/>
          <w:b/>
          <w:bCs/>
          <w:color w:val="0070C0"/>
          <w:sz w:val="32"/>
          <w:szCs w:val="32"/>
        </w:rPr>
      </w:pPr>
      <w:r w:rsidRPr="00661E68">
        <w:rPr>
          <w:rFonts w:ascii="TH SarabunPSK" w:hAnsi="TH SarabunPSK" w:cs="TH SarabunPSK" w:hint="cs"/>
          <w:b/>
          <w:bCs/>
          <w:color w:val="FF0000"/>
          <w:sz w:val="32"/>
          <w:szCs w:val="32"/>
          <w:cs/>
        </w:rPr>
        <w:t xml:space="preserve">2. หลักสูตรได้ทำการประเมินการบรรลุ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ของผู้เรียน</w:t>
      </w:r>
      <w:r w:rsidR="0059103B">
        <w:rPr>
          <w:rFonts w:ascii="TH SarabunPSK" w:hAnsi="TH SarabunPSK" w:cs="TH SarabunPSK" w:hint="cs"/>
          <w:b/>
          <w:bCs/>
          <w:color w:val="FF0000"/>
          <w:sz w:val="32"/>
          <w:szCs w:val="32"/>
          <w:cs/>
        </w:rPr>
        <w:t>แล้ว</w:t>
      </w:r>
      <w:r w:rsidR="0059103B" w:rsidRPr="0059103B">
        <w:rPr>
          <w:rFonts w:ascii="TH SarabunPSK" w:hAnsi="TH SarabunPSK" w:cs="TH SarabunPSK" w:hint="cs"/>
          <w:b/>
          <w:bCs/>
          <w:color w:val="FF0000"/>
          <w:sz w:val="32"/>
          <w:szCs w:val="32"/>
          <w:cs/>
        </w:rPr>
        <w:t xml:space="preserve">ในปีที่ประเมิน </w:t>
      </w:r>
      <w:r w:rsidR="0059103B" w:rsidRPr="0059103B">
        <w:rPr>
          <w:rFonts w:ascii="TH SarabunPSK" w:hAnsi="TH SarabunPSK" w:cs="TH SarabunPSK" w:hint="cs"/>
          <w:b/>
          <w:bCs/>
          <w:color w:val="0070C0"/>
          <w:sz w:val="32"/>
          <w:szCs w:val="32"/>
          <w:cs/>
        </w:rPr>
        <w:t>(ช่วงเวลาใด</w:t>
      </w:r>
      <w:r w:rsidR="0059103B">
        <w:rPr>
          <w:rFonts w:ascii="TH SarabunPSK" w:hAnsi="TH SarabunPSK" w:cs="TH SarabunPSK" w:hint="cs"/>
          <w:b/>
          <w:bCs/>
          <w:color w:val="0070C0"/>
          <w:sz w:val="32"/>
          <w:szCs w:val="32"/>
          <w:cs/>
        </w:rPr>
        <w:t xml:space="preserve"> เช่น ก่อนฝึกสหกิจศึกษา  หลังฝึกสหกิจศึกษา ทุกสิ้นปีการศึกษา  เป็นต้น)</w:t>
      </w:r>
    </w:p>
    <w:p w14:paraId="54919A28" w14:textId="129B7EC7"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b/>
          <w:bCs/>
          <w:color w:val="FF0000"/>
          <w:sz w:val="32"/>
          <w:szCs w:val="32"/>
        </w:rPr>
        <w:t xml:space="preserve">3. </w:t>
      </w:r>
      <w:r w:rsidRPr="00661E68">
        <w:rPr>
          <w:rFonts w:ascii="TH SarabunPSK" w:hAnsi="TH SarabunPSK" w:cs="TH SarabunPSK" w:hint="cs"/>
          <w:b/>
          <w:bCs/>
          <w:color w:val="FF0000"/>
          <w:sz w:val="32"/>
          <w:szCs w:val="32"/>
          <w:cs/>
        </w:rPr>
        <w:t xml:space="preserve">การประเมิน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 xml:space="preserve">ของผู้เรียนสามารถบอกได้ว่า </w:t>
      </w:r>
      <w:r w:rsidR="0059103B" w:rsidRPr="0059103B">
        <w:rPr>
          <w:rFonts w:ascii="TH SarabunPSK" w:hAnsi="TH SarabunPSK" w:cs="TH SarabunPSK" w:hint="cs"/>
          <w:b/>
          <w:bCs/>
          <w:color w:val="0070C0"/>
          <w:sz w:val="32"/>
          <w:szCs w:val="32"/>
          <w:cs/>
        </w:rPr>
        <w:t xml:space="preserve">ผู้เรียนมี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ใดบรรลุหรือไม่บรรลุ</w:t>
      </w:r>
    </w:p>
    <w:p w14:paraId="014B3FC8" w14:textId="041B67B5" w:rsidR="00FD3D1D" w:rsidRDefault="00820C14" w:rsidP="00251FC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E87912" w:rsidRPr="00943C30">
        <w:rPr>
          <w:rFonts w:ascii="TH SarabunPSK" w:hAnsi="TH SarabunPSK" w:cs="TH SarabunPSK"/>
          <w:color w:val="FF0000"/>
          <w:sz w:val="32"/>
          <w:szCs w:val="32"/>
          <w:u w:val="dotted"/>
          <w:cs/>
        </w:rPr>
        <w:t>เพิ่มเติม</w:t>
      </w:r>
      <w:r w:rsidRPr="00943C30">
        <w:rPr>
          <w:rFonts w:ascii="TH SarabunPSK" w:hAnsi="TH SarabunPSK" w:cs="TH SarabunPSK"/>
          <w:color w:val="FF0000"/>
          <w:sz w:val="32"/>
          <w:szCs w:val="32"/>
          <w:u w:val="dotted"/>
          <w:cs/>
        </w:rPr>
        <w:t>รายละเอียดของผลดำเนินงาน</w:t>
      </w:r>
      <w:r w:rsidR="00E87912" w:rsidRPr="00943C30">
        <w:rPr>
          <w:rFonts w:ascii="TH SarabunPSK" w:hAnsi="TH SarabunPSK" w:cs="TH SarabunPSK"/>
          <w:color w:val="FF0000"/>
          <w:sz w:val="32"/>
          <w:szCs w:val="32"/>
          <w:u w:val="dotted"/>
          <w:cs/>
        </w:rPr>
        <w:t>ตาม</w:t>
      </w:r>
      <w:r w:rsidR="00503952" w:rsidRPr="007506C5">
        <w:rPr>
          <w:rFonts w:ascii="TH SarabunPSK" w:hAnsi="TH SarabunPSK" w:cs="TH SarabunPSK"/>
          <w:color w:val="FF0000"/>
          <w:sz w:val="32"/>
          <w:szCs w:val="32"/>
          <w:u w:val="dotted"/>
          <w:cs/>
        </w:rPr>
        <w:t>จริง</w:t>
      </w:r>
      <w:r w:rsidR="00945DF9" w:rsidRPr="007506C5">
        <w:rPr>
          <w:rFonts w:ascii="TH SarabunPSK" w:hAnsi="TH SarabunPSK" w:cs="TH SarabunPSK"/>
          <w:color w:val="FF0000"/>
          <w:sz w:val="32"/>
          <w:szCs w:val="32"/>
          <w:u w:val="dotted"/>
        </w:rPr>
        <w:t xml:space="preserve"> (</w:t>
      </w:r>
      <w:r w:rsidR="00945DF9" w:rsidRPr="007506C5">
        <w:rPr>
          <w:rFonts w:ascii="TH SarabunPSK" w:hAnsi="TH SarabunPSK" w:cs="TH SarabunPSK" w:hint="cs"/>
          <w:color w:val="FF0000"/>
          <w:sz w:val="32"/>
          <w:szCs w:val="32"/>
          <w:u w:val="dotted"/>
          <w:cs/>
        </w:rPr>
        <w:t>เชื่อมโยงกับตาราง</w:t>
      </w:r>
      <w:r w:rsidR="00945DF9" w:rsidRPr="007506C5">
        <w:rPr>
          <w:rFonts w:ascii="TH SarabunPSK" w:hAnsi="TH SarabunPSK" w:cs="TH SarabunPSK"/>
          <w:color w:val="FF0000"/>
          <w:sz w:val="32"/>
          <w:szCs w:val="32"/>
          <w:u w:val="dotted"/>
          <w:cs/>
        </w:rPr>
        <w:t>การกระจายการเรียนรู้ที่คาดหวังของหลักสูตรแยกตามรายชั้นปี</w:t>
      </w:r>
      <w:r w:rsidR="007506C5" w:rsidRPr="007506C5">
        <w:rPr>
          <w:rFonts w:ascii="TH SarabunPSK" w:hAnsi="TH SarabunPSK" w:cs="TH SarabunPSK" w:hint="cs"/>
          <w:color w:val="FF0000"/>
          <w:sz w:val="32"/>
          <w:szCs w:val="32"/>
          <w:u w:val="dotted"/>
          <w:cs/>
        </w:rPr>
        <w:t xml:space="preserve"> </w:t>
      </w:r>
      <w:r w:rsidR="007506C5" w:rsidRPr="007506C5">
        <w:rPr>
          <w:rFonts w:ascii="TH SarabunPSK" w:hAnsi="TH SarabunPSK" w:cs="TH SarabunPSK"/>
          <w:color w:val="FF0000"/>
          <w:sz w:val="32"/>
          <w:szCs w:val="32"/>
          <w:u w:val="dotted"/>
          <w:cs/>
        </w:rPr>
        <w:t>เท่ากับ มีการประเมินระหว่างศึกษา</w:t>
      </w:r>
      <w:r w:rsidR="00945DF9">
        <w:rPr>
          <w:rFonts w:ascii="TH SarabunPSK" w:hAnsi="TH SarabunPSK" w:cs="TH SarabunPSK" w:hint="cs"/>
          <w:color w:val="FF0000"/>
          <w:sz w:val="32"/>
          <w:szCs w:val="32"/>
          <w:u w:val="dotted"/>
          <w:cs/>
        </w:rPr>
        <w:t>)</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147452" w:rsidRPr="00943C30">
        <w:rPr>
          <w:rFonts w:ascii="TH SarabunPSK" w:hAnsi="TH SarabunPSK" w:cs="TH SarabunPSK"/>
          <w:color w:val="808080" w:themeColor="background1" w:themeShade="80"/>
          <w:sz w:val="32"/>
          <w:szCs w:val="32"/>
          <w:u w:val="dotted"/>
        </w:rPr>
        <w:t xml:space="preserve">       </w:t>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lastRenderedPageBreak/>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 xml:space="preserve">       </w:t>
      </w:r>
      <w:r w:rsidR="00550807" w:rsidRPr="00550807">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rPr>
        <w:t xml:space="preserve"> </w:t>
      </w:r>
    </w:p>
    <w:p w14:paraId="6CB64D4A" w14:textId="7E9EC48B" w:rsidR="00945DF9" w:rsidRPr="00945DF9" w:rsidRDefault="00945DF9"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การกระจายการเรียนรู้ที่คาดหวังของหลักสูตร</w:t>
      </w:r>
      <w:r>
        <w:rPr>
          <w:rFonts w:ascii="TH SarabunPSK" w:hAnsi="TH SarabunPSK" w:cs="TH SarabunPSK" w:hint="cs"/>
          <w:color w:val="000000" w:themeColor="text1"/>
          <w:sz w:val="32"/>
          <w:szCs w:val="32"/>
          <w:cs/>
        </w:rPr>
        <w:t>แยกตามรายชั้นปี</w:t>
      </w:r>
    </w:p>
    <w:tbl>
      <w:tblPr>
        <w:tblStyle w:val="TableGrid"/>
        <w:tblW w:w="9985" w:type="dxa"/>
        <w:tblLayout w:type="fixed"/>
        <w:tblLook w:val="04A0" w:firstRow="1" w:lastRow="0" w:firstColumn="1" w:lastColumn="0" w:noHBand="0" w:noVBand="1"/>
      </w:tblPr>
      <w:tblGrid>
        <w:gridCol w:w="1075"/>
        <w:gridCol w:w="3510"/>
        <w:gridCol w:w="420"/>
        <w:gridCol w:w="420"/>
        <w:gridCol w:w="420"/>
        <w:gridCol w:w="420"/>
        <w:gridCol w:w="420"/>
        <w:gridCol w:w="420"/>
        <w:gridCol w:w="420"/>
        <w:gridCol w:w="420"/>
        <w:gridCol w:w="420"/>
        <w:gridCol w:w="1620"/>
      </w:tblGrid>
      <w:tr w:rsidR="00693F84" w:rsidRPr="00943C30" w14:paraId="1320EF39" w14:textId="06FEEE3A" w:rsidTr="00550807">
        <w:tc>
          <w:tcPr>
            <w:tcW w:w="1075" w:type="dxa"/>
            <w:shd w:val="clear" w:color="auto" w:fill="BDCBD5" w:themeFill="accent2" w:themeFillTint="99"/>
            <w:vAlign w:val="center"/>
          </w:tcPr>
          <w:p w14:paraId="3A896AE7" w14:textId="01F904E1" w:rsidR="00693F84" w:rsidRPr="00A97EC3" w:rsidRDefault="00550807" w:rsidP="00A97EC3">
            <w:pPr>
              <w:jc w:val="center"/>
              <w:rPr>
                <w:rFonts w:ascii="TH SarabunPSK" w:hAnsi="TH SarabunPSK" w:cs="TH SarabunPSK"/>
                <w:b/>
                <w:bCs/>
                <w:sz w:val="28"/>
              </w:rPr>
            </w:pPr>
            <w:r w:rsidRPr="00550807">
              <w:rPr>
                <w:rFonts w:ascii="TH SarabunPSK" w:hAnsi="TH SarabunPSK" w:cs="TH SarabunPSK"/>
                <w:b/>
                <w:bCs/>
                <w:sz w:val="28"/>
                <w:cs/>
              </w:rPr>
              <w:t>ลำดับขั้นปี</w:t>
            </w:r>
          </w:p>
        </w:tc>
        <w:tc>
          <w:tcPr>
            <w:tcW w:w="3510" w:type="dxa"/>
            <w:shd w:val="clear" w:color="auto" w:fill="BDCBD5" w:themeFill="accent2" w:themeFillTint="99"/>
            <w:vAlign w:val="center"/>
          </w:tcPr>
          <w:p w14:paraId="44D6E779" w14:textId="04DFF7F7" w:rsidR="00693F84" w:rsidRPr="00A97EC3" w:rsidRDefault="00693F84" w:rsidP="00A97EC3">
            <w:pPr>
              <w:jc w:val="center"/>
              <w:rPr>
                <w:rFonts w:ascii="TH SarabunPSK" w:hAnsi="TH SarabunPSK" w:cs="TH SarabunPSK"/>
                <w:b/>
                <w:bCs/>
                <w:sz w:val="28"/>
              </w:rPr>
            </w:pPr>
            <w:r w:rsidRPr="00DD666B">
              <w:rPr>
                <w:rFonts w:ascii="TH SarabunPSK" w:hAnsi="TH SarabunPSK" w:cs="TH SarabunPSK" w:hint="cs"/>
                <w:b/>
                <w:bCs/>
                <w:sz w:val="28"/>
                <w:cs/>
              </w:rPr>
              <w:t>ชื่อรายวิชา</w:t>
            </w:r>
            <w:r w:rsidRPr="00A97EC3">
              <w:rPr>
                <w:rFonts w:ascii="TH SarabunPSK" w:hAnsi="TH SarabunPSK" w:cs="TH SarabunPSK" w:hint="cs"/>
                <w:b/>
                <w:bCs/>
                <w:sz w:val="28"/>
              </w:rPr>
              <w:t xml:space="preserve">                        </w:t>
            </w:r>
            <w:r w:rsidRPr="00A97EC3">
              <w:rPr>
                <w:rFonts w:ascii="TH SarabunPSK" w:hAnsi="TH SarabunPSK" w:cs="TH SarabunPSK" w:hint="cs"/>
                <w:b/>
                <w:bCs/>
                <w:color w:val="000000" w:themeColor="text1"/>
                <w:sz w:val="28"/>
              </w:rPr>
              <w:t xml:space="preserve">  PLOs </w:t>
            </w:r>
            <w:r w:rsidRPr="00A97EC3">
              <w:rPr>
                <w:rFonts w:ascii="TH SarabunPSK" w:hAnsi="TH SarabunPSK" w:cs="TH SarabunPSK" w:hint="cs"/>
                <w:color w:val="000000" w:themeColor="text1"/>
                <w:sz w:val="28"/>
              </w:rPr>
              <w:t>--&gt;</w:t>
            </w:r>
          </w:p>
        </w:tc>
        <w:tc>
          <w:tcPr>
            <w:tcW w:w="420" w:type="dxa"/>
            <w:shd w:val="clear" w:color="auto" w:fill="BDCBD5" w:themeFill="accent2" w:themeFillTint="99"/>
            <w:vAlign w:val="center"/>
          </w:tcPr>
          <w:p w14:paraId="037AF8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1</w:t>
            </w:r>
          </w:p>
        </w:tc>
        <w:tc>
          <w:tcPr>
            <w:tcW w:w="420" w:type="dxa"/>
            <w:shd w:val="clear" w:color="auto" w:fill="BDCBD5" w:themeFill="accent2" w:themeFillTint="99"/>
            <w:vAlign w:val="center"/>
          </w:tcPr>
          <w:p w14:paraId="1FA3F2E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2</w:t>
            </w:r>
          </w:p>
        </w:tc>
        <w:tc>
          <w:tcPr>
            <w:tcW w:w="420" w:type="dxa"/>
            <w:shd w:val="clear" w:color="auto" w:fill="BDCBD5" w:themeFill="accent2" w:themeFillTint="99"/>
            <w:vAlign w:val="center"/>
          </w:tcPr>
          <w:p w14:paraId="6FA93AE9"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3</w:t>
            </w:r>
          </w:p>
        </w:tc>
        <w:tc>
          <w:tcPr>
            <w:tcW w:w="420" w:type="dxa"/>
            <w:shd w:val="clear" w:color="auto" w:fill="BDCBD5" w:themeFill="accent2" w:themeFillTint="99"/>
            <w:vAlign w:val="center"/>
          </w:tcPr>
          <w:p w14:paraId="4A45FE0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4</w:t>
            </w:r>
          </w:p>
        </w:tc>
        <w:tc>
          <w:tcPr>
            <w:tcW w:w="420" w:type="dxa"/>
            <w:shd w:val="clear" w:color="auto" w:fill="BDCBD5" w:themeFill="accent2" w:themeFillTint="99"/>
            <w:vAlign w:val="center"/>
          </w:tcPr>
          <w:p w14:paraId="7A2FE082"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5</w:t>
            </w:r>
          </w:p>
        </w:tc>
        <w:tc>
          <w:tcPr>
            <w:tcW w:w="420" w:type="dxa"/>
            <w:shd w:val="clear" w:color="auto" w:fill="BDCBD5" w:themeFill="accent2" w:themeFillTint="99"/>
            <w:vAlign w:val="center"/>
          </w:tcPr>
          <w:p w14:paraId="19C4C66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6</w:t>
            </w:r>
          </w:p>
        </w:tc>
        <w:tc>
          <w:tcPr>
            <w:tcW w:w="420" w:type="dxa"/>
            <w:shd w:val="clear" w:color="auto" w:fill="BDCBD5" w:themeFill="accent2" w:themeFillTint="99"/>
            <w:vAlign w:val="center"/>
          </w:tcPr>
          <w:p w14:paraId="2CFB212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7</w:t>
            </w:r>
          </w:p>
        </w:tc>
        <w:tc>
          <w:tcPr>
            <w:tcW w:w="420" w:type="dxa"/>
            <w:shd w:val="clear" w:color="auto" w:fill="BDCBD5" w:themeFill="accent2" w:themeFillTint="99"/>
            <w:vAlign w:val="center"/>
          </w:tcPr>
          <w:p w14:paraId="393290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8</w:t>
            </w:r>
          </w:p>
        </w:tc>
        <w:tc>
          <w:tcPr>
            <w:tcW w:w="420" w:type="dxa"/>
            <w:shd w:val="clear" w:color="auto" w:fill="BDCBD5" w:themeFill="accent2" w:themeFillTint="99"/>
            <w:vAlign w:val="center"/>
          </w:tcPr>
          <w:p w14:paraId="63E63F8D"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9</w:t>
            </w:r>
          </w:p>
        </w:tc>
        <w:tc>
          <w:tcPr>
            <w:tcW w:w="1620" w:type="dxa"/>
            <w:shd w:val="clear" w:color="auto" w:fill="BDCBD5" w:themeFill="accent2" w:themeFillTint="99"/>
          </w:tcPr>
          <w:p w14:paraId="7D05E9FA" w14:textId="0728376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cs/>
              </w:rPr>
              <w:t>วิธีการวัด</w:t>
            </w:r>
            <w:r w:rsidR="003F3402">
              <w:rPr>
                <w:rFonts w:ascii="TH SarabunPSK" w:hAnsi="TH SarabunPSK" w:cs="TH SarabunPSK" w:hint="cs"/>
                <w:b/>
                <w:bCs/>
                <w:sz w:val="28"/>
                <w:cs/>
              </w:rPr>
              <w:t xml:space="preserve"> </w:t>
            </w:r>
            <w:r w:rsidR="001A5A48" w:rsidRPr="00A97EC3">
              <w:rPr>
                <w:rFonts w:ascii="TH SarabunPSK" w:hAnsi="TH SarabunPSK" w:cs="TH SarabunPSK" w:hint="cs"/>
                <w:b/>
                <w:bCs/>
                <w:sz w:val="28"/>
                <w:cs/>
              </w:rPr>
              <w:t>เครื่องมือ</w:t>
            </w:r>
            <w:r w:rsidR="003F3402">
              <w:rPr>
                <w:rFonts w:ascii="TH SarabunPSK" w:hAnsi="TH SarabunPSK" w:cs="TH SarabunPSK" w:hint="cs"/>
                <w:b/>
                <w:bCs/>
                <w:sz w:val="28"/>
                <w:cs/>
              </w:rPr>
              <w:t xml:space="preserve"> และเกณฑ์</w:t>
            </w:r>
          </w:p>
        </w:tc>
      </w:tr>
      <w:tr w:rsidR="00693F84" w:rsidRPr="00943C30" w14:paraId="0EB88EA7" w14:textId="66EE23E3" w:rsidTr="00550807">
        <w:tc>
          <w:tcPr>
            <w:tcW w:w="1075" w:type="dxa"/>
          </w:tcPr>
          <w:p w14:paraId="71861FDE"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YLO1</w:t>
            </w:r>
          </w:p>
        </w:tc>
        <w:tc>
          <w:tcPr>
            <w:tcW w:w="3510" w:type="dxa"/>
          </w:tcPr>
          <w:p w14:paraId="41817066" w14:textId="77777777" w:rsidR="00693F84" w:rsidRPr="00A97EC3" w:rsidRDefault="00693F84" w:rsidP="00A97EC3">
            <w:pPr>
              <w:jc w:val="thaiDistribute"/>
              <w:rPr>
                <w:rFonts w:ascii="TH SarabunPSK" w:hAnsi="TH SarabunPSK" w:cs="TH SarabunPSK"/>
                <w:b/>
                <w:bCs/>
                <w:sz w:val="28"/>
                <w:cs/>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1 </w:t>
            </w:r>
          </w:p>
        </w:tc>
        <w:tc>
          <w:tcPr>
            <w:tcW w:w="420" w:type="dxa"/>
          </w:tcPr>
          <w:p w14:paraId="1DC1D08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2F687101"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54C3F72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7CEE3B95" w14:textId="77777777" w:rsidR="00693F84" w:rsidRPr="00A97EC3" w:rsidRDefault="00693F84" w:rsidP="00A97EC3">
            <w:pPr>
              <w:jc w:val="center"/>
              <w:rPr>
                <w:rFonts w:ascii="TH SarabunPSK" w:hAnsi="TH SarabunPSK" w:cs="TH SarabunPSK"/>
                <w:b/>
                <w:bCs/>
                <w:sz w:val="28"/>
              </w:rPr>
            </w:pPr>
          </w:p>
        </w:tc>
        <w:tc>
          <w:tcPr>
            <w:tcW w:w="420" w:type="dxa"/>
          </w:tcPr>
          <w:p w14:paraId="5A70B2D9" w14:textId="77777777" w:rsidR="00693F84" w:rsidRPr="00A97EC3" w:rsidRDefault="00693F84" w:rsidP="00A97EC3">
            <w:pPr>
              <w:jc w:val="center"/>
              <w:rPr>
                <w:rFonts w:ascii="TH SarabunPSK" w:hAnsi="TH SarabunPSK" w:cs="TH SarabunPSK"/>
                <w:b/>
                <w:bCs/>
                <w:sz w:val="28"/>
              </w:rPr>
            </w:pPr>
          </w:p>
        </w:tc>
        <w:tc>
          <w:tcPr>
            <w:tcW w:w="420" w:type="dxa"/>
          </w:tcPr>
          <w:p w14:paraId="308A0214" w14:textId="77777777" w:rsidR="00693F84" w:rsidRPr="00A97EC3" w:rsidRDefault="00693F84" w:rsidP="00A97EC3">
            <w:pPr>
              <w:jc w:val="center"/>
              <w:rPr>
                <w:rFonts w:ascii="TH SarabunPSK" w:hAnsi="TH SarabunPSK" w:cs="TH SarabunPSK"/>
                <w:b/>
                <w:bCs/>
                <w:sz w:val="28"/>
              </w:rPr>
            </w:pPr>
          </w:p>
        </w:tc>
        <w:tc>
          <w:tcPr>
            <w:tcW w:w="420" w:type="dxa"/>
          </w:tcPr>
          <w:p w14:paraId="397E8B8A" w14:textId="77777777" w:rsidR="00693F84" w:rsidRPr="00A97EC3" w:rsidRDefault="00693F84" w:rsidP="00A97EC3">
            <w:pPr>
              <w:jc w:val="center"/>
              <w:rPr>
                <w:rFonts w:ascii="TH SarabunPSK" w:hAnsi="TH SarabunPSK" w:cs="TH SarabunPSK"/>
                <w:b/>
                <w:bCs/>
                <w:sz w:val="28"/>
              </w:rPr>
            </w:pPr>
          </w:p>
        </w:tc>
        <w:tc>
          <w:tcPr>
            <w:tcW w:w="420" w:type="dxa"/>
          </w:tcPr>
          <w:p w14:paraId="46BBF18B" w14:textId="77777777" w:rsidR="00693F84" w:rsidRPr="00A97EC3" w:rsidRDefault="00693F84" w:rsidP="00A97EC3">
            <w:pPr>
              <w:jc w:val="center"/>
              <w:rPr>
                <w:rFonts w:ascii="TH SarabunPSK" w:hAnsi="TH SarabunPSK" w:cs="TH SarabunPSK"/>
                <w:b/>
                <w:bCs/>
                <w:sz w:val="28"/>
              </w:rPr>
            </w:pPr>
          </w:p>
        </w:tc>
        <w:tc>
          <w:tcPr>
            <w:tcW w:w="420" w:type="dxa"/>
          </w:tcPr>
          <w:p w14:paraId="332E351E" w14:textId="77777777" w:rsidR="00693F84" w:rsidRPr="00A97EC3" w:rsidRDefault="00693F84" w:rsidP="00A97EC3">
            <w:pPr>
              <w:jc w:val="center"/>
              <w:rPr>
                <w:rFonts w:ascii="TH SarabunPSK" w:hAnsi="TH SarabunPSK" w:cs="TH SarabunPSK"/>
                <w:b/>
                <w:bCs/>
                <w:sz w:val="28"/>
              </w:rPr>
            </w:pPr>
          </w:p>
        </w:tc>
        <w:tc>
          <w:tcPr>
            <w:tcW w:w="1620" w:type="dxa"/>
          </w:tcPr>
          <w:p w14:paraId="58E3B645" w14:textId="5A6D5872" w:rsidR="00693F84" w:rsidRPr="00A97EC3" w:rsidRDefault="00A97EC3" w:rsidP="00A97EC3">
            <w:pPr>
              <w:jc w:val="center"/>
              <w:rPr>
                <w:rFonts w:ascii="TH SarabunPSK" w:hAnsi="TH SarabunPSK" w:cs="TH SarabunPSK"/>
                <w:b/>
                <w:bCs/>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r w:rsidR="00693F84" w:rsidRPr="00943C30" w14:paraId="5C5954AE" w14:textId="32D46A1B" w:rsidTr="00550807">
        <w:tc>
          <w:tcPr>
            <w:tcW w:w="1075" w:type="dxa"/>
          </w:tcPr>
          <w:p w14:paraId="4F55A4CA"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2</w:t>
            </w:r>
          </w:p>
        </w:tc>
        <w:tc>
          <w:tcPr>
            <w:tcW w:w="3510" w:type="dxa"/>
          </w:tcPr>
          <w:p w14:paraId="239FB8EB"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2 </w:t>
            </w:r>
          </w:p>
        </w:tc>
        <w:tc>
          <w:tcPr>
            <w:tcW w:w="420" w:type="dxa"/>
          </w:tcPr>
          <w:p w14:paraId="4185D98D" w14:textId="77777777" w:rsidR="00693F84" w:rsidRPr="00A97EC3" w:rsidRDefault="00693F84" w:rsidP="00A97EC3">
            <w:pPr>
              <w:jc w:val="center"/>
              <w:rPr>
                <w:rFonts w:ascii="TH SarabunPSK" w:hAnsi="TH SarabunPSK" w:cs="TH SarabunPSK"/>
                <w:color w:val="FF0000"/>
                <w:sz w:val="28"/>
              </w:rPr>
            </w:pPr>
          </w:p>
        </w:tc>
        <w:tc>
          <w:tcPr>
            <w:tcW w:w="420" w:type="dxa"/>
          </w:tcPr>
          <w:p w14:paraId="46F7C951" w14:textId="77777777" w:rsidR="00693F84" w:rsidRPr="00A97EC3" w:rsidRDefault="00693F84" w:rsidP="00A97EC3">
            <w:pPr>
              <w:rPr>
                <w:rFonts w:ascii="TH SarabunPSK" w:hAnsi="TH SarabunPSK" w:cs="TH SarabunPSK"/>
                <w:color w:val="FF0000"/>
                <w:sz w:val="28"/>
              </w:rPr>
            </w:pPr>
          </w:p>
        </w:tc>
        <w:tc>
          <w:tcPr>
            <w:tcW w:w="420" w:type="dxa"/>
          </w:tcPr>
          <w:p w14:paraId="2AF31320"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4A317F47"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67EC99A9"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7ACFE48C" w14:textId="77777777" w:rsidR="00693F84" w:rsidRPr="00A97EC3" w:rsidRDefault="00693F84" w:rsidP="00A97EC3">
            <w:pPr>
              <w:jc w:val="center"/>
              <w:rPr>
                <w:rFonts w:ascii="TH SarabunPSK" w:hAnsi="TH SarabunPSK" w:cs="TH SarabunPSK"/>
                <w:color w:val="FF0000"/>
                <w:sz w:val="28"/>
              </w:rPr>
            </w:pPr>
          </w:p>
        </w:tc>
        <w:tc>
          <w:tcPr>
            <w:tcW w:w="420" w:type="dxa"/>
          </w:tcPr>
          <w:p w14:paraId="147FCE3E" w14:textId="77777777" w:rsidR="00693F84" w:rsidRPr="00A97EC3" w:rsidRDefault="00693F84" w:rsidP="00A97EC3">
            <w:pPr>
              <w:jc w:val="center"/>
              <w:rPr>
                <w:rFonts w:ascii="TH SarabunPSK" w:hAnsi="TH SarabunPSK" w:cs="TH SarabunPSK"/>
                <w:color w:val="FF0000"/>
                <w:sz w:val="28"/>
              </w:rPr>
            </w:pPr>
          </w:p>
        </w:tc>
        <w:tc>
          <w:tcPr>
            <w:tcW w:w="420" w:type="dxa"/>
          </w:tcPr>
          <w:p w14:paraId="0617CBE9" w14:textId="77777777" w:rsidR="00693F84" w:rsidRPr="00A97EC3" w:rsidRDefault="00693F84" w:rsidP="00A97EC3">
            <w:pPr>
              <w:jc w:val="center"/>
              <w:rPr>
                <w:rFonts w:ascii="TH SarabunPSK" w:hAnsi="TH SarabunPSK" w:cs="TH SarabunPSK"/>
                <w:color w:val="FF0000"/>
                <w:sz w:val="28"/>
              </w:rPr>
            </w:pPr>
          </w:p>
        </w:tc>
        <w:tc>
          <w:tcPr>
            <w:tcW w:w="420" w:type="dxa"/>
          </w:tcPr>
          <w:p w14:paraId="59F663A3" w14:textId="77777777" w:rsidR="00693F84" w:rsidRPr="00A97EC3" w:rsidRDefault="00693F84" w:rsidP="00A97EC3">
            <w:pPr>
              <w:jc w:val="center"/>
              <w:rPr>
                <w:rFonts w:ascii="TH SarabunPSK" w:hAnsi="TH SarabunPSK" w:cs="TH SarabunPSK"/>
                <w:color w:val="FF0000"/>
                <w:sz w:val="28"/>
              </w:rPr>
            </w:pPr>
          </w:p>
        </w:tc>
        <w:tc>
          <w:tcPr>
            <w:tcW w:w="1620" w:type="dxa"/>
          </w:tcPr>
          <w:p w14:paraId="19F75D03" w14:textId="299CD8B7"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การสอบปลายภาค (</w:t>
            </w:r>
            <w:r w:rsidRPr="00A97EC3">
              <w:rPr>
                <w:rFonts w:ascii="TH SarabunPSK" w:hAnsi="TH SarabunPSK" w:cs="TH SarabunPSK" w:hint="cs"/>
                <w:color w:val="FF0000"/>
                <w:sz w:val="28"/>
              </w:rPr>
              <w:t>marking scheme)</w:t>
            </w:r>
          </w:p>
        </w:tc>
      </w:tr>
      <w:tr w:rsidR="00693F84" w:rsidRPr="00943C30" w14:paraId="08C51892" w14:textId="41B7EF57" w:rsidTr="00550807">
        <w:tc>
          <w:tcPr>
            <w:tcW w:w="1075" w:type="dxa"/>
          </w:tcPr>
          <w:p w14:paraId="4A3940AE"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3</w:t>
            </w:r>
          </w:p>
        </w:tc>
        <w:tc>
          <w:tcPr>
            <w:tcW w:w="3510" w:type="dxa"/>
          </w:tcPr>
          <w:p w14:paraId="117323D6"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3 </w:t>
            </w:r>
          </w:p>
        </w:tc>
        <w:tc>
          <w:tcPr>
            <w:tcW w:w="420" w:type="dxa"/>
          </w:tcPr>
          <w:p w14:paraId="09328D4E" w14:textId="77777777" w:rsidR="00693F84" w:rsidRPr="00A97EC3" w:rsidRDefault="00693F84" w:rsidP="00A97EC3">
            <w:pPr>
              <w:jc w:val="center"/>
              <w:rPr>
                <w:rFonts w:ascii="TH SarabunPSK" w:hAnsi="TH SarabunPSK" w:cs="TH SarabunPSK"/>
                <w:sz w:val="28"/>
              </w:rPr>
            </w:pPr>
          </w:p>
        </w:tc>
        <w:tc>
          <w:tcPr>
            <w:tcW w:w="420" w:type="dxa"/>
          </w:tcPr>
          <w:p w14:paraId="7363A487" w14:textId="77777777" w:rsidR="00693F84" w:rsidRPr="00A97EC3" w:rsidRDefault="00693F84" w:rsidP="00A97EC3">
            <w:pPr>
              <w:jc w:val="center"/>
              <w:rPr>
                <w:rFonts w:ascii="TH SarabunPSK" w:hAnsi="TH SarabunPSK" w:cs="TH SarabunPSK"/>
                <w:sz w:val="28"/>
              </w:rPr>
            </w:pPr>
          </w:p>
        </w:tc>
        <w:tc>
          <w:tcPr>
            <w:tcW w:w="420" w:type="dxa"/>
          </w:tcPr>
          <w:p w14:paraId="50ABBBEA" w14:textId="77777777" w:rsidR="00693F84" w:rsidRPr="00A97EC3" w:rsidRDefault="00693F84" w:rsidP="00A97EC3">
            <w:pPr>
              <w:jc w:val="center"/>
              <w:rPr>
                <w:rFonts w:ascii="TH SarabunPSK" w:hAnsi="TH SarabunPSK" w:cs="TH SarabunPSK"/>
                <w:sz w:val="28"/>
              </w:rPr>
            </w:pPr>
          </w:p>
        </w:tc>
        <w:tc>
          <w:tcPr>
            <w:tcW w:w="420" w:type="dxa"/>
          </w:tcPr>
          <w:p w14:paraId="6754D6FF" w14:textId="77777777" w:rsidR="00693F84" w:rsidRPr="00A97EC3" w:rsidRDefault="00693F84" w:rsidP="00A97EC3">
            <w:pPr>
              <w:jc w:val="center"/>
              <w:rPr>
                <w:rFonts w:ascii="TH SarabunPSK" w:hAnsi="TH SarabunPSK" w:cs="TH SarabunPSK"/>
                <w:sz w:val="28"/>
              </w:rPr>
            </w:pPr>
          </w:p>
        </w:tc>
        <w:tc>
          <w:tcPr>
            <w:tcW w:w="420" w:type="dxa"/>
          </w:tcPr>
          <w:p w14:paraId="3CC8F06B"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03BC1569"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618E1D22"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24007FD7" w14:textId="77777777" w:rsidR="00693F84" w:rsidRPr="00A97EC3" w:rsidRDefault="00693F84" w:rsidP="00A97EC3">
            <w:pPr>
              <w:jc w:val="center"/>
              <w:rPr>
                <w:rFonts w:ascii="TH SarabunPSK" w:hAnsi="TH SarabunPSK" w:cs="TH SarabunPSK"/>
                <w:sz w:val="28"/>
              </w:rPr>
            </w:pPr>
          </w:p>
        </w:tc>
        <w:tc>
          <w:tcPr>
            <w:tcW w:w="420" w:type="dxa"/>
          </w:tcPr>
          <w:p w14:paraId="42351074" w14:textId="77777777" w:rsidR="00693F84" w:rsidRPr="00A97EC3" w:rsidRDefault="00693F84" w:rsidP="00A97EC3">
            <w:pPr>
              <w:jc w:val="center"/>
              <w:rPr>
                <w:rFonts w:ascii="TH SarabunPSK" w:hAnsi="TH SarabunPSK" w:cs="TH SarabunPSK"/>
                <w:sz w:val="28"/>
              </w:rPr>
            </w:pPr>
          </w:p>
        </w:tc>
        <w:tc>
          <w:tcPr>
            <w:tcW w:w="1620" w:type="dxa"/>
          </w:tcPr>
          <w:p w14:paraId="4865BFBC" w14:textId="095438F8"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ทำโปรเจค (</w:t>
            </w:r>
            <w:proofErr w:type="spellStart"/>
            <w:r w:rsidRPr="00A97EC3">
              <w:rPr>
                <w:rFonts w:ascii="TH SarabunPSK" w:hAnsi="TH SarabunPSK" w:cs="TH SarabunPSK" w:hint="cs"/>
                <w:color w:val="FF0000"/>
                <w:sz w:val="28"/>
              </w:rPr>
              <w:t>rubic</w:t>
            </w:r>
            <w:proofErr w:type="spellEnd"/>
            <w:r w:rsidRPr="00A97EC3">
              <w:rPr>
                <w:rFonts w:ascii="TH SarabunPSK" w:hAnsi="TH SarabunPSK" w:cs="TH SarabunPSK" w:hint="cs"/>
                <w:color w:val="FF0000"/>
                <w:sz w:val="28"/>
              </w:rPr>
              <w:t xml:space="preserve"> score)</w:t>
            </w:r>
          </w:p>
        </w:tc>
      </w:tr>
      <w:tr w:rsidR="00693F84" w:rsidRPr="00943C30" w14:paraId="6CB26136" w14:textId="0279750E" w:rsidTr="00550807">
        <w:tc>
          <w:tcPr>
            <w:tcW w:w="1075" w:type="dxa"/>
          </w:tcPr>
          <w:p w14:paraId="624AB7CA"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4</w:t>
            </w:r>
          </w:p>
        </w:tc>
        <w:tc>
          <w:tcPr>
            <w:tcW w:w="3510" w:type="dxa"/>
          </w:tcPr>
          <w:p w14:paraId="6779BCE9"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ใส่ผลลัพธ์การเรียนรู้รายชั้นปีที่ 4</w:t>
            </w:r>
          </w:p>
        </w:tc>
        <w:tc>
          <w:tcPr>
            <w:tcW w:w="420" w:type="dxa"/>
          </w:tcPr>
          <w:p w14:paraId="44513280" w14:textId="77777777" w:rsidR="00693F84" w:rsidRPr="00A97EC3" w:rsidRDefault="00693F84" w:rsidP="00A97EC3">
            <w:pPr>
              <w:jc w:val="center"/>
              <w:rPr>
                <w:rFonts w:ascii="TH SarabunPSK" w:hAnsi="TH SarabunPSK" w:cs="TH SarabunPSK"/>
                <w:sz w:val="28"/>
              </w:rPr>
            </w:pPr>
          </w:p>
        </w:tc>
        <w:tc>
          <w:tcPr>
            <w:tcW w:w="420" w:type="dxa"/>
          </w:tcPr>
          <w:p w14:paraId="7A0B3C00" w14:textId="77777777" w:rsidR="00693F84" w:rsidRPr="00A97EC3" w:rsidRDefault="00693F84" w:rsidP="00A97EC3">
            <w:pPr>
              <w:jc w:val="center"/>
              <w:rPr>
                <w:rFonts w:ascii="TH SarabunPSK" w:hAnsi="TH SarabunPSK" w:cs="TH SarabunPSK"/>
                <w:sz w:val="28"/>
              </w:rPr>
            </w:pPr>
          </w:p>
        </w:tc>
        <w:tc>
          <w:tcPr>
            <w:tcW w:w="420" w:type="dxa"/>
          </w:tcPr>
          <w:p w14:paraId="1C09D499" w14:textId="77777777" w:rsidR="00693F84" w:rsidRPr="00A97EC3" w:rsidRDefault="00693F84" w:rsidP="00A97EC3">
            <w:pPr>
              <w:jc w:val="center"/>
              <w:rPr>
                <w:rFonts w:ascii="TH SarabunPSK" w:hAnsi="TH SarabunPSK" w:cs="TH SarabunPSK"/>
                <w:sz w:val="28"/>
              </w:rPr>
            </w:pPr>
          </w:p>
        </w:tc>
        <w:tc>
          <w:tcPr>
            <w:tcW w:w="420" w:type="dxa"/>
          </w:tcPr>
          <w:p w14:paraId="402DAA27" w14:textId="77777777" w:rsidR="00693F84" w:rsidRPr="00A97EC3" w:rsidRDefault="00693F84" w:rsidP="00A97EC3">
            <w:pPr>
              <w:jc w:val="center"/>
              <w:rPr>
                <w:rFonts w:ascii="TH SarabunPSK" w:hAnsi="TH SarabunPSK" w:cs="TH SarabunPSK"/>
                <w:sz w:val="28"/>
              </w:rPr>
            </w:pPr>
          </w:p>
        </w:tc>
        <w:tc>
          <w:tcPr>
            <w:tcW w:w="420" w:type="dxa"/>
          </w:tcPr>
          <w:p w14:paraId="32E57954" w14:textId="77777777" w:rsidR="00693F84" w:rsidRPr="00A97EC3" w:rsidRDefault="00693F84" w:rsidP="00A97EC3">
            <w:pPr>
              <w:jc w:val="center"/>
              <w:rPr>
                <w:rFonts w:ascii="TH SarabunPSK" w:hAnsi="TH SarabunPSK" w:cs="TH SarabunPSK"/>
                <w:sz w:val="28"/>
              </w:rPr>
            </w:pPr>
          </w:p>
        </w:tc>
        <w:tc>
          <w:tcPr>
            <w:tcW w:w="420" w:type="dxa"/>
          </w:tcPr>
          <w:p w14:paraId="286C5938" w14:textId="77777777" w:rsidR="00693F84" w:rsidRPr="00A97EC3" w:rsidRDefault="00693F84" w:rsidP="00A97EC3">
            <w:pPr>
              <w:jc w:val="center"/>
              <w:rPr>
                <w:rFonts w:ascii="TH SarabunPSK" w:hAnsi="TH SarabunPSK" w:cs="TH SarabunPSK"/>
                <w:sz w:val="28"/>
              </w:rPr>
            </w:pPr>
          </w:p>
        </w:tc>
        <w:tc>
          <w:tcPr>
            <w:tcW w:w="420" w:type="dxa"/>
          </w:tcPr>
          <w:p w14:paraId="5FA77AAE"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371A4E09"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07308D88"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1620" w:type="dxa"/>
          </w:tcPr>
          <w:p w14:paraId="088C40D4" w14:textId="105888D6"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วัดจากผู้ใช้บัณฑิต/</w:t>
            </w:r>
            <w:r w:rsidRPr="00A97EC3">
              <w:rPr>
                <w:rFonts w:ascii="TH SarabunPSK" w:hAnsi="TH SarabunPSK" w:cs="TH SarabunPSK" w:hint="cs"/>
                <w:color w:val="FF0000"/>
                <w:sz w:val="28"/>
              </w:rPr>
              <w:t>peer review</w:t>
            </w:r>
          </w:p>
        </w:tc>
      </w:tr>
    </w:tbl>
    <w:p w14:paraId="5AA33B91" w14:textId="77777777" w:rsidR="00820C14" w:rsidRPr="00943C30" w:rsidRDefault="00820C14" w:rsidP="00731628">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16E22933" w14:textId="6B66BF88" w:rsidR="002A74EF" w:rsidRPr="00943C30" w:rsidRDefault="00943C30" w:rsidP="002A74EF">
      <w:pPr>
        <w:spacing w:after="0" w:line="240" w:lineRule="auto"/>
        <w:jc w:val="thaiDistribute"/>
        <w:rPr>
          <w:rFonts w:ascii="TH SarabunPSK" w:hAnsi="TH SarabunPSK" w:cs="TH SarabunPSK"/>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002A74EF" w:rsidRPr="00943C30">
        <w:rPr>
          <w:rFonts w:ascii="TH SarabunPSK" w:hAnsi="TH SarabunPSK" w:cs="TH SarabunPSK"/>
          <w:color w:val="FF0000"/>
          <w:sz w:val="32"/>
          <w:szCs w:val="32"/>
        </w:rPr>
        <w:t xml:space="preserve"> </w:t>
      </w:r>
      <w:r w:rsidR="00D664C1">
        <w:rPr>
          <w:rFonts w:ascii="TH SarabunPSK" w:hAnsi="TH SarabunPSK" w:cs="TH SarabunPSK" w:hint="cs"/>
          <w:color w:val="FF0000"/>
          <w:sz w:val="32"/>
          <w:szCs w:val="32"/>
          <w:cs/>
        </w:rPr>
        <w:t>(</w:t>
      </w:r>
      <w:r w:rsidR="00D664C1">
        <w:rPr>
          <w:rFonts w:ascii="TH SarabunPSK" w:hAnsi="TH SarabunPSK" w:cs="TH SarabunPSK"/>
          <w:color w:val="FF0000"/>
          <w:sz w:val="32"/>
          <w:szCs w:val="32"/>
        </w:rPr>
        <w:t>AUN version)</w:t>
      </w:r>
      <w:r w:rsidR="001A011F">
        <w:rPr>
          <w:rFonts w:ascii="TH SarabunPSK" w:hAnsi="TH SarabunPSK" w:cs="TH SarabunPSK" w:hint="cs"/>
          <w:color w:val="FF0000"/>
          <w:sz w:val="32"/>
          <w:szCs w:val="32"/>
          <w:cs/>
        </w:rPr>
        <w:t xml:space="preserve"> </w:t>
      </w:r>
    </w:p>
    <w:p w14:paraId="0367299B" w14:textId="64EA8057" w:rsidR="009A5826" w:rsidRPr="009A5826" w:rsidRDefault="002A74EF"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943C30">
        <w:rPr>
          <w:rFonts w:ascii="TH SarabunPSK" w:hAnsi="TH SarabunPSK" w:cs="TH SarabunPSK"/>
          <w:b/>
          <w:bCs/>
          <w:color w:val="0070C0"/>
          <w:sz w:val="32"/>
          <w:szCs w:val="32"/>
        </w:rPr>
        <w:t>1</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9A5826" w:rsidRPr="009A5826">
        <w:rPr>
          <w:rFonts w:ascii="TH SarabunPSK" w:hAnsi="TH SarabunPSK" w:cs="TH SarabunPSK" w:hint="cs"/>
          <w:color w:val="0070C0"/>
          <w:sz w:val="32"/>
          <w:szCs w:val="32"/>
          <w:cs/>
        </w:rPr>
        <w:t>รายงานผลการวิเคราะห์</w:t>
      </w:r>
      <w:r w:rsidR="001B0D96">
        <w:rPr>
          <w:rFonts w:ascii="TH SarabunPSK" w:hAnsi="TH SarabunPSK" w:cs="TH SarabunPSK" w:hint="cs"/>
          <w:color w:val="0070C0"/>
          <w:sz w:val="32"/>
          <w:szCs w:val="32"/>
          <w:cs/>
        </w:rPr>
        <w:t>ความต้องการของ</w:t>
      </w:r>
      <w:r w:rsidR="00A3585C">
        <w:rPr>
          <w:rFonts w:ascii="TH SarabunPSK" w:hAnsi="TH SarabunPSK" w:cs="TH SarabunPSK" w:hint="cs"/>
          <w:color w:val="0070C0"/>
          <w:sz w:val="32"/>
          <w:szCs w:val="32"/>
          <w:cs/>
        </w:rPr>
        <w:t>ผู้มีส่วนได้เสีย</w:t>
      </w:r>
    </w:p>
    <w:p w14:paraId="2EF8D7A2" w14:textId="6E09D5E9" w:rsidR="002A74EF" w:rsidRPr="009A5826"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A5826">
        <w:rPr>
          <w:rFonts w:ascii="TH SarabunPSK" w:hAnsi="TH SarabunPSK" w:cs="TH SarabunPSK"/>
          <w:color w:val="0070C0"/>
          <w:sz w:val="32"/>
          <w:szCs w:val="32"/>
          <w:cs/>
        </w:rPr>
        <w:t>เล่ม</w:t>
      </w:r>
      <w:r w:rsidR="001320E6" w:rsidRPr="009A5826">
        <w:rPr>
          <w:rFonts w:ascii="TH SarabunPSK" w:hAnsi="TH SarabunPSK" w:cs="TH SarabunPSK"/>
          <w:color w:val="0070C0"/>
          <w:sz w:val="32"/>
          <w:szCs w:val="32"/>
          <w:cs/>
        </w:rPr>
        <w:t>เอกสารหลักสูตร</w:t>
      </w:r>
      <w:r w:rsidR="00B912AB" w:rsidRPr="009A5826">
        <w:rPr>
          <w:rFonts w:ascii="TH SarabunPSK" w:hAnsi="TH SarabunPSK" w:cs="TH SarabunPSK"/>
          <w:color w:val="0070C0"/>
          <w:sz w:val="32"/>
          <w:szCs w:val="32"/>
          <w:cs/>
        </w:rPr>
        <w:t xml:space="preserve"> (</w:t>
      </w:r>
      <w:r w:rsidR="00D664C1" w:rsidRPr="009A5826">
        <w:rPr>
          <w:rFonts w:ascii="TH SarabunPSK" w:hAnsi="TH SarabunPSK" w:cs="TH SarabunPSK"/>
          <w:color w:val="0070C0"/>
          <w:sz w:val="32"/>
          <w:szCs w:val="32"/>
        </w:rPr>
        <w:t>RQF.</w:t>
      </w:r>
      <w:r w:rsidR="00DE47E5" w:rsidRPr="009A5826">
        <w:rPr>
          <w:rFonts w:ascii="TH SarabunPSK" w:hAnsi="TH SarabunPSK" w:cs="TH SarabunPSK"/>
          <w:color w:val="0070C0"/>
          <w:sz w:val="32"/>
          <w:szCs w:val="32"/>
        </w:rPr>
        <w:t>2)</w:t>
      </w:r>
      <w:r w:rsidR="00147452" w:rsidRPr="009A5826">
        <w:rPr>
          <w:rFonts w:ascii="TH SarabunPSK" w:hAnsi="TH SarabunPSK" w:cs="TH SarabunPSK"/>
          <w:color w:val="0070C0"/>
          <w:sz w:val="32"/>
          <w:szCs w:val="32"/>
        </w:rPr>
        <w:t xml:space="preserve"> </w:t>
      </w:r>
    </w:p>
    <w:p w14:paraId="174E38B1" w14:textId="67100E84" w:rsidR="00820C14" w:rsidRDefault="002A74EF"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sidR="00943C30">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43C30">
        <w:rPr>
          <w:rFonts w:ascii="TH SarabunPSK" w:hAnsi="TH SarabunPSK" w:cs="TH SarabunPSK"/>
          <w:color w:val="0070C0"/>
          <w:sz w:val="32"/>
          <w:szCs w:val="32"/>
          <w:cs/>
        </w:rPr>
        <w:t>รายงานการประชุมคณะกรรมการประจำหลักสูตร</w:t>
      </w:r>
    </w:p>
    <w:p w14:paraId="67361D5C" w14:textId="174FAF98" w:rsidR="009A5826"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A5826">
        <w:rPr>
          <w:rFonts w:ascii="TH SarabunPSK" w:hAnsi="TH SarabunPSK" w:cs="TH SarabunPSK" w:hint="cs"/>
          <w:color w:val="0070C0"/>
          <w:sz w:val="32"/>
          <w:szCs w:val="32"/>
          <w:cs/>
        </w:rPr>
        <w:t>สมอ.08 (ถ้ามี)</w:t>
      </w:r>
    </w:p>
    <w:p w14:paraId="33D105FF" w14:textId="37E640C6"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แผ่นพับประชาสัมพันธ์รายวิชา</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หนังสือชี้ชวน</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กระดานข่าว</w:t>
      </w:r>
    </w:p>
    <w:p w14:paraId="277EB6D6" w14:textId="0F57D72B"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ตารางทักษะการทำงาน</w:t>
      </w:r>
    </w:p>
    <w:p w14:paraId="59D71A48" w14:textId="4CBD2596"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เว็บไซต์มหาวิทยาลัย และคณะ</w:t>
      </w:r>
    </w:p>
    <w:p w14:paraId="33F5D52F" w14:textId="68D4F4B8"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รายงานการรับรองและการเทียบเคียงหลักสูตร</w:t>
      </w:r>
    </w:p>
    <w:p w14:paraId="2E708755" w14:textId="0E08208A" w:rsidR="001B0D96" w:rsidRDefault="001B0D9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Pr>
          <w:rFonts w:ascii="TH SarabunPSK" w:hAnsi="TH SarabunPSK" w:cs="TH SarabunPSK" w:hint="cs"/>
          <w:color w:val="0070C0"/>
          <w:sz w:val="32"/>
          <w:szCs w:val="32"/>
          <w:cs/>
        </w:rPr>
        <w:t>เครื่องมือการประเมิน</w:t>
      </w:r>
      <w:r>
        <w:rPr>
          <w:rFonts w:ascii="TH SarabunPSK" w:hAnsi="TH SarabunPSK" w:cs="TH SarabunPSK"/>
          <w:color w:val="0070C0"/>
          <w:sz w:val="32"/>
          <w:szCs w:val="32"/>
        </w:rPr>
        <w:t xml:space="preserve"> </w:t>
      </w:r>
    </w:p>
    <w:p w14:paraId="3237D751" w14:textId="27A2078B" w:rsidR="001B0D96" w:rsidRPr="00943C30" w:rsidRDefault="001B0D9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รายงานผลการประเมินผลลัพธ์การเรียนรู้รายนักศึกษา</w:t>
      </w:r>
    </w:p>
    <w:p w14:paraId="48224ECE" w14:textId="5C0E3206" w:rsidR="009A5826" w:rsidRPr="00943C30"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sidRPr="009A5826">
        <w:rPr>
          <w:rFonts w:ascii="TH SarabunPSK" w:hAnsi="TH SarabunPSK" w:cs="TH SarabunPSK" w:hint="cs"/>
          <w:color w:val="0070C0"/>
          <w:sz w:val="32"/>
          <w:szCs w:val="32"/>
          <w:cs/>
        </w:rPr>
        <w:t>เอกสารอื่น</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ๆ</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ที่เกี่ยวข้อง</w:t>
      </w:r>
      <w:r w:rsidRPr="00943C30">
        <w:rPr>
          <w:rFonts w:ascii="TH SarabunPSK" w:hAnsi="TH SarabunPSK" w:cs="TH SarabunPSK"/>
          <w:b/>
          <w:bCs/>
          <w:color w:val="0070C0"/>
          <w:sz w:val="32"/>
          <w:szCs w:val="32"/>
        </w:rPr>
        <w:t xml:space="preserve">  </w:t>
      </w:r>
    </w:p>
    <w:p w14:paraId="3CFBECB7" w14:textId="77777777" w:rsidR="00820C14" w:rsidRDefault="00820C14" w:rsidP="00820C14">
      <w:pPr>
        <w:spacing w:after="0" w:line="240" w:lineRule="auto"/>
        <w:jc w:val="thaiDistribute"/>
        <w:rPr>
          <w:rFonts w:ascii="TH SarabunPSK" w:hAnsi="TH SarabunPSK" w:cs="TH SarabunPSK"/>
          <w:b/>
          <w:bCs/>
          <w:color w:val="000000" w:themeColor="text1"/>
          <w:sz w:val="32"/>
          <w:szCs w:val="32"/>
        </w:rPr>
      </w:pPr>
    </w:p>
    <w:p w14:paraId="4F74D029" w14:textId="77777777" w:rsidR="004B1A69" w:rsidRPr="00A97EC3" w:rsidRDefault="004B1A69" w:rsidP="00820C14">
      <w:pPr>
        <w:spacing w:after="0" w:line="240" w:lineRule="auto"/>
        <w:jc w:val="thaiDistribute"/>
        <w:rPr>
          <w:rFonts w:ascii="TH SarabunPSK" w:hAnsi="TH SarabunPSK" w:cs="TH SarabunPSK"/>
          <w:b/>
          <w:bCs/>
          <w:color w:val="FF0000"/>
          <w:sz w:val="32"/>
          <w:szCs w:val="32"/>
        </w:rPr>
      </w:pPr>
      <w:r w:rsidRPr="00A97EC3">
        <w:rPr>
          <w:rFonts w:ascii="TH SarabunPSK" w:hAnsi="TH SarabunPSK" w:cs="TH SarabunPSK" w:hint="cs"/>
          <w:b/>
          <w:bCs/>
          <w:color w:val="FF0000"/>
          <w:sz w:val="32"/>
          <w:szCs w:val="32"/>
        </w:rPr>
        <w:t xml:space="preserve">ADDENDUM </w:t>
      </w:r>
    </w:p>
    <w:p w14:paraId="07C92880" w14:textId="59D7B892" w:rsidR="004B1A69" w:rsidRPr="00A97EC3" w:rsidRDefault="004B1A69" w:rsidP="001C71CC">
      <w:pPr>
        <w:pStyle w:val="ListParagraph"/>
        <w:numPr>
          <w:ilvl w:val="0"/>
          <w:numId w:val="21"/>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hint="cs"/>
          <w:color w:val="FF0000"/>
          <w:sz w:val="32"/>
          <w:szCs w:val="32"/>
        </w:rPr>
        <w:t xml:space="preserve">Formulation of the “expected learning outcomes” shall consider the national, regional and global points of reference of a postgraduate </w:t>
      </w:r>
      <w:proofErr w:type="spellStart"/>
      <w:r w:rsidRPr="00A97EC3">
        <w:rPr>
          <w:rFonts w:ascii="TH SarabunPSK" w:hAnsi="TH SarabunPSK" w:cs="TH SarabunPSK" w:hint="cs"/>
          <w:color w:val="FF0000"/>
          <w:sz w:val="32"/>
          <w:szCs w:val="32"/>
        </w:rPr>
        <w:t>programme</w:t>
      </w:r>
      <w:proofErr w:type="spellEnd"/>
      <w:r w:rsidRPr="00A97EC3">
        <w:rPr>
          <w:rFonts w:ascii="TH SarabunPSK" w:hAnsi="TH SarabunPSK" w:cs="TH SarabunPSK" w:hint="cs"/>
          <w:color w:val="FF0000"/>
          <w:sz w:val="32"/>
          <w:szCs w:val="32"/>
        </w:rPr>
        <w:t>. As such, elements related to original research, novelty, emerging theories and practice in solving real-world problems, etc., in the graduate profile should be assessed and benchmarked.</w:t>
      </w:r>
      <w:r w:rsidRPr="00A97EC3">
        <w:rPr>
          <w:rFonts w:ascii="TH SarabunPSK" w:hAnsi="TH SarabunPSK" w:cs="TH SarabunPSK" w:hint="cs"/>
          <w:color w:val="FF0000"/>
          <w:sz w:val="32"/>
          <w:szCs w:val="32"/>
          <w:cs/>
        </w:rPr>
        <w:t xml:space="preserve"> (การกําหนด</w:t>
      </w:r>
      <w:r w:rsidR="00A3585C">
        <w:rPr>
          <w:rFonts w:ascii="TH SarabunPSK" w:hAnsi="TH SarabunPSK" w:cs="TH SarabunPSK" w:hint="cs"/>
          <w:color w:val="FF0000"/>
          <w:sz w:val="32"/>
          <w:szCs w:val="32"/>
          <w:cs/>
        </w:rPr>
        <w:lastRenderedPageBreak/>
        <w:t>ผลลัพธ์การเรียนรู้</w:t>
      </w:r>
      <w:r w:rsidRPr="00A97EC3">
        <w:rPr>
          <w:rFonts w:ascii="TH SarabunPSK" w:hAnsi="TH SarabunPSK" w:cs="TH SarabunPSK" w:hint="cs"/>
          <w:color w:val="FF0000"/>
          <w:sz w:val="32"/>
          <w:szCs w:val="32"/>
          <w:cs/>
        </w:rPr>
        <w:t>ของหลักสูตรในระดับบัณฑิตศึกษา ควรพิจารณาถึงเกณฑ์หรือมาตรฐานที่สามารถนำมาใช้เพื่อการอ้างอิงการทำหลักสูตร ทั้งในระดับชาติ ระดับภูมิภาค และระดับโลก เช่น องค์ประกอบที่เกี่ยวข้องกับการวิจัยพื้นฐาน การวิจัยสิ่งใหม่ ทฤษฎีที่เกิดขึ้นใหม่ และการแก้ปัญหาในโลกปัจจุบัน นอกจากนี้ควรมีการประเมินและเปรียบเทียบกับมหาวิทยาลัยอื่น ในระดับเดียวกันหรือสูงกว่า)</w:t>
      </w:r>
    </w:p>
    <w:p w14:paraId="2B0C91D1" w14:textId="36F54D00" w:rsidR="004B1A69" w:rsidRPr="004F0233" w:rsidRDefault="004B1A69" w:rsidP="001C71CC">
      <w:pPr>
        <w:pStyle w:val="ListParagraph"/>
        <w:numPr>
          <w:ilvl w:val="0"/>
          <w:numId w:val="21"/>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color w:val="FF0000"/>
          <w:sz w:val="32"/>
          <w:szCs w:val="32"/>
        </w:rPr>
        <w:t>The phrase “achieved by the students by the time they graduate” may include student’s</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rPr>
        <w:t>contribution after graduation in applying their doctorate-level and other employability skills, that may be triangulated with the referred qualification descriptors and/or the requirements of stakeholders for the degree.</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cs/>
        </w:rPr>
        <w:t>ข้อความที่ระบุว่า “นักศึกษาจะต้องบรรลุ</w:t>
      </w:r>
      <w:r w:rsidR="00A3585C">
        <w:rPr>
          <w:rFonts w:ascii="TH SarabunPSK" w:hAnsi="TH SarabunPSK" w:cs="TH SarabunPSK"/>
          <w:color w:val="FF0000"/>
          <w:sz w:val="32"/>
          <w:szCs w:val="32"/>
          <w:cs/>
        </w:rPr>
        <w:t>ผลลัพธ์การเรียนรู้</w:t>
      </w:r>
      <w:r w:rsidRPr="00A97EC3">
        <w:rPr>
          <w:rFonts w:ascii="TH SarabunPSK" w:hAnsi="TH SarabunPSK" w:cs="TH SarabunPSK"/>
          <w:color w:val="FF0000"/>
          <w:sz w:val="32"/>
          <w:szCs w:val="32"/>
          <w:cs/>
        </w:rPr>
        <w:t>ของหลักสูตรในระยะเวลาที่กำหนดในการสำเร็จการศึกษา” นั้น อาจรวมระยะเวลาที่บัณฑิตใช้ไปภายหลังการสำเร็จการศึกษาเพื่อให้มีคุณสมบัติครบถ้วนสำหรับการสมัครเข้าเรียนในระดับที่สูงขึ้น รวมทั้งการเตรียมความพร้อมสำหรับพัฒนาทักษะเพื่อการมีงานทำ เพื่อให้เป็นไปตามข้อกำหนดที่</w:t>
      </w:r>
      <w:r w:rsidR="00A3585C">
        <w:rPr>
          <w:rFonts w:ascii="TH SarabunPSK" w:hAnsi="TH SarabunPSK" w:cs="TH SarabunPSK"/>
          <w:color w:val="FF0000"/>
          <w:sz w:val="32"/>
          <w:szCs w:val="32"/>
          <w:cs/>
        </w:rPr>
        <w:t>ผู้มีส่วนได้เสีย</w:t>
      </w:r>
      <w:r w:rsidRPr="00A97EC3">
        <w:rPr>
          <w:rFonts w:ascii="TH SarabunPSK" w:hAnsi="TH SarabunPSK" w:cs="TH SarabunPSK"/>
          <w:color w:val="FF0000"/>
          <w:sz w:val="32"/>
          <w:szCs w:val="32"/>
          <w:cs/>
        </w:rPr>
        <w:t>ได้กำหนดไว้สำหรับผู้สำเร็จการศึกษา (ประเมินภายหลังได้หลังจากบัณฑิตสำเร็จการศึกษาไปแล้ว)</w:t>
      </w:r>
      <w:r w:rsidRPr="00A97EC3">
        <w:rPr>
          <w:rFonts w:ascii="TH SarabunPSK" w:hAnsi="TH SarabunPSK" w:cs="TH SarabunPSK" w:hint="cs"/>
          <w:color w:val="FF0000"/>
          <w:sz w:val="32"/>
          <w:szCs w:val="32"/>
          <w:cs/>
        </w:rPr>
        <w:t>)</w:t>
      </w:r>
    </w:p>
    <w:p w14:paraId="0D085C85" w14:textId="4B237A03" w:rsidR="004B1A69" w:rsidRPr="00943C30" w:rsidRDefault="004B1A69" w:rsidP="00820C14">
      <w:pPr>
        <w:spacing w:after="0" w:line="240" w:lineRule="auto"/>
        <w:jc w:val="thaiDistribute"/>
        <w:rPr>
          <w:rFonts w:ascii="TH SarabunPSK" w:hAnsi="TH SarabunPSK" w:cs="TH SarabunPSK"/>
          <w:b/>
          <w:bCs/>
          <w:color w:val="000000" w:themeColor="text1"/>
          <w:sz w:val="32"/>
          <w:szCs w:val="32"/>
          <w:cs/>
        </w:rPr>
        <w:sectPr w:rsidR="004B1A69" w:rsidRPr="00943C30" w:rsidSect="00F42534">
          <w:pgSz w:w="12240" w:h="15840"/>
          <w:pgMar w:top="1440" w:right="1440" w:bottom="1440" w:left="1440" w:header="708" w:footer="708" w:gutter="0"/>
          <w:cols w:space="708"/>
          <w:titlePg/>
          <w:docGrid w:linePitch="360"/>
        </w:sectPr>
      </w:pPr>
    </w:p>
    <w:p w14:paraId="1F89F874" w14:textId="0A17E33A"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632C04">
        <w:rPr>
          <w:rFonts w:ascii="TH SarabunPSK" w:hAnsi="TH SarabunPSK" w:cs="TH SarabunPSK"/>
          <w:b/>
          <w:bCs/>
          <w:sz w:val="32"/>
          <w:szCs w:val="32"/>
          <w:highlight w:val="yellow"/>
        </w:rPr>
        <w:lastRenderedPageBreak/>
        <w:t>Criteria 2</w:t>
      </w:r>
      <w:r w:rsidRPr="00943C30">
        <w:rPr>
          <w:rFonts w:ascii="TH SarabunPSK" w:hAnsi="TH SarabunPSK" w:cs="TH SarabunPSK"/>
          <w:b/>
          <w:bCs/>
          <w:sz w:val="32"/>
          <w:szCs w:val="32"/>
        </w:rPr>
        <w:t>:</w:t>
      </w:r>
      <w:r w:rsidR="007E0B51" w:rsidRPr="00943C30">
        <w:rPr>
          <w:rFonts w:ascii="TH SarabunPSK" w:hAnsi="TH SarabunPSK" w:cs="TH SarabunPSK"/>
          <w:color w:val="000000" w:themeColor="text1"/>
          <w:sz w:val="32"/>
          <w:szCs w:val="32"/>
        </w:rPr>
        <w:t xml:space="preserve"> </w:t>
      </w:r>
      <w:r w:rsidR="007E0B51" w:rsidRPr="00943C30">
        <w:rPr>
          <w:rFonts w:ascii="TH SarabunPSK" w:hAnsi="TH SarabunPSK" w:cs="TH SarabunPSK"/>
          <w:b/>
          <w:bCs/>
          <w:sz w:val="32"/>
          <w:szCs w:val="32"/>
          <w:cs/>
        </w:rPr>
        <w:t>โครงสร้างและเนื้อหาของหลักสูตร (</w:t>
      </w:r>
      <w:proofErr w:type="spellStart"/>
      <w:r w:rsidR="007E0B51" w:rsidRPr="00943C30">
        <w:rPr>
          <w:rFonts w:ascii="TH SarabunPSK" w:hAnsi="TH SarabunPSK" w:cs="TH SarabunPSK"/>
          <w:b/>
          <w:bCs/>
          <w:sz w:val="32"/>
          <w:szCs w:val="32"/>
        </w:rPr>
        <w:t>Programme</w:t>
      </w:r>
      <w:proofErr w:type="spellEnd"/>
      <w:r w:rsidR="007E0B51" w:rsidRPr="00943C30">
        <w:rPr>
          <w:rFonts w:ascii="TH SarabunPSK" w:hAnsi="TH SarabunPSK" w:cs="TH SarabunPSK"/>
          <w:b/>
          <w:bCs/>
          <w:sz w:val="32"/>
          <w:szCs w:val="32"/>
        </w:rPr>
        <w:t xml:space="preserve"> Structure and Content</w:t>
      </w:r>
      <w:r w:rsidR="007E0B51" w:rsidRPr="00943C30">
        <w:rPr>
          <w:rFonts w:ascii="TH SarabunPSK" w:hAnsi="TH SarabunPSK" w:cs="TH SarabunPSK"/>
          <w:b/>
          <w:bCs/>
          <w:sz w:val="32"/>
          <w:szCs w:val="32"/>
          <w:cs/>
        </w:rPr>
        <w:t>)</w:t>
      </w:r>
    </w:p>
    <w:p w14:paraId="1353FB4E" w14:textId="0DF7C289"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74EEB9D0" w14:textId="0DF3D0DF" w:rsidR="007E0B51" w:rsidRPr="00943C30" w:rsidRDefault="007E0B51" w:rsidP="00D12D26">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2.1 </w:t>
      </w:r>
      <w:r w:rsidR="00117BD3" w:rsidRPr="00943C30">
        <w:rPr>
          <w:rFonts w:ascii="TH SarabunPSK" w:hAnsi="TH SarabunPSK" w:cs="TH SarabunPSK"/>
          <w:b/>
          <w:bCs/>
          <w:color w:val="000000" w:themeColor="text1"/>
          <w:sz w:val="32"/>
          <w:szCs w:val="32"/>
        </w:rPr>
        <w:t xml:space="preserve">The specifications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and all its courses are shown to be com- prehensive, up-to-date, and made available and communicated to all stakeholders.</w:t>
      </w:r>
      <w:r w:rsidR="00117BD3" w:rsidRPr="00943C30">
        <w:rPr>
          <w:rFonts w:ascii="TH SarabunPSK" w:hAnsi="TH SarabunPSK" w:cs="TH SarabunPSK"/>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รายละเอียดของหลักสูตรและรายวิชาทั้งหมด (1) มีความครบถ้วน ครอบคลุมตามข้อกำหนด (2) ข้อมูลที่ปรากฏในทุกช่องทางต้องตรงกัน เป็นปัจจุบัน (3) สามารถเข้าถึงได้ พร้อมใช้</w:t>
      </w:r>
      <w:r w:rsidR="004F0233">
        <w:rPr>
          <w:rFonts w:ascii="TH SarabunPSK" w:hAnsi="TH SarabunPSK" w:cs="TH SarabunPSK" w:hint="cs"/>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และ (4) มีการสื่อสารไปยัง</w:t>
      </w:r>
      <w:r w:rsidR="00A3585C">
        <w:rPr>
          <w:rFonts w:ascii="TH SarabunPSK" w:hAnsi="TH SarabunPSK" w:cs="TH SarabunPSK"/>
          <w:b/>
          <w:bCs/>
          <w:color w:val="000000" w:themeColor="text1"/>
          <w:sz w:val="32"/>
          <w:szCs w:val="32"/>
          <w:cs/>
        </w:rPr>
        <w:t>ผู้มีส่วนได้เสีย</w:t>
      </w:r>
      <w:r w:rsidR="004F0233" w:rsidRPr="004F0233">
        <w:rPr>
          <w:rFonts w:ascii="TH SarabunPSK" w:hAnsi="TH SarabunPSK" w:cs="TH SarabunPSK"/>
          <w:b/>
          <w:bCs/>
          <w:color w:val="000000" w:themeColor="text1"/>
          <w:sz w:val="32"/>
          <w:szCs w:val="32"/>
          <w:cs/>
        </w:rPr>
        <w:t>ทั้งหมดทุกภาคส่วน</w:t>
      </w:r>
      <w:r w:rsidR="001320E6" w:rsidRPr="00943C30">
        <w:rPr>
          <w:rFonts w:ascii="TH SarabunPSK" w:hAnsi="TH SarabunPSK" w:cs="TH SarabunPSK"/>
          <w:b/>
          <w:bCs/>
          <w:color w:val="000000" w:themeColor="text1"/>
          <w:sz w:val="32"/>
          <w:szCs w:val="32"/>
        </w:rPr>
        <w:t>)</w:t>
      </w:r>
    </w:p>
    <w:p w14:paraId="4B3B0BAE" w14:textId="77777777" w:rsidR="008A4AC4" w:rsidRPr="00D44692" w:rsidRDefault="002E24DF" w:rsidP="008A4AC4">
      <w:pPr>
        <w:spacing w:after="0" w:line="240" w:lineRule="auto"/>
        <w:ind w:firstLine="720"/>
        <w:jc w:val="thaiDistribute"/>
        <w:rPr>
          <w:rFonts w:ascii="TH SarabunPSK" w:hAnsi="TH SarabunPSK" w:cs="TH SarabunPSK"/>
          <w:b/>
          <w:bCs/>
          <w:color w:val="0070C0"/>
          <w:sz w:val="32"/>
          <w:szCs w:val="32"/>
          <w:cs/>
        </w:rPr>
      </w:pPr>
      <w:r w:rsidRPr="00661E68">
        <w:rPr>
          <w:rFonts w:ascii="TH SarabunPSK" w:hAnsi="TH SarabunPSK" w:cs="TH SarabunPSK" w:hint="cs"/>
          <w:b/>
          <w:bCs/>
          <w:color w:val="FF0000"/>
          <w:sz w:val="32"/>
          <w:szCs w:val="32"/>
          <w:cs/>
        </w:rPr>
        <w:t xml:space="preserve">1. </w:t>
      </w:r>
      <w:r w:rsidR="000D5B60"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 xml:space="preserve"> โครงสร้างและเนื้อหาของ</w:t>
      </w:r>
      <w:r w:rsidR="000D5B60" w:rsidRPr="00661E68">
        <w:rPr>
          <w:rFonts w:ascii="TH SarabunPSK" w:hAnsi="TH SarabunPSK" w:cs="TH SarabunPSK"/>
          <w:b/>
          <w:bCs/>
          <w:color w:val="FF0000"/>
          <w:sz w:val="32"/>
          <w:szCs w:val="32"/>
          <w:cs/>
        </w:rPr>
        <w:t>หลักสูตร</w:t>
      </w:r>
      <w:r w:rsidR="007F5EA1" w:rsidRPr="00661E68">
        <w:rPr>
          <w:rFonts w:ascii="TH SarabunPSK" w:hAnsi="TH SarabunPSK" w:cs="TH SarabunPSK"/>
          <w:b/>
          <w:bCs/>
          <w:color w:val="FF0000"/>
          <w:sz w:val="32"/>
          <w:szCs w:val="32"/>
        </w:rPr>
        <w:t xml:space="preserve"> (RQF.2)</w:t>
      </w:r>
      <w:r w:rsidR="009A5826" w:rsidRPr="00661E68">
        <w:rPr>
          <w:rFonts w:ascii="TH SarabunPSK" w:hAnsi="TH SarabunPSK" w:cs="TH SarabunPSK" w:hint="cs"/>
          <w:b/>
          <w:bCs/>
          <w:color w:val="FF0000"/>
          <w:sz w:val="32"/>
          <w:szCs w:val="32"/>
          <w:cs/>
        </w:rPr>
        <w:t xml:space="preserve"> </w:t>
      </w:r>
      <w:r w:rsidRPr="00661E68">
        <w:rPr>
          <w:rFonts w:ascii="TH SarabunPSK" w:hAnsi="TH SarabunPSK" w:cs="TH SarabunPSK" w:hint="cs"/>
          <w:b/>
          <w:bCs/>
          <w:color w:val="FF0000"/>
          <w:sz w:val="32"/>
          <w:szCs w:val="32"/>
          <w:cs/>
        </w:rPr>
        <w:t xml:space="preserve">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Pr="00661E68">
        <w:rPr>
          <w:rFonts w:ascii="TH SarabunPSK" w:hAnsi="TH SarabunPSK" w:cs="TH SarabunPSK" w:hint="cs"/>
          <w:b/>
          <w:bCs/>
          <w:color w:val="FF0000"/>
          <w:sz w:val="32"/>
          <w:szCs w:val="32"/>
          <w:cs/>
        </w:rPr>
        <w:t>รายละเอียด โครงสร้างและเนื้อหาของ</w:t>
      </w:r>
      <w:r w:rsidRPr="00661E68">
        <w:rPr>
          <w:rFonts w:ascii="TH SarabunPSK" w:hAnsi="TH SarabunPSK" w:cs="TH SarabunPSK"/>
          <w:b/>
          <w:bCs/>
          <w:color w:val="FF0000"/>
          <w:sz w:val="32"/>
          <w:szCs w:val="32"/>
          <w:cs/>
        </w:rPr>
        <w:t>หลักสูตร</w:t>
      </w:r>
      <w:r w:rsidRPr="00661E68">
        <w:rPr>
          <w:rFonts w:ascii="TH SarabunPSK" w:hAnsi="TH SarabunPSK" w:cs="TH SarabunPSK" w:hint="cs"/>
          <w:b/>
          <w:bCs/>
          <w:color w:val="FF0000"/>
          <w:sz w:val="32"/>
          <w:szCs w:val="32"/>
          <w:cs/>
        </w:rPr>
        <w:t xml:space="preserve"> 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(ปัจจุบัน) ในทุกช่องทาง, หลักสูตรได้นำสู่การจัดการเรียนการสอนแล้ว และมีการสื่อสารรายละเอียดหลักสูตรไปยังผู้มีส่วนได้เสียกลุ่มต่าง ๆ ตามที่หลักสูตรได้ระบุเอาไว้</w:t>
      </w:r>
      <w:r w:rsidR="008A4AC4">
        <w:rPr>
          <w:rFonts w:ascii="TH SarabunPSK" w:hAnsi="TH SarabunPSK" w:cs="TH SarabunPSK"/>
          <w:b/>
          <w:bCs/>
          <w:color w:val="FF0000"/>
          <w:sz w:val="32"/>
          <w:szCs w:val="32"/>
        </w:rPr>
        <w:t xml:space="preserve"> </w:t>
      </w:r>
      <w:r w:rsidR="008A4AC4">
        <w:rPr>
          <w:rFonts w:ascii="TH SarabunPSK" w:hAnsi="TH SarabunPSK" w:cs="TH SarabunPSK" w:hint="cs"/>
          <w:b/>
          <w:bCs/>
          <w:color w:val="0070C0"/>
          <w:sz w:val="32"/>
          <w:szCs w:val="32"/>
          <w:cs/>
        </w:rPr>
        <w:t xml:space="preserve">(กลุ่มเดียวกับ </w:t>
      </w:r>
      <w:r w:rsidR="008A4AC4">
        <w:rPr>
          <w:rFonts w:ascii="TH SarabunPSK" w:hAnsi="TH SarabunPSK" w:cs="TH SarabunPSK"/>
          <w:b/>
          <w:bCs/>
          <w:color w:val="0070C0"/>
          <w:sz w:val="32"/>
          <w:szCs w:val="32"/>
        </w:rPr>
        <w:t>R1.1</w:t>
      </w:r>
      <w:r w:rsidR="008A4AC4">
        <w:rPr>
          <w:rFonts w:ascii="TH SarabunPSK" w:hAnsi="TH SarabunPSK" w:cs="TH SarabunPSK" w:hint="cs"/>
          <w:b/>
          <w:bCs/>
          <w:color w:val="0070C0"/>
          <w:sz w:val="32"/>
          <w:szCs w:val="32"/>
          <w:cs/>
        </w:rPr>
        <w:t>ก็ได้</w:t>
      </w:r>
      <w:r w:rsidR="008A4AC4">
        <w:rPr>
          <w:rFonts w:ascii="TH SarabunPSK" w:hAnsi="TH SarabunPSK" w:cs="TH SarabunPSK"/>
          <w:b/>
          <w:bCs/>
          <w:color w:val="0070C0"/>
          <w:sz w:val="32"/>
          <w:szCs w:val="32"/>
        </w:rPr>
        <w:t>)</w:t>
      </w:r>
    </w:p>
    <w:p w14:paraId="3E0812B1" w14:textId="77777777" w:rsidR="008A4AC4" w:rsidRDefault="002E24DF" w:rsidP="008A4AC4">
      <w:pPr>
        <w:spacing w:after="0" w:line="240" w:lineRule="auto"/>
        <w:ind w:firstLine="720"/>
        <w:jc w:val="thaiDistribute"/>
        <w:rPr>
          <w:rFonts w:ascii="TH SarabunPSK" w:hAnsi="TH SarabunPSK" w:cs="TH SarabunPSK"/>
          <w:b/>
          <w:bCs/>
          <w:color w:val="0070C0"/>
          <w:sz w:val="32"/>
          <w:szCs w:val="32"/>
        </w:rPr>
      </w:pPr>
      <w:r w:rsidRPr="00661E68">
        <w:rPr>
          <w:rFonts w:ascii="TH SarabunPSK" w:hAnsi="TH SarabunPSK" w:cs="TH SarabunPSK" w:hint="cs"/>
          <w:b/>
          <w:bCs/>
          <w:color w:val="FF0000"/>
          <w:sz w:val="32"/>
          <w:szCs w:val="32"/>
          <w:cs/>
        </w:rPr>
        <w:t xml:space="preserve">2. </w:t>
      </w:r>
      <w:r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ของรายวิชา</w:t>
      </w:r>
      <w:r w:rsidR="007F5EA1" w:rsidRPr="00661E68">
        <w:rPr>
          <w:rFonts w:ascii="TH SarabunPSK" w:hAnsi="TH SarabunPSK" w:cs="TH SarabunPSK" w:hint="cs"/>
          <w:b/>
          <w:bCs/>
          <w:color w:val="FF0000"/>
          <w:sz w:val="32"/>
          <w:szCs w:val="32"/>
          <w:cs/>
        </w:rPr>
        <w:t xml:space="preserve"> (</w:t>
      </w:r>
      <w:r w:rsidR="007F5EA1" w:rsidRPr="00661E68">
        <w:rPr>
          <w:rFonts w:ascii="TH SarabunPSK" w:hAnsi="TH SarabunPSK" w:cs="TH SarabunPSK"/>
          <w:b/>
          <w:bCs/>
          <w:color w:val="FF0000"/>
          <w:sz w:val="32"/>
          <w:szCs w:val="32"/>
        </w:rPr>
        <w:t>RQF.3)</w:t>
      </w:r>
      <w:r w:rsidRPr="00661E68">
        <w:rPr>
          <w:rFonts w:ascii="TH SarabunPSK" w:hAnsi="TH SarabunPSK" w:cs="TH SarabunPSK" w:hint="cs"/>
          <w:b/>
          <w:bCs/>
          <w:color w:val="FF0000"/>
          <w:sz w:val="32"/>
          <w:szCs w:val="32"/>
          <w:cs/>
        </w:rPr>
        <w:t xml:space="preserve"> 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007F5EA1" w:rsidRPr="00661E68">
        <w:rPr>
          <w:rFonts w:ascii="TH SarabunPSK" w:hAnsi="TH SarabunPSK" w:cs="TH SarabunPSK"/>
          <w:b/>
          <w:bCs/>
          <w:color w:val="FF0000"/>
          <w:sz w:val="32"/>
          <w:szCs w:val="32"/>
          <w:cs/>
        </w:rPr>
        <w:t>รายละเอียด</w:t>
      </w:r>
      <w:r w:rsidR="007F5EA1" w:rsidRPr="00661E68">
        <w:rPr>
          <w:rFonts w:ascii="TH SarabunPSK" w:hAnsi="TH SarabunPSK" w:cs="TH SarabunPSK" w:hint="cs"/>
          <w:b/>
          <w:bCs/>
          <w:color w:val="FF0000"/>
          <w:sz w:val="32"/>
          <w:szCs w:val="32"/>
          <w:cs/>
        </w:rPr>
        <w:t xml:space="preserve">ของรายวิชา </w:t>
      </w:r>
      <w:r w:rsidRPr="00661E68">
        <w:rPr>
          <w:rFonts w:ascii="TH SarabunPSK" w:hAnsi="TH SarabunPSK" w:cs="TH SarabunPSK" w:hint="cs"/>
          <w:b/>
          <w:bCs/>
          <w:color w:val="FF0000"/>
          <w:sz w:val="32"/>
          <w:szCs w:val="32"/>
          <w:cs/>
        </w:rPr>
        <w:t>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 xml:space="preserve"> (ปัจจุบัน) ในทุกช่องทาง, หลักสูตรได้นำสู่การจัดการเรียนการสอนแล้ว และมีการสื่อสารรายละเอียด</w:t>
      </w:r>
      <w:r w:rsidR="007F5EA1" w:rsidRPr="00661E68">
        <w:rPr>
          <w:rFonts w:ascii="TH SarabunPSK" w:hAnsi="TH SarabunPSK" w:cs="TH SarabunPSK" w:hint="cs"/>
          <w:b/>
          <w:bCs/>
          <w:color w:val="FF0000"/>
          <w:sz w:val="32"/>
          <w:szCs w:val="32"/>
          <w:cs/>
        </w:rPr>
        <w:t>รายวิชา</w:t>
      </w:r>
      <w:r w:rsidRPr="00661E68">
        <w:rPr>
          <w:rFonts w:ascii="TH SarabunPSK" w:hAnsi="TH SarabunPSK" w:cs="TH SarabunPSK" w:hint="cs"/>
          <w:b/>
          <w:bCs/>
          <w:color w:val="FF0000"/>
          <w:sz w:val="32"/>
          <w:szCs w:val="32"/>
          <w:cs/>
        </w:rPr>
        <w:t>ไปยังผู้มีส่วนได้เสียกลุ่มต่าง ๆ ตามที่หลักสูตรได้ระบุเอาไว้</w:t>
      </w:r>
      <w:r w:rsidR="008A4AC4">
        <w:rPr>
          <w:rFonts w:ascii="TH SarabunPSK" w:hAnsi="TH SarabunPSK" w:cs="TH SarabunPSK"/>
          <w:b/>
          <w:bCs/>
          <w:color w:val="FF0000"/>
          <w:sz w:val="32"/>
          <w:szCs w:val="32"/>
        </w:rPr>
        <w:t xml:space="preserve"> </w:t>
      </w:r>
      <w:r w:rsidR="008A4AC4">
        <w:rPr>
          <w:rFonts w:ascii="TH SarabunPSK" w:hAnsi="TH SarabunPSK" w:cs="TH SarabunPSK" w:hint="cs"/>
          <w:b/>
          <w:bCs/>
          <w:color w:val="0070C0"/>
          <w:sz w:val="32"/>
          <w:szCs w:val="32"/>
          <w:cs/>
        </w:rPr>
        <w:t xml:space="preserve">(กลุ่มเดียวกับ </w:t>
      </w:r>
      <w:r w:rsidR="008A4AC4">
        <w:rPr>
          <w:rFonts w:ascii="TH SarabunPSK" w:hAnsi="TH SarabunPSK" w:cs="TH SarabunPSK"/>
          <w:b/>
          <w:bCs/>
          <w:color w:val="0070C0"/>
          <w:sz w:val="32"/>
          <w:szCs w:val="32"/>
        </w:rPr>
        <w:t>R1.1</w:t>
      </w:r>
      <w:r w:rsidR="008A4AC4">
        <w:rPr>
          <w:rFonts w:ascii="TH SarabunPSK" w:hAnsi="TH SarabunPSK" w:cs="TH SarabunPSK" w:hint="cs"/>
          <w:b/>
          <w:bCs/>
          <w:color w:val="0070C0"/>
          <w:sz w:val="32"/>
          <w:szCs w:val="32"/>
          <w:cs/>
        </w:rPr>
        <w:t>ก็ได้)</w:t>
      </w:r>
    </w:p>
    <w:p w14:paraId="6A5400D3" w14:textId="77777777" w:rsidR="008A4AC4" w:rsidRDefault="008A4AC4" w:rsidP="008A4AC4">
      <w:pPr>
        <w:spacing w:after="0" w:line="240" w:lineRule="auto"/>
        <w:ind w:firstLine="720"/>
        <w:jc w:val="thaiDistribute"/>
        <w:rPr>
          <w:rFonts w:ascii="TH SarabunPSK" w:hAnsi="TH SarabunPSK" w:cs="TH SarabunPSK"/>
          <w:b/>
          <w:bCs/>
          <w:color w:val="0070C0"/>
          <w:sz w:val="32"/>
          <w:szCs w:val="32"/>
          <w:u w:val="dotted"/>
        </w:rPr>
      </w:pPr>
    </w:p>
    <w:p w14:paraId="26DE4FBE" w14:textId="79B30268" w:rsidR="00BB53A2" w:rsidRPr="008A4AC4" w:rsidRDefault="008A4AC4" w:rsidP="008A4AC4">
      <w:pPr>
        <w:spacing w:after="0" w:line="240" w:lineRule="auto"/>
        <w:ind w:firstLine="720"/>
        <w:jc w:val="thaiDistribute"/>
        <w:rPr>
          <w:rFonts w:ascii="TH SarabunPSK" w:hAnsi="TH SarabunPSK" w:cs="TH SarabunPSK"/>
          <w:b/>
          <w:bCs/>
          <w:color w:val="0070C0"/>
          <w:sz w:val="32"/>
          <w:szCs w:val="32"/>
        </w:rPr>
      </w:pPr>
      <w:r w:rsidRPr="008A4AC4">
        <w:rPr>
          <w:rFonts w:ascii="TH SarabunPSK" w:hAnsi="TH SarabunPSK" w:cs="TH SarabunPSK" w:hint="cs"/>
          <w:b/>
          <w:bCs/>
          <w:color w:val="0070C0"/>
          <w:sz w:val="32"/>
          <w:szCs w:val="32"/>
          <w:u w:val="dotted"/>
          <w:cs/>
        </w:rPr>
        <w:t>จุดเน้น</w:t>
      </w:r>
      <w:r>
        <w:rPr>
          <w:rFonts w:ascii="TH SarabunPSK" w:hAnsi="TH SarabunPSK" w:cs="TH SarabunPSK" w:hint="cs"/>
          <w:b/>
          <w:bCs/>
          <w:color w:val="0070C0"/>
          <w:sz w:val="32"/>
          <w:szCs w:val="32"/>
          <w:u w:val="dotted"/>
          <w:cs/>
        </w:rPr>
        <w:t xml:space="preserve"> </w:t>
      </w:r>
      <w:r w:rsidRPr="008A4AC4">
        <w:rPr>
          <w:rFonts w:ascii="TH SarabunPSK" w:hAnsi="TH SarabunPSK" w:cs="TH SarabunPSK" w:hint="cs"/>
          <w:b/>
          <w:bCs/>
          <w:color w:val="0070C0"/>
          <w:sz w:val="32"/>
          <w:szCs w:val="32"/>
          <w:u w:val="dotted"/>
          <w:cs/>
        </w:rPr>
        <w:t>คือ</w:t>
      </w:r>
      <w:r>
        <w:rPr>
          <w:rFonts w:ascii="TH SarabunPSK" w:hAnsi="TH SarabunPSK" w:cs="TH SarabunPSK" w:hint="cs"/>
          <w:b/>
          <w:bCs/>
          <w:color w:val="0070C0"/>
          <w:sz w:val="32"/>
          <w:szCs w:val="32"/>
          <w:u w:val="dotted"/>
          <w:cs/>
        </w:rPr>
        <w:t xml:space="preserve"> </w:t>
      </w:r>
      <w:r w:rsidRPr="008A4AC4">
        <w:rPr>
          <w:rFonts w:ascii="TH SarabunPSK" w:hAnsi="TH SarabunPSK" w:cs="TH SarabunPSK"/>
          <w:b/>
          <w:bCs/>
          <w:color w:val="0070C0"/>
          <w:sz w:val="32"/>
          <w:szCs w:val="32"/>
          <w:u w:val="dotted"/>
        </w:rPr>
        <w:t>Comprehensive</w:t>
      </w:r>
      <w:r>
        <w:rPr>
          <w:rFonts w:ascii="TH SarabunPSK" w:hAnsi="TH SarabunPSK" w:cs="TH SarabunPSK"/>
          <w:b/>
          <w:bCs/>
          <w:color w:val="808080" w:themeColor="background1" w:themeShade="80"/>
          <w:sz w:val="32"/>
          <w:szCs w:val="32"/>
          <w:u w:val="dotted"/>
        </w:rPr>
        <w:t xml:space="preserve">, </w:t>
      </w:r>
      <w:r w:rsidRPr="008A4AC4">
        <w:rPr>
          <w:rFonts w:ascii="TH SarabunPSK" w:hAnsi="TH SarabunPSK" w:cs="TH SarabunPSK"/>
          <w:b/>
          <w:bCs/>
          <w:color w:val="0070C0"/>
          <w:sz w:val="32"/>
          <w:szCs w:val="32"/>
          <w:u w:val="dotted"/>
        </w:rPr>
        <w:t>Up to date</w:t>
      </w:r>
      <w:r>
        <w:rPr>
          <w:rFonts w:ascii="TH SarabunPSK" w:hAnsi="TH SarabunPSK" w:cs="TH SarabunPSK"/>
          <w:b/>
          <w:bCs/>
          <w:color w:val="808080" w:themeColor="background1" w:themeShade="80"/>
          <w:sz w:val="32"/>
          <w:szCs w:val="32"/>
          <w:u w:val="dotted"/>
        </w:rPr>
        <w:t>,</w:t>
      </w:r>
      <w:r>
        <w:rPr>
          <w:rFonts w:ascii="TH SarabunPSK" w:hAnsi="TH SarabunPSK" w:cs="TH SarabunPSK" w:hint="cs"/>
          <w:b/>
          <w:bCs/>
          <w:color w:val="808080" w:themeColor="background1" w:themeShade="80"/>
          <w:sz w:val="32"/>
          <w:szCs w:val="32"/>
          <w:u w:val="dotted"/>
          <w:cs/>
        </w:rPr>
        <w:t xml:space="preserve"> </w:t>
      </w:r>
      <w:r>
        <w:rPr>
          <w:rFonts w:ascii="TH SarabunPSK" w:hAnsi="TH SarabunPSK" w:cs="TH SarabunPSK"/>
          <w:b/>
          <w:bCs/>
          <w:color w:val="0070C0"/>
          <w:sz w:val="32"/>
          <w:szCs w:val="32"/>
          <w:u w:val="dotted"/>
        </w:rPr>
        <w:t xml:space="preserve">made </w:t>
      </w:r>
      <w:proofErr w:type="spellStart"/>
      <w:r>
        <w:rPr>
          <w:rFonts w:ascii="TH SarabunPSK" w:hAnsi="TH SarabunPSK" w:cs="TH SarabunPSK"/>
          <w:b/>
          <w:bCs/>
          <w:color w:val="0070C0"/>
          <w:sz w:val="32"/>
          <w:szCs w:val="32"/>
          <w:u w:val="dotted"/>
        </w:rPr>
        <w:t>avialable</w:t>
      </w:r>
      <w:proofErr w:type="spellEnd"/>
      <w:r>
        <w:rPr>
          <w:rFonts w:ascii="TH SarabunPSK" w:hAnsi="TH SarabunPSK" w:cs="TH SarabunPSK"/>
          <w:b/>
          <w:bCs/>
          <w:color w:val="0070C0"/>
          <w:sz w:val="32"/>
          <w:szCs w:val="32"/>
          <w:u w:val="dotted"/>
        </w:rPr>
        <w:t xml:space="preserve">, </w:t>
      </w:r>
      <w:r>
        <w:rPr>
          <w:rFonts w:ascii="TH SarabunPSK" w:hAnsi="TH SarabunPSK" w:cs="TH SarabunPSK"/>
          <w:b/>
          <w:bCs/>
          <w:color w:val="808080" w:themeColor="background1" w:themeShade="80"/>
          <w:sz w:val="32"/>
          <w:szCs w:val="32"/>
          <w:u w:val="dotted"/>
        </w:rPr>
        <w:t xml:space="preserve"> </w:t>
      </w:r>
      <w:r w:rsidRPr="008A4AC4">
        <w:rPr>
          <w:rFonts w:ascii="TH SarabunPSK" w:hAnsi="TH SarabunPSK" w:cs="TH SarabunPSK"/>
          <w:b/>
          <w:bCs/>
          <w:color w:val="0070C0"/>
          <w:sz w:val="32"/>
          <w:szCs w:val="32"/>
          <w:u w:val="dotted"/>
        </w:rPr>
        <w:t>communicate to SH (academic staffs and student)</w:t>
      </w:r>
      <w:r>
        <w:rPr>
          <w:rFonts w:ascii="TH SarabunPSK" w:hAnsi="TH SarabunPSK" w:cs="TH SarabunPSK"/>
          <w:b/>
          <w:bCs/>
          <w:color w:val="0070C0"/>
          <w:sz w:val="32"/>
          <w:szCs w:val="32"/>
          <w:u w:val="dotted"/>
        </w:rPr>
        <w:t xml:space="preserve"> </w:t>
      </w:r>
      <w:r w:rsidRPr="00D44692">
        <w:rPr>
          <w:rFonts w:ascii="TH SarabunPSK" w:hAnsi="TH SarabunPSK" w:cs="TH SarabunPSK" w:hint="cs"/>
          <w:b/>
          <w:bCs/>
          <w:color w:val="0070C0"/>
          <w:sz w:val="32"/>
          <w:szCs w:val="32"/>
          <w:u w:val="dotted"/>
          <w:cs/>
        </w:rPr>
        <w:t>(ไม่ว่าจะปรากฏในช่องทางใดก็ตาม  เนื้อหาสาระที่แสดง ต้องตรงกันทุกที่)</w:t>
      </w:r>
      <w:r>
        <w:rPr>
          <w:rFonts w:ascii="TH SarabunPSK" w:hAnsi="TH SarabunPSK" w:cs="TH SarabunPSK"/>
          <w:b/>
          <w:bCs/>
          <w:color w:val="0070C0"/>
          <w:sz w:val="32"/>
          <w:szCs w:val="32"/>
          <w:u w:val="dotted"/>
        </w:rPr>
        <w:t xml:space="preserve"> </w:t>
      </w:r>
    </w:p>
    <w:p w14:paraId="01C6A18B"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9335C04" w14:textId="264DDFD2" w:rsidR="00E56737"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2.2 </w:t>
      </w:r>
      <w:r w:rsidR="00117BD3" w:rsidRPr="00943C30">
        <w:rPr>
          <w:rFonts w:ascii="TH SarabunPSK" w:hAnsi="TH SarabunPSK" w:cs="TH SarabunPSK"/>
          <w:b/>
          <w:bCs/>
          <w:color w:val="000000" w:themeColor="text1"/>
          <w:sz w:val="32"/>
          <w:szCs w:val="32"/>
        </w:rPr>
        <w:t>The design of the curriculum is shown to be constructively aligned with achieving the expected learning outcomes.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การออกแบบโครงสร้างหลักสูตรมีความสอดคล้องหรือนำไปสู่การบรรลุผลการเรียนรู้</w:t>
      </w:r>
      <w:r w:rsidR="00E56737">
        <w:rPr>
          <w:rFonts w:ascii="TH SarabunPSK" w:hAnsi="TH SarabunPSK" w:cs="TH SarabunPSK" w:hint="cs"/>
          <w:b/>
          <w:bCs/>
          <w:sz w:val="32"/>
          <w:szCs w:val="32"/>
          <w:cs/>
        </w:rPr>
        <w:t>ของหลักสูตร</w:t>
      </w:r>
      <w:r w:rsidR="001320E6" w:rsidRPr="00943C30">
        <w:rPr>
          <w:rFonts w:ascii="TH SarabunPSK" w:hAnsi="TH SarabunPSK" w:cs="TH SarabunPSK"/>
          <w:b/>
          <w:bCs/>
          <w:sz w:val="32"/>
          <w:szCs w:val="32"/>
        </w:rPr>
        <w:t>)</w:t>
      </w:r>
    </w:p>
    <w:p w14:paraId="24864504" w14:textId="406042C5" w:rsidR="00E56737" w:rsidRDefault="000D5B60" w:rsidP="00E56737">
      <w:pPr>
        <w:spacing w:after="0" w:line="240" w:lineRule="auto"/>
        <w:ind w:firstLine="720"/>
        <w:jc w:val="thaiDistribute"/>
        <w:rPr>
          <w:rFonts w:ascii="TH SarabunPSK" w:hAnsi="TH SarabunPSK" w:cs="TH SarabunPSK"/>
          <w:b/>
          <w:bCs/>
          <w:color w:val="FF0000"/>
          <w:sz w:val="32"/>
          <w:szCs w:val="32"/>
        </w:rPr>
      </w:pPr>
      <w:r w:rsidRPr="00943C30">
        <w:rPr>
          <w:rFonts w:ascii="TH SarabunPSK" w:hAnsi="TH SarabunPSK" w:cs="TH SarabunPSK"/>
          <w:b/>
          <w:bCs/>
          <w:color w:val="FF0000"/>
          <w:sz w:val="32"/>
          <w:szCs w:val="32"/>
          <w:cs/>
        </w:rPr>
        <w:t>ต้องแสดงให้เห็นว่า</w:t>
      </w:r>
      <w:r w:rsidR="00E56737">
        <w:rPr>
          <w:rFonts w:ascii="TH SarabunPSK" w:hAnsi="TH SarabunPSK" w:cs="TH SarabunPSK" w:hint="cs"/>
          <w:b/>
          <w:bCs/>
          <w:color w:val="FF0000"/>
          <w:sz w:val="32"/>
          <w:szCs w:val="32"/>
          <w:cs/>
        </w:rPr>
        <w:t>การออกแบบ</w:t>
      </w:r>
      <w:r w:rsidRPr="00943C30">
        <w:rPr>
          <w:rFonts w:ascii="TH SarabunPSK" w:hAnsi="TH SarabunPSK" w:cs="TH SarabunPSK"/>
          <w:b/>
          <w:bCs/>
          <w:color w:val="FF0000"/>
          <w:sz w:val="32"/>
          <w:szCs w:val="32"/>
          <w:cs/>
        </w:rPr>
        <w:t>หลักสูตร</w:t>
      </w:r>
      <w:r w:rsidR="00E56737">
        <w:rPr>
          <w:rFonts w:ascii="TH SarabunPSK" w:hAnsi="TH SarabunPSK" w:cs="TH SarabunPSK" w:hint="cs"/>
          <w:b/>
          <w:bCs/>
          <w:color w:val="FF0000"/>
          <w:sz w:val="32"/>
          <w:szCs w:val="32"/>
          <w:cs/>
        </w:rPr>
        <w:t xml:space="preserve"> (“เล่มหลักสูตร”) ถูก</w:t>
      </w:r>
      <w:r w:rsidR="00E56737" w:rsidRPr="00943C30">
        <w:rPr>
          <w:rFonts w:ascii="TH SarabunPSK" w:hAnsi="TH SarabunPSK" w:cs="TH SarabunPSK"/>
          <w:b/>
          <w:bCs/>
          <w:color w:val="FF0000"/>
          <w:sz w:val="32"/>
          <w:szCs w:val="32"/>
          <w:cs/>
        </w:rPr>
        <w:t>ออกแบบ</w:t>
      </w:r>
      <w:r w:rsidR="00E56737">
        <w:rPr>
          <w:rFonts w:ascii="TH SarabunPSK" w:hAnsi="TH SarabunPSK" w:cs="TH SarabunPSK" w:hint="cs"/>
          <w:b/>
          <w:bCs/>
          <w:color w:val="FF0000"/>
          <w:sz w:val="32"/>
          <w:szCs w:val="32"/>
          <w:cs/>
        </w:rPr>
        <w:t>สาระหลักข</w:t>
      </w:r>
      <w:r w:rsidR="00E56737" w:rsidRPr="00E56737">
        <w:rPr>
          <w:rFonts w:ascii="TH SarabunPSK" w:hAnsi="TH SarabunPSK" w:cs="TH SarabunPSK" w:hint="cs"/>
          <w:b/>
          <w:bCs/>
          <w:color w:val="FF0000"/>
          <w:sz w:val="32"/>
          <w:szCs w:val="32"/>
          <w:cs/>
        </w:rPr>
        <w:t xml:space="preserve">องหลักสูตร (ลำดับวิชา, วิชาบังคับ, วิชาเลือก, คำอธิบายรายวิชา, แผนการเรียน, และ </w:t>
      </w:r>
      <w:r w:rsidR="00E56737" w:rsidRPr="00E56737">
        <w:rPr>
          <w:rFonts w:ascii="TH SarabunPSK" w:hAnsi="TH SarabunPSK" w:cs="TH SarabunPSK"/>
          <w:b/>
          <w:bCs/>
          <w:color w:val="FF0000"/>
          <w:sz w:val="32"/>
          <w:szCs w:val="32"/>
        </w:rPr>
        <w:t>curriculum mapping</w:t>
      </w:r>
      <w:r w:rsidR="00E56737">
        <w:rPr>
          <w:rFonts w:ascii="TH SarabunPSK" w:hAnsi="TH SarabunPSK" w:cs="TH SarabunPSK"/>
          <w:b/>
          <w:bCs/>
          <w:color w:val="FF0000"/>
          <w:sz w:val="32"/>
          <w:szCs w:val="32"/>
        </w:rPr>
        <w:t xml:space="preserve">) </w:t>
      </w:r>
      <w:r w:rsidR="00E56737">
        <w:rPr>
          <w:rFonts w:ascii="TH SarabunPSK" w:hAnsi="TH SarabunPSK" w:cs="TH SarabunPSK" w:hint="cs"/>
          <w:b/>
          <w:bCs/>
          <w:color w:val="FF0000"/>
          <w:sz w:val="32"/>
          <w:szCs w:val="32"/>
          <w:cs/>
        </w:rPr>
        <w:t xml:space="preserve">ตามหลัก </w:t>
      </w:r>
      <w:r w:rsidR="00E56737" w:rsidRPr="00943C30">
        <w:rPr>
          <w:rFonts w:ascii="TH SarabunPSK" w:hAnsi="TH SarabunPSK" w:cs="TH SarabunPSK"/>
          <w:b/>
          <w:bCs/>
          <w:color w:val="FF0000"/>
          <w:sz w:val="32"/>
          <w:szCs w:val="32"/>
        </w:rPr>
        <w:t>Backward Curriculum Design</w:t>
      </w:r>
      <w:r w:rsidR="00E56737">
        <w:rPr>
          <w:rFonts w:ascii="TH SarabunPSK" w:hAnsi="TH SarabunPSK" w:cs="TH SarabunPSK" w:hint="cs"/>
          <w:b/>
          <w:bCs/>
          <w:color w:val="FF0000"/>
          <w:sz w:val="32"/>
          <w:szCs w:val="32"/>
          <w:cs/>
        </w:rPr>
        <w:t xml:space="preserve"> เพื่อให้บรรลุผลลัพธ์การเรียนรู้ของหลักสูตร</w:t>
      </w:r>
    </w:p>
    <w:p w14:paraId="47EE6804" w14:textId="77777777" w:rsidR="008A4AC4" w:rsidRDefault="008A4AC4" w:rsidP="00E56737">
      <w:pPr>
        <w:spacing w:after="0" w:line="240" w:lineRule="auto"/>
        <w:ind w:firstLine="720"/>
        <w:jc w:val="thaiDistribute"/>
        <w:rPr>
          <w:rFonts w:ascii="TH SarabunPSK" w:hAnsi="TH SarabunPSK" w:cs="TH SarabunPSK" w:hint="cs"/>
          <w:b/>
          <w:bCs/>
          <w:color w:val="FF0000"/>
          <w:sz w:val="32"/>
          <w:szCs w:val="32"/>
          <w:cs/>
        </w:rPr>
      </w:pPr>
    </w:p>
    <w:p w14:paraId="5A4ABFE2" w14:textId="4141867F" w:rsidR="009E2C58" w:rsidRDefault="008A4AC4" w:rsidP="00FA7105">
      <w:pPr>
        <w:spacing w:after="0" w:line="240" w:lineRule="auto"/>
        <w:jc w:val="thaiDistribute"/>
        <w:rPr>
          <w:rFonts w:ascii="TH SarabunPSK" w:hAnsi="TH SarabunPSK" w:cs="TH SarabunPSK"/>
          <w:b/>
          <w:bCs/>
          <w:color w:val="0070C0"/>
          <w:sz w:val="32"/>
          <w:szCs w:val="32"/>
          <w:u w:val="dotted"/>
        </w:rPr>
      </w:pPr>
      <w:r>
        <w:rPr>
          <w:rFonts w:ascii="TH SarabunPSK" w:hAnsi="TH SarabunPSK" w:cs="TH SarabunPSK" w:hint="cs"/>
          <w:b/>
          <w:bCs/>
          <w:noProof/>
          <w:color w:val="0070C0"/>
          <w:sz w:val="32"/>
          <w:szCs w:val="32"/>
          <w:u w:val="dotted"/>
          <w:lang w:val="th-TH"/>
        </w:rPr>
        <mc:AlternateContent>
          <mc:Choice Requires="wps">
            <w:drawing>
              <wp:anchor distT="0" distB="0" distL="114300" distR="114300" simplePos="0" relativeHeight="251667456" behindDoc="0" locked="0" layoutInCell="1" allowOverlap="1" wp14:anchorId="7EE699C5" wp14:editId="551B3FFB">
                <wp:simplePos x="0" y="0"/>
                <wp:positionH relativeFrom="column">
                  <wp:posOffset>4597400</wp:posOffset>
                </wp:positionH>
                <wp:positionV relativeFrom="paragraph">
                  <wp:posOffset>322580</wp:posOffset>
                </wp:positionV>
                <wp:extent cx="171450" cy="114300"/>
                <wp:effectExtent l="0" t="19050" r="38100" b="38100"/>
                <wp:wrapNone/>
                <wp:docPr id="5" name="Arrow: Right 5"/>
                <wp:cNvGraphicFramePr/>
                <a:graphic xmlns:a="http://schemas.openxmlformats.org/drawingml/2006/main">
                  <a:graphicData uri="http://schemas.microsoft.com/office/word/2010/wordprocessingShape">
                    <wps:wsp>
                      <wps:cNvSpPr/>
                      <wps:spPr>
                        <a:xfrm>
                          <a:off x="0" y="0"/>
                          <a:ext cx="171450"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E3825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362pt;margin-top:25.4pt;width:13.5pt;height: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" adj="14400" fillcolor="#6f6f74 [3204]" strokecolor="#373739 [1604]" strokeweight="1.1pt"/>
            </w:pict>
          </mc:Fallback>
        </mc:AlternateContent>
      </w:r>
      <w:r>
        <w:rPr>
          <w:rFonts w:ascii="TH SarabunPSK" w:hAnsi="TH SarabunPSK" w:cs="TH SarabunPSK" w:hint="cs"/>
          <w:b/>
          <w:bCs/>
          <w:noProof/>
          <w:color w:val="0070C0"/>
          <w:sz w:val="32"/>
          <w:szCs w:val="32"/>
          <w:u w:val="dotted"/>
          <w:lang w:val="th-TH"/>
        </w:rPr>
        <mc:AlternateContent>
          <mc:Choice Requires="wps">
            <w:drawing>
              <wp:anchor distT="0" distB="0" distL="114300" distR="114300" simplePos="0" relativeHeight="251665408" behindDoc="0" locked="0" layoutInCell="1" allowOverlap="1" wp14:anchorId="24B81021" wp14:editId="1AF954E6">
                <wp:simplePos x="0" y="0"/>
                <wp:positionH relativeFrom="column">
                  <wp:posOffset>2406650</wp:posOffset>
                </wp:positionH>
                <wp:positionV relativeFrom="paragraph">
                  <wp:posOffset>303530</wp:posOffset>
                </wp:positionV>
                <wp:extent cx="171450" cy="114300"/>
                <wp:effectExtent l="0" t="19050" r="38100" b="38100"/>
                <wp:wrapNone/>
                <wp:docPr id="3" name="Arrow: Right 3"/>
                <wp:cNvGraphicFramePr/>
                <a:graphic xmlns:a="http://schemas.openxmlformats.org/drawingml/2006/main">
                  <a:graphicData uri="http://schemas.microsoft.com/office/word/2010/wordprocessingShape">
                    <wps:wsp>
                      <wps:cNvSpPr/>
                      <wps:spPr>
                        <a:xfrm>
                          <a:off x="0" y="0"/>
                          <a:ext cx="171450"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6F23BC" id="Arrow: Right 3" o:spid="_x0000_s1026" type="#_x0000_t13" style="position:absolute;margin-left:189.5pt;margin-top:23.9pt;width:13.5pt;height: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" adj="14400" fillcolor="#6f6f74 [3204]" strokecolor="#373739 [1604]" strokeweight="1.1pt"/>
            </w:pict>
          </mc:Fallback>
        </mc:AlternateContent>
      </w:r>
      <w:r>
        <w:rPr>
          <w:rFonts w:ascii="TH SarabunPSK" w:hAnsi="TH SarabunPSK" w:cs="TH SarabunPSK" w:hint="cs"/>
          <w:b/>
          <w:bCs/>
          <w:color w:val="0070C0"/>
          <w:sz w:val="32"/>
          <w:szCs w:val="32"/>
          <w:u w:val="dotted"/>
          <w:cs/>
        </w:rPr>
        <w:t xml:space="preserve">    </w:t>
      </w:r>
      <w:r w:rsidRPr="00D44692">
        <w:rPr>
          <w:rFonts w:ascii="TH SarabunPSK" w:hAnsi="TH SarabunPSK" w:cs="TH SarabunPSK" w:hint="cs"/>
          <w:b/>
          <w:bCs/>
          <w:color w:val="0070C0"/>
          <w:sz w:val="32"/>
          <w:szCs w:val="32"/>
          <w:u w:val="dotted"/>
          <w:cs/>
        </w:rPr>
        <w:t>(</w:t>
      </w:r>
      <w:r>
        <w:rPr>
          <w:rFonts w:ascii="TH SarabunPSK" w:hAnsi="TH SarabunPSK" w:cs="TH SarabunPSK" w:hint="cs"/>
          <w:b/>
          <w:bCs/>
          <w:color w:val="0070C0"/>
          <w:sz w:val="32"/>
          <w:szCs w:val="32"/>
          <w:u w:val="dotted"/>
          <w:cs/>
        </w:rPr>
        <w:t xml:space="preserve">การออกแบบโครงสร้างหลักสูตร ทำให้วิชาบังคับทั้งหมดรองรับ </w:t>
      </w:r>
      <w:r>
        <w:rPr>
          <w:rFonts w:ascii="TH SarabunPSK" w:hAnsi="TH SarabunPSK" w:cs="TH SarabunPSK"/>
          <w:b/>
          <w:bCs/>
          <w:color w:val="0070C0"/>
          <w:sz w:val="32"/>
          <w:szCs w:val="32"/>
          <w:u w:val="dotted"/>
        </w:rPr>
        <w:t xml:space="preserve">PLO </w:t>
      </w:r>
      <w:r>
        <w:rPr>
          <w:rFonts w:ascii="TH SarabunPSK" w:hAnsi="TH SarabunPSK" w:cs="TH SarabunPSK" w:hint="cs"/>
          <w:b/>
          <w:bCs/>
          <w:color w:val="0070C0"/>
          <w:sz w:val="32"/>
          <w:szCs w:val="32"/>
          <w:u w:val="dotted"/>
          <w:cs/>
        </w:rPr>
        <w:t xml:space="preserve"> กระบวนการในการออกแบบหลักสูตร แสดงให้เห็นว่า ตั้งตน</w:t>
      </w:r>
      <w:r w:rsidRPr="00D44692">
        <w:rPr>
          <w:rFonts w:ascii="TH SarabunPSK" w:hAnsi="TH SarabunPSK" w:cs="TH SarabunPSK" w:hint="cs"/>
          <w:b/>
          <w:bCs/>
          <w:color w:val="0070C0"/>
          <w:sz w:val="32"/>
          <w:szCs w:val="32"/>
          <w:u w:val="dotted"/>
          <w:cs/>
        </w:rPr>
        <w:t xml:space="preserve">จาก </w:t>
      </w:r>
      <w:r w:rsidRPr="00D44692">
        <w:rPr>
          <w:rFonts w:ascii="TH SarabunPSK" w:hAnsi="TH SarabunPSK" w:cs="TH SarabunPSK"/>
          <w:b/>
          <w:bCs/>
          <w:color w:val="0070C0"/>
          <w:sz w:val="32"/>
          <w:szCs w:val="32"/>
          <w:u w:val="dotted"/>
        </w:rPr>
        <w:t>PLO</w:t>
      </w:r>
      <w:r>
        <w:rPr>
          <w:rFonts w:ascii="TH SarabunPSK" w:hAnsi="TH SarabunPSK" w:cs="TH SarabunPSK" w:hint="cs"/>
          <w:b/>
          <w:bCs/>
          <w:color w:val="0070C0"/>
          <w:sz w:val="32"/>
          <w:szCs w:val="32"/>
          <w:u w:val="dotted"/>
          <w:cs/>
        </w:rPr>
        <w:t xml:space="preserve">       </w:t>
      </w:r>
      <w:r w:rsidRPr="00D44692">
        <w:rPr>
          <w:rFonts w:ascii="TH SarabunPSK" w:hAnsi="TH SarabunPSK" w:cs="TH SarabunPSK" w:hint="cs"/>
          <w:b/>
          <w:bCs/>
          <w:color w:val="0070C0"/>
          <w:sz w:val="32"/>
          <w:szCs w:val="32"/>
          <w:u w:val="dotted"/>
          <w:cs/>
        </w:rPr>
        <w:t>สร้างรายวิชา</w:t>
      </w:r>
      <w:r w:rsidRPr="00D44692">
        <w:rPr>
          <w:rFonts w:ascii="TH SarabunPSK" w:hAnsi="TH SarabunPSK" w:cs="TH SarabunPSK"/>
          <w:b/>
          <w:bCs/>
          <w:color w:val="0070C0"/>
          <w:sz w:val="32"/>
          <w:szCs w:val="32"/>
          <w:u w:val="dotted"/>
        </w:rPr>
        <w:t xml:space="preserve">+ </w:t>
      </w:r>
      <w:r w:rsidRPr="00D44692">
        <w:rPr>
          <w:rFonts w:ascii="TH SarabunPSK" w:hAnsi="TH SarabunPSK" w:cs="TH SarabunPSK" w:hint="cs"/>
          <w:b/>
          <w:bCs/>
          <w:color w:val="0070C0"/>
          <w:sz w:val="32"/>
          <w:szCs w:val="32"/>
          <w:u w:val="dotted"/>
          <w:cs/>
        </w:rPr>
        <w:t>คำอธิบายรายวิชา</w:t>
      </w:r>
      <w:r>
        <w:rPr>
          <w:rFonts w:ascii="TH SarabunPSK" w:hAnsi="TH SarabunPSK" w:cs="TH SarabunPSK" w:hint="cs"/>
          <w:b/>
          <w:bCs/>
          <w:color w:val="0070C0"/>
          <w:sz w:val="32"/>
          <w:szCs w:val="32"/>
          <w:u w:val="dotted"/>
          <w:cs/>
        </w:rPr>
        <w:t xml:space="preserve">   </w:t>
      </w:r>
      <w:r w:rsidRPr="00D44692">
        <w:rPr>
          <w:rFonts w:ascii="TH SarabunPSK" w:hAnsi="TH SarabunPSK" w:cs="TH SarabunPSK" w:hint="cs"/>
          <w:b/>
          <w:bCs/>
          <w:color w:val="0070C0"/>
          <w:sz w:val="32"/>
          <w:szCs w:val="32"/>
          <w:u w:val="dotted"/>
          <w:cs/>
        </w:rPr>
        <w:t xml:space="preserve">  ออกแบบการจัดการเรียนการสอน)</w:t>
      </w:r>
    </w:p>
    <w:p w14:paraId="5F64FD8F" w14:textId="77777777" w:rsidR="008A4AC4" w:rsidRDefault="008A4AC4" w:rsidP="00FA7105">
      <w:pPr>
        <w:spacing w:after="0" w:line="240" w:lineRule="auto"/>
        <w:jc w:val="thaiDistribute"/>
        <w:rPr>
          <w:rFonts w:ascii="TH SarabunPSK" w:hAnsi="TH SarabunPSK" w:cs="TH SarabunPSK" w:hint="cs"/>
          <w:b/>
          <w:bCs/>
          <w:color w:val="000000" w:themeColor="text1"/>
          <w:sz w:val="32"/>
          <w:szCs w:val="32"/>
        </w:rPr>
      </w:pPr>
    </w:p>
    <w:p w14:paraId="7ABD7108" w14:textId="00A77E5D"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2.3 </w:t>
      </w:r>
      <w:r w:rsidR="00117BD3" w:rsidRPr="00943C30">
        <w:rPr>
          <w:rFonts w:ascii="TH SarabunPSK" w:hAnsi="TH SarabunPSK" w:cs="TH SarabunPSK"/>
          <w:b/>
          <w:bCs/>
          <w:color w:val="000000" w:themeColor="text1"/>
          <w:sz w:val="32"/>
          <w:szCs w:val="32"/>
        </w:rPr>
        <w:t>The design of the curriculum is shown to include feedback from stakeholders, especially external stakeholders.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การออกแบบโครงสร้างหลักสูตรต้องมาจากความต้องการของ</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ที่รวบรวมมาโดยเฉพาะ</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ภายนอก</w:t>
      </w:r>
      <w:r w:rsidR="001320E6" w:rsidRPr="00943C30">
        <w:rPr>
          <w:rFonts w:ascii="TH SarabunPSK" w:hAnsi="TH SarabunPSK" w:cs="TH SarabunPSK"/>
          <w:b/>
          <w:bCs/>
          <w:sz w:val="32"/>
          <w:szCs w:val="32"/>
        </w:rPr>
        <w:t>)</w:t>
      </w:r>
    </w:p>
    <w:p w14:paraId="6B173874" w14:textId="05E1536C" w:rsidR="00043878" w:rsidRPr="001075FD" w:rsidRDefault="000D5B60" w:rsidP="00043878">
      <w:pPr>
        <w:spacing w:after="0" w:line="240" w:lineRule="auto"/>
        <w:jc w:val="thaiDistribute"/>
        <w:rPr>
          <w:rFonts w:ascii="TH SarabunPSK" w:hAnsi="TH SarabunPSK" w:cs="TH SarabunPSK"/>
          <w:b/>
          <w:bCs/>
          <w:color w:val="FF0000"/>
          <w:sz w:val="32"/>
          <w:szCs w:val="32"/>
          <w:cs/>
        </w:rPr>
      </w:pPr>
      <w:r w:rsidRPr="00943C30">
        <w:rPr>
          <w:rFonts w:ascii="TH SarabunPSK" w:hAnsi="TH SarabunPSK" w:cs="TH SarabunPSK"/>
          <w:b/>
          <w:bCs/>
          <w:color w:val="000000" w:themeColor="text1"/>
          <w:sz w:val="32"/>
          <w:szCs w:val="32"/>
          <w:cs/>
        </w:rPr>
        <w:lastRenderedPageBreak/>
        <w:tab/>
      </w:r>
      <w:r w:rsidR="007506C5" w:rsidRPr="007506C5">
        <w:rPr>
          <w:rFonts w:ascii="TH SarabunPSK" w:hAnsi="TH SarabunPSK" w:cs="TH SarabunPSK"/>
          <w:b/>
          <w:bCs/>
          <w:color w:val="FF0000"/>
          <w:sz w:val="32"/>
          <w:szCs w:val="32"/>
          <w:cs/>
        </w:rPr>
        <w:t>ในการออกแบบหลักสูตร</w:t>
      </w:r>
      <w:r w:rsidR="007506C5">
        <w:rPr>
          <w:rFonts w:ascii="TH SarabunPSK" w:hAnsi="TH SarabunPSK" w:cs="TH SarabunPSK"/>
          <w:b/>
          <w:bCs/>
          <w:color w:val="FF0000"/>
          <w:sz w:val="32"/>
          <w:szCs w:val="32"/>
          <w:cs/>
        </w:rPr>
        <w:t xml:space="preserve"> </w:t>
      </w:r>
      <w:r w:rsidR="001075FD" w:rsidRPr="001075FD">
        <w:rPr>
          <w:rFonts w:ascii="TH SarabunPSK" w:hAnsi="TH SarabunPSK" w:cs="TH SarabunPSK"/>
          <w:b/>
          <w:bCs/>
          <w:color w:val="FF0000"/>
          <w:sz w:val="32"/>
          <w:szCs w:val="32"/>
          <w:cs/>
        </w:rPr>
        <w:t>หลักสูตรต้อง</w:t>
      </w:r>
      <w:r w:rsidR="00BB6F2A">
        <w:rPr>
          <w:rFonts w:ascii="TH SarabunPSK" w:hAnsi="TH SarabunPSK" w:cs="TH SarabunPSK" w:hint="cs"/>
          <w:b/>
          <w:bCs/>
          <w:color w:val="FF0000"/>
          <w:sz w:val="32"/>
          <w:szCs w:val="32"/>
          <w:cs/>
        </w:rPr>
        <w:t>รายงานการ</w:t>
      </w:r>
      <w:r w:rsidR="001075FD" w:rsidRPr="001075FD">
        <w:rPr>
          <w:rFonts w:ascii="TH SarabunPSK" w:hAnsi="TH SarabunPSK" w:cs="TH SarabunPSK"/>
          <w:b/>
          <w:bCs/>
          <w:color w:val="FF0000"/>
          <w:sz w:val="32"/>
          <w:szCs w:val="32"/>
          <w:cs/>
        </w:rPr>
        <w:t>นำความเห็นจากผู้มีส่วนได้เสีย</w:t>
      </w:r>
      <w:r w:rsidR="001075FD">
        <w:rPr>
          <w:rFonts w:ascii="TH SarabunPSK" w:hAnsi="TH SarabunPSK" w:cs="TH SarabunPSK" w:hint="cs"/>
          <w:b/>
          <w:bCs/>
          <w:color w:val="FF0000"/>
          <w:sz w:val="32"/>
          <w:szCs w:val="32"/>
          <w:cs/>
        </w:rPr>
        <w:t xml:space="preserve"> </w:t>
      </w:r>
      <w:r w:rsidR="001075FD" w:rsidRPr="001075FD">
        <w:rPr>
          <w:rFonts w:ascii="TH SarabunPSK" w:hAnsi="TH SarabunPSK" w:cs="TH SarabunPSK"/>
          <w:b/>
          <w:bCs/>
          <w:color w:val="FF0000"/>
          <w:sz w:val="32"/>
          <w:szCs w:val="32"/>
          <w:cs/>
        </w:rPr>
        <w:t>(</w:t>
      </w:r>
      <w:r w:rsidR="00BB6F2A">
        <w:rPr>
          <w:rFonts w:ascii="TH SarabunPSK" w:hAnsi="TH SarabunPSK" w:cs="TH SarabunPSK" w:hint="cs"/>
          <w:b/>
          <w:bCs/>
          <w:color w:val="FF0000"/>
          <w:sz w:val="32"/>
          <w:szCs w:val="32"/>
          <w:cs/>
        </w:rPr>
        <w:t>รวมผู้มีส่วนได้เสียจากภายนอก</w:t>
      </w:r>
      <w:r w:rsidR="001075FD" w:rsidRPr="001075FD">
        <w:rPr>
          <w:rFonts w:ascii="TH SarabunPSK" w:hAnsi="TH SarabunPSK" w:cs="TH SarabunPSK"/>
          <w:b/>
          <w:bCs/>
          <w:color w:val="FF0000"/>
          <w:sz w:val="32"/>
          <w:szCs w:val="32"/>
          <w:cs/>
        </w:rPr>
        <w:t>)</w:t>
      </w:r>
      <w:r w:rsidR="001075FD">
        <w:rPr>
          <w:rFonts w:ascii="TH SarabunPSK" w:hAnsi="TH SarabunPSK" w:cs="TH SarabunPSK" w:hint="cs"/>
          <w:b/>
          <w:bCs/>
          <w:color w:val="FF0000"/>
          <w:sz w:val="32"/>
          <w:szCs w:val="32"/>
          <w:cs/>
        </w:rPr>
        <w:t xml:space="preserve"> </w:t>
      </w:r>
      <w:r w:rsidR="00BB6F2A">
        <w:rPr>
          <w:rFonts w:ascii="TH SarabunPSK" w:hAnsi="TH SarabunPSK" w:cs="TH SarabunPSK" w:hint="cs"/>
          <w:b/>
          <w:bCs/>
          <w:color w:val="FF0000"/>
          <w:sz w:val="32"/>
          <w:szCs w:val="32"/>
          <w:cs/>
        </w:rPr>
        <w:t xml:space="preserve">มาปรับส่วนต่าง ๆ ของเล่มหลักสูตร (ที่นอกเหนือจาก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(เช่น นำความเห็นจากศิษย์เก่ามาเพิ่มวิชาเลือกใหม่ ๆ</w:t>
      </w:r>
      <w:r w:rsidR="00043878" w:rsidRPr="007D7E6A">
        <w:rPr>
          <w:rFonts w:ascii="TH SarabunPSK" w:hAnsi="TH SarabunPSK" w:cs="TH SarabunPSK" w:hint="cs"/>
          <w:b/>
          <w:bCs/>
          <w:color w:val="FF0000"/>
          <w:sz w:val="32"/>
          <w:szCs w:val="32"/>
          <w:cs/>
        </w:rPr>
        <w:t xml:space="preserve"> </w:t>
      </w:r>
      <w:r w:rsidR="00043878">
        <w:rPr>
          <w:rFonts w:ascii="TH SarabunPSK" w:hAnsi="TH SarabunPSK" w:cs="TH SarabunPSK" w:hint="cs"/>
          <w:b/>
          <w:bCs/>
          <w:color w:val="FF0000"/>
          <w:sz w:val="32"/>
          <w:szCs w:val="32"/>
          <w:cs/>
        </w:rPr>
        <w:t xml:space="preserve">ซึ่งยังตอบ </w:t>
      </w:r>
      <w:r w:rsidR="00043878">
        <w:rPr>
          <w:rFonts w:ascii="TH SarabunPSK" w:hAnsi="TH SarabunPSK" w:cs="TH SarabunPSK"/>
          <w:b/>
          <w:bCs/>
          <w:color w:val="FF0000"/>
          <w:sz w:val="32"/>
          <w:szCs w:val="32"/>
        </w:rPr>
        <w:t xml:space="preserve">PLOs </w:t>
      </w:r>
      <w:r w:rsidR="00043878">
        <w:rPr>
          <w:rFonts w:ascii="TH SarabunPSK" w:hAnsi="TH SarabunPSK" w:cs="TH SarabunPSK" w:hint="cs"/>
          <w:b/>
          <w:bCs/>
          <w:color w:val="FF0000"/>
          <w:sz w:val="32"/>
          <w:szCs w:val="32"/>
          <w:cs/>
        </w:rPr>
        <w:t>ชุดเดิม)</w:t>
      </w:r>
    </w:p>
    <w:p w14:paraId="6AA1F085" w14:textId="77777777" w:rsidR="00043878" w:rsidRDefault="00043878" w:rsidP="00043878">
      <w:pPr>
        <w:spacing w:after="0" w:line="240" w:lineRule="auto"/>
        <w:jc w:val="thaiDistribute"/>
        <w:rPr>
          <w:rFonts w:ascii="TH SarabunPSK" w:hAnsi="TH SarabunPSK" w:cs="TH SarabunPSK"/>
          <w:color w:val="808080" w:themeColor="background1" w:themeShade="80"/>
          <w:sz w:val="32"/>
          <w:szCs w:val="32"/>
          <w:u w:val="dotted"/>
        </w:rPr>
      </w:pPr>
    </w:p>
    <w:p w14:paraId="2CE3D27A" w14:textId="749E39B3" w:rsidR="00043878" w:rsidRPr="00043878" w:rsidRDefault="00043878" w:rsidP="00043878">
      <w:pPr>
        <w:spacing w:after="0" w:line="240" w:lineRule="auto"/>
        <w:jc w:val="thaiDistribute"/>
        <w:rPr>
          <w:rFonts w:ascii="TH SarabunPSK" w:hAnsi="TH SarabunPSK" w:cs="TH SarabunPSK" w:hint="cs"/>
          <w:b/>
          <w:bCs/>
          <w:color w:val="0070C0"/>
          <w:sz w:val="32"/>
          <w:szCs w:val="32"/>
          <w:u w:val="dotted"/>
          <w:cs/>
        </w:rPr>
      </w:pPr>
      <w:r>
        <w:rPr>
          <w:rFonts w:ascii="TH SarabunPSK" w:hAnsi="TH SarabunPSK" w:cs="TH SarabunPSK" w:hint="cs"/>
          <w:color w:val="808080" w:themeColor="background1" w:themeShade="80"/>
          <w:sz w:val="32"/>
          <w:szCs w:val="32"/>
          <w:u w:val="dotted"/>
          <w:cs/>
        </w:rPr>
        <w:t xml:space="preserve">             </w:t>
      </w:r>
      <w:r>
        <w:rPr>
          <w:rFonts w:ascii="TH SarabunPSK" w:hAnsi="TH SarabunPSK" w:cs="TH SarabunPSK" w:hint="cs"/>
          <w:b/>
          <w:bCs/>
          <w:color w:val="0070C0"/>
          <w:sz w:val="32"/>
          <w:szCs w:val="32"/>
          <w:u w:val="dotted"/>
          <w:cs/>
        </w:rPr>
        <w:t>จาก</w:t>
      </w:r>
      <w:r>
        <w:rPr>
          <w:rFonts w:ascii="TH SarabunPSK" w:hAnsi="TH SarabunPSK" w:cs="TH SarabunPSK"/>
          <w:b/>
          <w:bCs/>
          <w:color w:val="0070C0"/>
          <w:sz w:val="32"/>
          <w:szCs w:val="32"/>
          <w:u w:val="dotted"/>
        </w:rPr>
        <w:t xml:space="preserve">2.2 </w:t>
      </w:r>
      <w:r>
        <w:rPr>
          <w:rFonts w:ascii="TH SarabunPSK" w:hAnsi="TH SarabunPSK" w:cs="TH SarabunPSK" w:hint="cs"/>
          <w:b/>
          <w:bCs/>
          <w:color w:val="0070C0"/>
          <w:sz w:val="32"/>
          <w:szCs w:val="32"/>
          <w:u w:val="dotted"/>
          <w:cs/>
        </w:rPr>
        <w:t xml:space="preserve">เน้นเฉพาะวิชาบังคับ แต่ใน </w:t>
      </w:r>
      <w:r>
        <w:rPr>
          <w:rFonts w:ascii="TH SarabunPSK" w:hAnsi="TH SarabunPSK" w:cs="TH SarabunPSK"/>
          <w:b/>
          <w:bCs/>
          <w:color w:val="0070C0"/>
          <w:sz w:val="32"/>
          <w:szCs w:val="32"/>
          <w:u w:val="dotted"/>
        </w:rPr>
        <w:t xml:space="preserve">2.3 </w:t>
      </w:r>
      <w:r>
        <w:rPr>
          <w:rFonts w:ascii="TH SarabunPSK" w:hAnsi="TH SarabunPSK" w:cs="TH SarabunPSK" w:hint="cs"/>
          <w:b/>
          <w:bCs/>
          <w:color w:val="0070C0"/>
          <w:sz w:val="32"/>
          <w:szCs w:val="32"/>
          <w:u w:val="dotted"/>
          <w:cs/>
        </w:rPr>
        <w:t xml:space="preserve">ให้เรารายงานเพิ่มได้ว่า ได้นำ  </w:t>
      </w:r>
      <w:r>
        <w:rPr>
          <w:rFonts w:ascii="TH SarabunPSK" w:hAnsi="TH SarabunPSK" w:cs="TH SarabunPSK"/>
          <w:b/>
          <w:bCs/>
          <w:color w:val="0070C0"/>
          <w:sz w:val="32"/>
          <w:szCs w:val="32"/>
          <w:u w:val="dotted"/>
        </w:rPr>
        <w:t xml:space="preserve">SHNs </w:t>
      </w:r>
      <w:r>
        <w:rPr>
          <w:rFonts w:ascii="TH SarabunPSK" w:hAnsi="TH SarabunPSK" w:cs="TH SarabunPSK" w:hint="cs"/>
          <w:b/>
          <w:bCs/>
          <w:color w:val="0070C0"/>
          <w:sz w:val="32"/>
          <w:szCs w:val="32"/>
          <w:u w:val="dotted"/>
          <w:cs/>
        </w:rPr>
        <w:t xml:space="preserve">มาใช้ในการออกแบบส่วนประกอบอื่นในโครงสร้างหลักสูตร  เช่น </w:t>
      </w:r>
      <w:r>
        <w:rPr>
          <w:rFonts w:ascii="TH SarabunPSK" w:hAnsi="TH SarabunPSK" w:cs="TH SarabunPSK"/>
          <w:b/>
          <w:bCs/>
          <w:color w:val="0070C0"/>
          <w:sz w:val="32"/>
          <w:szCs w:val="32"/>
          <w:u w:val="dotted"/>
        </w:rPr>
        <w:t xml:space="preserve">1)  </w:t>
      </w:r>
      <w:r>
        <w:rPr>
          <w:rFonts w:ascii="TH SarabunPSK" w:hAnsi="TH SarabunPSK" w:cs="TH SarabunPSK" w:hint="cs"/>
          <w:b/>
          <w:bCs/>
          <w:color w:val="0070C0"/>
          <w:sz w:val="32"/>
          <w:szCs w:val="32"/>
          <w:u w:val="dotted"/>
          <w:cs/>
        </w:rPr>
        <w:t xml:space="preserve">การสร้างกลุ่มวิชาชีพเลือก เพื่อให้นักศึกษาได้รับการพัฒนาความรู้และทักษะในลักษณะการต่อยอดความรู้หลักที่เรียนในวิชาบังคับ เพื่อช่วยเพิ่มโอกาสการได้งานทำ </w:t>
      </w:r>
      <w:r>
        <w:rPr>
          <w:rFonts w:ascii="TH SarabunPSK" w:hAnsi="TH SarabunPSK" w:cs="TH SarabunPSK"/>
          <w:b/>
          <w:bCs/>
          <w:color w:val="0070C0"/>
          <w:sz w:val="32"/>
          <w:szCs w:val="32"/>
          <w:u w:val="dotted"/>
        </w:rPr>
        <w:t xml:space="preserve"> 2)</w:t>
      </w:r>
      <w:r>
        <w:rPr>
          <w:rFonts w:ascii="TH SarabunPSK" w:hAnsi="TH SarabunPSK" w:cs="TH SarabunPSK" w:hint="cs"/>
          <w:b/>
          <w:bCs/>
          <w:color w:val="0070C0"/>
          <w:sz w:val="32"/>
          <w:szCs w:val="32"/>
          <w:u w:val="dotted"/>
          <w:cs/>
        </w:rPr>
        <w:t xml:space="preserve"> การจัดหาทรัพยากรทางการศึกษา เพื่อเป็นสิ่งสนับสนุนการเรียนรู้  </w:t>
      </w:r>
      <w:r>
        <w:rPr>
          <w:rFonts w:ascii="TH SarabunPSK" w:hAnsi="TH SarabunPSK" w:cs="TH SarabunPSK"/>
          <w:b/>
          <w:bCs/>
          <w:color w:val="0070C0"/>
          <w:sz w:val="32"/>
          <w:szCs w:val="32"/>
          <w:u w:val="dotted"/>
        </w:rPr>
        <w:t xml:space="preserve">3) </w:t>
      </w:r>
      <w:r>
        <w:rPr>
          <w:rFonts w:ascii="TH SarabunPSK" w:hAnsi="TH SarabunPSK" w:cs="TH SarabunPSK" w:hint="cs"/>
          <w:b/>
          <w:bCs/>
          <w:color w:val="0070C0"/>
          <w:sz w:val="32"/>
          <w:szCs w:val="32"/>
          <w:u w:val="dotted"/>
          <w:cs/>
        </w:rPr>
        <w:t>การจัดกิจกรรมส่งเสริมพัฒนานักศึกษา เป็นต้น</w:t>
      </w:r>
    </w:p>
    <w:p w14:paraId="3301F672" w14:textId="77777777" w:rsidR="00043878" w:rsidRDefault="00043878" w:rsidP="00043878">
      <w:pPr>
        <w:spacing w:after="0" w:line="240" w:lineRule="auto"/>
        <w:jc w:val="thaiDistribute"/>
        <w:rPr>
          <w:rFonts w:ascii="TH SarabunPSK" w:hAnsi="TH SarabunPSK" w:cs="TH SarabunPSK"/>
          <w:color w:val="808080" w:themeColor="background1" w:themeShade="80"/>
          <w:sz w:val="32"/>
          <w:szCs w:val="32"/>
          <w:u w:val="dotted"/>
        </w:rPr>
      </w:pPr>
    </w:p>
    <w:p w14:paraId="325AD629" w14:textId="3B0E69EA" w:rsidR="00043878" w:rsidRDefault="00550807" w:rsidP="00043878">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904CF9" w14:textId="42ED4541" w:rsidR="009F22B9" w:rsidRPr="009F22B9" w:rsidRDefault="009F22B9" w:rsidP="00043878">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การวิเคราะห์ความต้องการของ</w:t>
      </w:r>
      <w:r w:rsidR="00A3585C">
        <w:rPr>
          <w:rFonts w:ascii="TH SarabunPSK" w:hAnsi="TH SarabunPSK" w:cs="TH SarabunPSK" w:hint="cs"/>
          <w:sz w:val="32"/>
          <w:szCs w:val="32"/>
          <w:cs/>
        </w:rPr>
        <w:t>ผู้มีส่วนได้เสีย</w:t>
      </w:r>
      <w:r>
        <w:rPr>
          <w:rFonts w:ascii="TH SarabunPSK" w:hAnsi="TH SarabunPSK" w:cs="TH SarabunPSK" w:hint="cs"/>
          <w:sz w:val="32"/>
          <w:szCs w:val="32"/>
          <w:cs/>
        </w:rPr>
        <w:t>กับ</w:t>
      </w:r>
      <w:r w:rsidRPr="009F22B9">
        <w:rPr>
          <w:rFonts w:ascii="TH SarabunPSK" w:hAnsi="TH SarabunPSK" w:cs="TH SarabunPSK"/>
          <w:sz w:val="32"/>
          <w:szCs w:val="32"/>
          <w:cs/>
        </w:rPr>
        <w:t>ผลลัพธ์การเรียนรู้</w:t>
      </w:r>
      <w:r>
        <w:rPr>
          <w:rFonts w:ascii="TH SarabunPSK" w:hAnsi="TH SarabunPSK" w:cs="TH SarabunPSK" w:hint="cs"/>
          <w:sz w:val="32"/>
          <w:szCs w:val="32"/>
          <w:cs/>
        </w:rPr>
        <w:t xml:space="preserve"> 4 ด้าน</w:t>
      </w:r>
    </w:p>
    <w:tbl>
      <w:tblPr>
        <w:tblStyle w:val="TableGrid"/>
        <w:tblW w:w="0" w:type="auto"/>
        <w:tblLayout w:type="fixed"/>
        <w:tblLook w:val="04A0" w:firstRow="1" w:lastRow="0" w:firstColumn="1" w:lastColumn="0" w:noHBand="0" w:noVBand="1"/>
      </w:tblPr>
      <w:tblGrid>
        <w:gridCol w:w="461"/>
        <w:gridCol w:w="5466"/>
        <w:gridCol w:w="429"/>
        <w:gridCol w:w="430"/>
        <w:gridCol w:w="430"/>
        <w:gridCol w:w="430"/>
        <w:gridCol w:w="1704"/>
      </w:tblGrid>
      <w:tr w:rsidR="009F22B9" w14:paraId="4035A85B" w14:textId="77777777" w:rsidTr="00550807">
        <w:tc>
          <w:tcPr>
            <w:tcW w:w="461" w:type="dxa"/>
            <w:vMerge w:val="restart"/>
            <w:shd w:val="clear" w:color="auto" w:fill="BDCBD5" w:themeFill="accent2" w:themeFillTint="99"/>
            <w:vAlign w:val="center"/>
          </w:tcPr>
          <w:p w14:paraId="6524D374" w14:textId="589CE8CC" w:rsidR="009F22B9" w:rsidRPr="009F22B9" w:rsidRDefault="009F22B9" w:rsidP="009F22B9">
            <w:pPr>
              <w:jc w:val="center"/>
              <w:rPr>
                <w:rFonts w:ascii="TH SarabunPSK" w:hAnsi="TH SarabunPSK" w:cs="TH SarabunPSK"/>
                <w:sz w:val="32"/>
                <w:szCs w:val="32"/>
                <w:cs/>
              </w:rPr>
            </w:pPr>
            <w:r w:rsidRPr="009F22B9">
              <w:rPr>
                <w:rFonts w:ascii="TH SarabunPSK" w:hAnsi="TH SarabunPSK" w:cs="TH SarabunPSK" w:hint="cs"/>
                <w:sz w:val="32"/>
                <w:szCs w:val="32"/>
                <w:cs/>
              </w:rPr>
              <w:t>ข้อ</w:t>
            </w:r>
          </w:p>
        </w:tc>
        <w:tc>
          <w:tcPr>
            <w:tcW w:w="5466" w:type="dxa"/>
            <w:vMerge w:val="restart"/>
            <w:shd w:val="clear" w:color="auto" w:fill="BDCBD5" w:themeFill="accent2" w:themeFillTint="99"/>
            <w:vAlign w:val="center"/>
          </w:tcPr>
          <w:p w14:paraId="50D0E633" w14:textId="3C117C77"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hint="cs"/>
                <w:sz w:val="32"/>
                <w:szCs w:val="32"/>
                <w:cs/>
              </w:rPr>
              <w:t>ความต้องการของ</w:t>
            </w:r>
            <w:r w:rsidR="00A3585C">
              <w:rPr>
                <w:rFonts w:ascii="TH SarabunPSK" w:hAnsi="TH SarabunPSK" w:cs="TH SarabunPSK" w:hint="cs"/>
                <w:sz w:val="32"/>
                <w:szCs w:val="32"/>
                <w:cs/>
              </w:rPr>
              <w:t>ผู้มีส่วนได้เสีย</w:t>
            </w:r>
          </w:p>
        </w:tc>
        <w:tc>
          <w:tcPr>
            <w:tcW w:w="1719" w:type="dxa"/>
            <w:gridSpan w:val="4"/>
            <w:shd w:val="clear" w:color="auto" w:fill="BDCBD5" w:themeFill="accent2" w:themeFillTint="99"/>
            <w:vAlign w:val="center"/>
          </w:tcPr>
          <w:p w14:paraId="4940F59E" w14:textId="1F78585D"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sz w:val="32"/>
                <w:szCs w:val="32"/>
                <w:cs/>
              </w:rPr>
              <w:t>ผลลัพธ์การเรียนรู้</w:t>
            </w:r>
          </w:p>
        </w:tc>
        <w:tc>
          <w:tcPr>
            <w:tcW w:w="1704" w:type="dxa"/>
            <w:vMerge w:val="restart"/>
            <w:shd w:val="clear" w:color="auto" w:fill="BDCBD5" w:themeFill="accent2" w:themeFillTint="99"/>
            <w:vAlign w:val="center"/>
          </w:tcPr>
          <w:p w14:paraId="2814C77C" w14:textId="57C8F8EF" w:rsidR="009F22B9" w:rsidRPr="009F22B9" w:rsidRDefault="00A3585C" w:rsidP="009F22B9">
            <w:pPr>
              <w:jc w:val="center"/>
              <w:rPr>
                <w:rFonts w:ascii="TH SarabunPSK" w:hAnsi="TH SarabunPSK" w:cs="TH SarabunPSK"/>
                <w:sz w:val="32"/>
                <w:szCs w:val="32"/>
              </w:rPr>
            </w:pPr>
            <w:r>
              <w:rPr>
                <w:rFonts w:ascii="TH SarabunPSK" w:hAnsi="TH SarabunPSK" w:cs="TH SarabunPSK" w:hint="cs"/>
                <w:sz w:val="32"/>
                <w:szCs w:val="32"/>
                <w:cs/>
              </w:rPr>
              <w:t>ผู้มีส่วนได้เสีย</w:t>
            </w:r>
          </w:p>
        </w:tc>
      </w:tr>
      <w:tr w:rsidR="009F22B9" w14:paraId="7CC3D970" w14:textId="77777777" w:rsidTr="00550807">
        <w:tc>
          <w:tcPr>
            <w:tcW w:w="461" w:type="dxa"/>
            <w:vMerge/>
          </w:tcPr>
          <w:p w14:paraId="65888066" w14:textId="77777777" w:rsidR="009F22B9" w:rsidRDefault="009F22B9" w:rsidP="00FA7105">
            <w:pPr>
              <w:jc w:val="thaiDistribute"/>
              <w:rPr>
                <w:rFonts w:ascii="TH SarabunPSK" w:hAnsi="TH SarabunPSK" w:cs="TH SarabunPSK"/>
                <w:color w:val="FF0000"/>
                <w:sz w:val="32"/>
                <w:szCs w:val="32"/>
              </w:rPr>
            </w:pPr>
          </w:p>
        </w:tc>
        <w:tc>
          <w:tcPr>
            <w:tcW w:w="5466" w:type="dxa"/>
            <w:vMerge/>
          </w:tcPr>
          <w:p w14:paraId="40B2C4FD" w14:textId="77777777" w:rsidR="009F22B9" w:rsidRPr="009F22B9" w:rsidRDefault="009F22B9" w:rsidP="00FA7105">
            <w:pPr>
              <w:jc w:val="thaiDistribute"/>
              <w:rPr>
                <w:rFonts w:ascii="TH SarabunPSK" w:hAnsi="TH SarabunPSK" w:cs="TH SarabunPSK"/>
                <w:sz w:val="32"/>
                <w:szCs w:val="32"/>
              </w:rPr>
            </w:pPr>
          </w:p>
        </w:tc>
        <w:tc>
          <w:tcPr>
            <w:tcW w:w="429" w:type="dxa"/>
            <w:shd w:val="clear" w:color="auto" w:fill="BDCBD5" w:themeFill="accent2" w:themeFillTint="99"/>
            <w:vAlign w:val="center"/>
          </w:tcPr>
          <w:p w14:paraId="253BE206" w14:textId="21DCD2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K</w:t>
            </w:r>
          </w:p>
        </w:tc>
        <w:tc>
          <w:tcPr>
            <w:tcW w:w="430" w:type="dxa"/>
            <w:shd w:val="clear" w:color="auto" w:fill="BDCBD5" w:themeFill="accent2" w:themeFillTint="99"/>
            <w:vAlign w:val="center"/>
          </w:tcPr>
          <w:p w14:paraId="055AB7EE" w14:textId="2F8452CA"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S</w:t>
            </w:r>
          </w:p>
        </w:tc>
        <w:tc>
          <w:tcPr>
            <w:tcW w:w="430" w:type="dxa"/>
            <w:shd w:val="clear" w:color="auto" w:fill="BDCBD5" w:themeFill="accent2" w:themeFillTint="99"/>
            <w:vAlign w:val="center"/>
          </w:tcPr>
          <w:p w14:paraId="044EDE56" w14:textId="0268E4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E</w:t>
            </w:r>
          </w:p>
        </w:tc>
        <w:tc>
          <w:tcPr>
            <w:tcW w:w="430" w:type="dxa"/>
            <w:shd w:val="clear" w:color="auto" w:fill="BDCBD5" w:themeFill="accent2" w:themeFillTint="99"/>
            <w:vAlign w:val="center"/>
          </w:tcPr>
          <w:p w14:paraId="27A53991" w14:textId="6EA1ABEE"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C</w:t>
            </w:r>
          </w:p>
        </w:tc>
        <w:tc>
          <w:tcPr>
            <w:tcW w:w="1704" w:type="dxa"/>
            <w:vMerge/>
          </w:tcPr>
          <w:p w14:paraId="60B4378C" w14:textId="5C1B8AB5" w:rsidR="009F22B9" w:rsidRDefault="009F22B9" w:rsidP="00FA7105">
            <w:pPr>
              <w:jc w:val="thaiDistribute"/>
              <w:rPr>
                <w:rFonts w:ascii="TH SarabunPSK" w:hAnsi="TH SarabunPSK" w:cs="TH SarabunPSK"/>
                <w:color w:val="FF0000"/>
                <w:sz w:val="32"/>
                <w:szCs w:val="32"/>
              </w:rPr>
            </w:pPr>
          </w:p>
        </w:tc>
      </w:tr>
      <w:tr w:rsidR="005C43DB" w14:paraId="1FE1FF55" w14:textId="77777777" w:rsidTr="00550807">
        <w:tc>
          <w:tcPr>
            <w:tcW w:w="461" w:type="dxa"/>
          </w:tcPr>
          <w:p w14:paraId="007986E4" w14:textId="2F14F312" w:rsidR="005C43DB" w:rsidRDefault="009F22B9" w:rsidP="00FA7105">
            <w:pPr>
              <w:jc w:val="thaiDistribute"/>
              <w:rPr>
                <w:rFonts w:ascii="TH SarabunPSK" w:hAnsi="TH SarabunPSK" w:cs="TH SarabunPSK"/>
                <w:color w:val="FF0000"/>
                <w:sz w:val="32"/>
                <w:szCs w:val="32"/>
              </w:rPr>
            </w:pPr>
            <w:r>
              <w:rPr>
                <w:rFonts w:ascii="TH SarabunPSK" w:hAnsi="TH SarabunPSK" w:cs="TH SarabunPSK"/>
                <w:color w:val="FF0000"/>
                <w:sz w:val="32"/>
                <w:szCs w:val="32"/>
              </w:rPr>
              <w:t>1.</w:t>
            </w:r>
          </w:p>
        </w:tc>
        <w:tc>
          <w:tcPr>
            <w:tcW w:w="5466" w:type="dxa"/>
          </w:tcPr>
          <w:p w14:paraId="51388D34" w14:textId="34DDA2BE" w:rsidR="005C43DB" w:rsidRDefault="009F22B9" w:rsidP="00FA7105">
            <w:pPr>
              <w:jc w:val="thaiDistribute"/>
              <w:rPr>
                <w:rFonts w:ascii="TH SarabunPSK" w:hAnsi="TH SarabunPSK" w:cs="TH SarabunPSK"/>
                <w:color w:val="FF0000"/>
                <w:sz w:val="32"/>
                <w:szCs w:val="32"/>
                <w:cs/>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ได้</w:t>
            </w:r>
          </w:p>
        </w:tc>
        <w:tc>
          <w:tcPr>
            <w:tcW w:w="429" w:type="dxa"/>
            <w:vAlign w:val="center"/>
          </w:tcPr>
          <w:p w14:paraId="018DDC76" w14:textId="0236D867" w:rsidR="005C43DB" w:rsidRDefault="009F22B9" w:rsidP="00550807">
            <w:pPr>
              <w:jc w:val="center"/>
              <w:rPr>
                <w:rFonts w:ascii="TH SarabunPSK" w:hAnsi="TH SarabunPSK" w:cs="TH SarabunPSK"/>
                <w:color w:val="FF0000"/>
                <w:sz w:val="32"/>
                <w:szCs w:val="32"/>
              </w:rPr>
            </w:pPr>
            <w:r w:rsidRPr="00A97EC3">
              <w:rPr>
                <w:rFonts w:ascii="TH SarabunPSK" w:hAnsi="TH SarabunPSK" w:cs="TH SarabunPSK" w:hint="cs"/>
                <w:color w:val="FF0000"/>
                <w:sz w:val="28"/>
              </w:rPr>
              <w:sym w:font="Wingdings" w:char="F0FC"/>
            </w:r>
          </w:p>
        </w:tc>
        <w:tc>
          <w:tcPr>
            <w:tcW w:w="430" w:type="dxa"/>
            <w:vAlign w:val="center"/>
          </w:tcPr>
          <w:p w14:paraId="3A4F4E4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0F7A77C6"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3843E37C" w14:textId="77777777" w:rsidR="005C43DB" w:rsidRDefault="005C43DB" w:rsidP="00550807">
            <w:pPr>
              <w:jc w:val="center"/>
              <w:rPr>
                <w:rFonts w:ascii="TH SarabunPSK" w:hAnsi="TH SarabunPSK" w:cs="TH SarabunPSK"/>
                <w:color w:val="FF0000"/>
                <w:sz w:val="32"/>
                <w:szCs w:val="32"/>
              </w:rPr>
            </w:pPr>
          </w:p>
        </w:tc>
        <w:tc>
          <w:tcPr>
            <w:tcW w:w="1704" w:type="dxa"/>
          </w:tcPr>
          <w:p w14:paraId="6851A98A" w14:textId="3842BADA" w:rsidR="005C43DB" w:rsidRPr="009F22B9" w:rsidRDefault="009F22B9" w:rsidP="009F22B9">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ผู้ใช้บัณฑิต</w:t>
            </w:r>
            <w:r>
              <w:rPr>
                <w:rFonts w:ascii="TH SarabunPSK" w:hAnsi="TH SarabunPSK" w:cs="TH SarabunPSK" w:hint="cs"/>
                <w:color w:val="FF0000"/>
                <w:sz w:val="30"/>
                <w:szCs w:val="30"/>
                <w:cs/>
              </w:rPr>
              <w:t xml:space="preserve"> และ</w:t>
            </w:r>
            <w:r w:rsidRPr="00943C30">
              <w:rPr>
                <w:rFonts w:ascii="TH SarabunPSK" w:hAnsi="TH SarabunPSK" w:cs="TH SarabunPSK"/>
                <w:color w:val="FF0000"/>
                <w:sz w:val="30"/>
                <w:szCs w:val="30"/>
                <w:cs/>
              </w:rPr>
              <w:t>ศิษย์เก่า</w:t>
            </w:r>
          </w:p>
        </w:tc>
      </w:tr>
      <w:tr w:rsidR="005C43DB" w14:paraId="6319F2FD" w14:textId="77777777" w:rsidTr="00550807">
        <w:tc>
          <w:tcPr>
            <w:tcW w:w="461" w:type="dxa"/>
          </w:tcPr>
          <w:p w14:paraId="3C0D1E72" w14:textId="77777777" w:rsidR="005C43DB" w:rsidRDefault="005C43DB" w:rsidP="00FA7105">
            <w:pPr>
              <w:jc w:val="thaiDistribute"/>
              <w:rPr>
                <w:rFonts w:ascii="TH SarabunPSK" w:hAnsi="TH SarabunPSK" w:cs="TH SarabunPSK"/>
                <w:color w:val="FF0000"/>
                <w:sz w:val="32"/>
                <w:szCs w:val="32"/>
              </w:rPr>
            </w:pPr>
          </w:p>
        </w:tc>
        <w:tc>
          <w:tcPr>
            <w:tcW w:w="5466" w:type="dxa"/>
          </w:tcPr>
          <w:p w14:paraId="5E55C897"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FD262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9AD1263"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FA73B9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468A8164" w14:textId="77777777" w:rsidR="005C43DB" w:rsidRDefault="005C43DB" w:rsidP="00550807">
            <w:pPr>
              <w:jc w:val="center"/>
              <w:rPr>
                <w:rFonts w:ascii="TH SarabunPSK" w:hAnsi="TH SarabunPSK" w:cs="TH SarabunPSK"/>
                <w:color w:val="FF0000"/>
                <w:sz w:val="32"/>
                <w:szCs w:val="32"/>
              </w:rPr>
            </w:pPr>
          </w:p>
        </w:tc>
        <w:tc>
          <w:tcPr>
            <w:tcW w:w="1704" w:type="dxa"/>
          </w:tcPr>
          <w:p w14:paraId="2DA66268" w14:textId="1F7AD6AE" w:rsidR="005C43DB" w:rsidRDefault="005C43DB" w:rsidP="00FA7105">
            <w:pPr>
              <w:jc w:val="thaiDistribute"/>
              <w:rPr>
                <w:rFonts w:ascii="TH SarabunPSK" w:hAnsi="TH SarabunPSK" w:cs="TH SarabunPSK"/>
                <w:color w:val="FF0000"/>
                <w:sz w:val="32"/>
                <w:szCs w:val="32"/>
              </w:rPr>
            </w:pPr>
          </w:p>
        </w:tc>
      </w:tr>
      <w:tr w:rsidR="005C43DB" w14:paraId="44ADE10A" w14:textId="77777777" w:rsidTr="00550807">
        <w:tc>
          <w:tcPr>
            <w:tcW w:w="461" w:type="dxa"/>
          </w:tcPr>
          <w:p w14:paraId="758BD17D" w14:textId="77777777" w:rsidR="005C43DB" w:rsidRDefault="005C43DB" w:rsidP="00FA7105">
            <w:pPr>
              <w:jc w:val="thaiDistribute"/>
              <w:rPr>
                <w:rFonts w:ascii="TH SarabunPSK" w:hAnsi="TH SarabunPSK" w:cs="TH SarabunPSK"/>
                <w:color w:val="FF0000"/>
                <w:sz w:val="32"/>
                <w:szCs w:val="32"/>
              </w:rPr>
            </w:pPr>
          </w:p>
        </w:tc>
        <w:tc>
          <w:tcPr>
            <w:tcW w:w="5466" w:type="dxa"/>
          </w:tcPr>
          <w:p w14:paraId="0FF092BD"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3A068C"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1C19F0F1"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2A3D1D5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77C277DE" w14:textId="77777777" w:rsidR="005C43DB" w:rsidRDefault="005C43DB" w:rsidP="00550807">
            <w:pPr>
              <w:jc w:val="center"/>
              <w:rPr>
                <w:rFonts w:ascii="TH SarabunPSK" w:hAnsi="TH SarabunPSK" w:cs="TH SarabunPSK"/>
                <w:color w:val="FF0000"/>
                <w:sz w:val="32"/>
                <w:szCs w:val="32"/>
              </w:rPr>
            </w:pPr>
          </w:p>
        </w:tc>
        <w:tc>
          <w:tcPr>
            <w:tcW w:w="1704" w:type="dxa"/>
          </w:tcPr>
          <w:p w14:paraId="059BCA55" w14:textId="4A92AB4D" w:rsidR="005C43DB" w:rsidRDefault="005C43DB" w:rsidP="00FA7105">
            <w:pPr>
              <w:jc w:val="thaiDistribute"/>
              <w:rPr>
                <w:rFonts w:ascii="TH SarabunPSK" w:hAnsi="TH SarabunPSK" w:cs="TH SarabunPSK"/>
                <w:color w:val="FF0000"/>
                <w:sz w:val="32"/>
                <w:szCs w:val="32"/>
              </w:rPr>
            </w:pPr>
          </w:p>
        </w:tc>
      </w:tr>
    </w:tbl>
    <w:p w14:paraId="11D3C367" w14:textId="77777777" w:rsidR="005C43DB" w:rsidRPr="00D12D26" w:rsidRDefault="005C43DB" w:rsidP="00FA7105">
      <w:pPr>
        <w:spacing w:after="0" w:line="240" w:lineRule="auto"/>
        <w:jc w:val="thaiDistribute"/>
        <w:rPr>
          <w:rFonts w:ascii="TH SarabunPSK" w:hAnsi="TH SarabunPSK" w:cs="TH SarabunPSK"/>
          <w:color w:val="FF0000"/>
          <w:sz w:val="32"/>
          <w:szCs w:val="32"/>
          <w:cs/>
        </w:rPr>
      </w:pPr>
    </w:p>
    <w:p w14:paraId="5889FEDD" w14:textId="52DF77FE"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2.4 </w:t>
      </w:r>
      <w:r w:rsidR="00117BD3" w:rsidRPr="00943C30">
        <w:rPr>
          <w:rFonts w:ascii="TH SarabunPSK" w:hAnsi="TH SarabunPSK" w:cs="TH SarabunPSK"/>
          <w:b/>
          <w:bCs/>
          <w:color w:val="000000" w:themeColor="text1"/>
          <w:sz w:val="32"/>
          <w:szCs w:val="32"/>
        </w:rPr>
        <w:t>The contribution made by each course in achieving the expected learning outcomes is shown to be clear</w:t>
      </w:r>
      <w:r w:rsidR="00117BD3" w:rsidRPr="00943C30">
        <w:rPr>
          <w:rFonts w:ascii="TH SarabunPSK" w:hAnsi="TH SarabunPSK" w:cs="TH SarabunPSK"/>
          <w:b/>
          <w:bCs/>
          <w:color w:val="000000" w:themeColor="text1"/>
          <w:sz w:val="32"/>
          <w:szCs w:val="32"/>
          <w:cs/>
        </w:rPr>
        <w:t>. (</w:t>
      </w:r>
      <w:r w:rsidRPr="00943C30">
        <w:rPr>
          <w:rFonts w:ascii="TH SarabunPSK" w:hAnsi="TH SarabunPSK" w:cs="TH SarabunPSK"/>
          <w:b/>
          <w:bCs/>
          <w:sz w:val="32"/>
          <w:szCs w:val="32"/>
          <w:cs/>
        </w:rPr>
        <w:t>แต่ละรายวิชามีส่วนร่วมในการผลักดันผลการเรียนรู้</w:t>
      </w:r>
      <w:r w:rsidR="00BB6F2A">
        <w:rPr>
          <w:rFonts w:ascii="TH SarabunPSK" w:hAnsi="TH SarabunPSK" w:cs="TH SarabunPSK" w:hint="cs"/>
          <w:b/>
          <w:bCs/>
          <w:sz w:val="32"/>
          <w:szCs w:val="32"/>
          <w:cs/>
        </w:rPr>
        <w:t>ระดับหลักสูตร</w:t>
      </w:r>
      <w:r w:rsidRPr="00943C30">
        <w:rPr>
          <w:rFonts w:ascii="TH SarabunPSK" w:hAnsi="TH SarabunPSK" w:cs="TH SarabunPSK"/>
          <w:b/>
          <w:bCs/>
          <w:sz w:val="32"/>
          <w:szCs w:val="32"/>
          <w:cs/>
        </w:rPr>
        <w:t>ให้บรรลุได้อย่างชัดเจน</w:t>
      </w:r>
      <w:r w:rsidR="001320E6" w:rsidRPr="00943C30">
        <w:rPr>
          <w:rFonts w:ascii="TH SarabunPSK" w:hAnsi="TH SarabunPSK" w:cs="TH SarabunPSK"/>
          <w:b/>
          <w:bCs/>
          <w:sz w:val="32"/>
          <w:szCs w:val="32"/>
        </w:rPr>
        <w:t>)</w:t>
      </w:r>
    </w:p>
    <w:p w14:paraId="158269D0" w14:textId="417E30D7" w:rsidR="000D5B60" w:rsidRPr="009F22B9" w:rsidRDefault="000D5B6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หลักสูตรมีตารางการกระจายผลลัพธ์การเรียนรู้ของหลักสูตร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 xml:space="preserve">ลงสู่รายวิชาบังคับโดยครบถ้วน และมีจำนวนรายวิชาที่รับผิดชอบในแต่ละ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อย่างเหมาะสม โดยพิจารณาระดับการเรียนรู้ในแต่ละรายวิชา และการจัดเรียงรายวิชาก่อนหลังอย่างเหมาะสมของระดับการเรียนรู้</w:t>
      </w:r>
    </w:p>
    <w:p w14:paraId="7F1D62CE" w14:textId="7B29395B" w:rsidR="00CB2F3D" w:rsidRDefault="00043878" w:rsidP="00CB2F3D">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p>
    <w:p w14:paraId="778A59AE" w14:textId="1C8A3730" w:rsidR="00043878" w:rsidRPr="00043878" w:rsidRDefault="00043878" w:rsidP="00CB2F3D">
      <w:pPr>
        <w:spacing w:after="0" w:line="240" w:lineRule="auto"/>
        <w:jc w:val="thaiDistribute"/>
        <w:rPr>
          <w:rFonts w:ascii="TH SarabunPSK" w:hAnsi="TH SarabunPSK" w:cs="TH SarabunPSK" w:hint="cs"/>
          <w:color w:val="0070C0"/>
          <w:sz w:val="32"/>
          <w:szCs w:val="32"/>
          <w:u w:val="dotted"/>
          <w:cs/>
        </w:rPr>
      </w:pPr>
      <w:r>
        <w:rPr>
          <w:rFonts w:ascii="TH SarabunPSK" w:hAnsi="TH SarabunPSK" w:cs="TH SarabunPSK" w:hint="cs"/>
          <w:color w:val="0070C0"/>
          <w:sz w:val="32"/>
          <w:szCs w:val="32"/>
          <w:u w:val="dotted"/>
          <w:cs/>
        </w:rPr>
        <w:t xml:space="preserve">   หลักสูตร แสดงให้เห็นว่ากระบวนการกำหนดรายวิชาที่จะรับผิดชอบผลัก </w:t>
      </w:r>
      <w:r>
        <w:rPr>
          <w:rFonts w:ascii="TH SarabunPSK" w:hAnsi="TH SarabunPSK" w:cs="TH SarabunPSK"/>
          <w:color w:val="0070C0"/>
          <w:sz w:val="32"/>
          <w:szCs w:val="32"/>
          <w:u w:val="dotted"/>
        </w:rPr>
        <w:t xml:space="preserve">PLO </w:t>
      </w:r>
      <w:r>
        <w:rPr>
          <w:rFonts w:ascii="TH SarabunPSK" w:hAnsi="TH SarabunPSK" w:cs="TH SarabunPSK" w:hint="cs"/>
          <w:color w:val="0070C0"/>
          <w:sz w:val="32"/>
          <w:szCs w:val="32"/>
          <w:u w:val="dotted"/>
          <w:cs/>
        </w:rPr>
        <w:t xml:space="preserve"> เป็นอย่างไร และแต่ละรายวิชาจะต้องมีสาระของ </w:t>
      </w:r>
      <w:r>
        <w:rPr>
          <w:rFonts w:ascii="TH SarabunPSK" w:hAnsi="TH SarabunPSK" w:cs="TH SarabunPSK"/>
          <w:color w:val="0070C0"/>
          <w:sz w:val="32"/>
          <w:szCs w:val="32"/>
          <w:u w:val="dotted"/>
        </w:rPr>
        <w:t xml:space="preserve">CLO </w:t>
      </w:r>
      <w:r>
        <w:rPr>
          <w:rFonts w:ascii="TH SarabunPSK" w:hAnsi="TH SarabunPSK" w:cs="TH SarabunPSK" w:hint="cs"/>
          <w:color w:val="0070C0"/>
          <w:sz w:val="32"/>
          <w:szCs w:val="32"/>
          <w:u w:val="dotted"/>
          <w:cs/>
        </w:rPr>
        <w:t xml:space="preserve">ที่ถูกต้องครบถ้วนตามสาระ </w:t>
      </w:r>
      <w:r>
        <w:rPr>
          <w:rFonts w:ascii="TH SarabunPSK" w:hAnsi="TH SarabunPSK" w:cs="TH SarabunPSK"/>
          <w:color w:val="0070C0"/>
          <w:sz w:val="32"/>
          <w:szCs w:val="32"/>
          <w:u w:val="dotted"/>
        </w:rPr>
        <w:t>PLO</w:t>
      </w:r>
      <w:r>
        <w:rPr>
          <w:rFonts w:ascii="TH SarabunPSK" w:hAnsi="TH SarabunPSK" w:cs="TH SarabunPSK" w:hint="cs"/>
          <w:color w:val="0070C0"/>
          <w:sz w:val="32"/>
          <w:szCs w:val="32"/>
          <w:u w:val="dotted"/>
          <w:cs/>
        </w:rPr>
        <w:t xml:space="preserve"> รวมถึงขั้นการเรียนรู้</w:t>
      </w:r>
    </w:p>
    <w:p w14:paraId="6AA4FCB0" w14:textId="77777777" w:rsidR="009E2C58" w:rsidRDefault="009E2C58" w:rsidP="00D12D26">
      <w:pPr>
        <w:spacing w:after="0" w:line="240" w:lineRule="auto"/>
        <w:jc w:val="thaiDistribute"/>
        <w:rPr>
          <w:rFonts w:ascii="TH SarabunPSK" w:hAnsi="TH SarabunPSK" w:cs="TH SarabunPSK"/>
          <w:b/>
          <w:bCs/>
          <w:color w:val="000000" w:themeColor="text1"/>
          <w:sz w:val="32"/>
          <w:szCs w:val="32"/>
        </w:rPr>
      </w:pPr>
    </w:p>
    <w:p w14:paraId="27DF7745" w14:textId="5AF7AC97" w:rsidR="003518AE" w:rsidRPr="00D12D26" w:rsidRDefault="003518AE" w:rsidP="00D12D26">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2.5 </w:t>
      </w:r>
      <w:r w:rsidR="00D835EA" w:rsidRPr="00943C30">
        <w:rPr>
          <w:rFonts w:ascii="TH SarabunPSK" w:hAnsi="TH SarabunPSK" w:cs="TH SarabunPSK"/>
          <w:b/>
          <w:bCs/>
          <w:color w:val="000000" w:themeColor="text1"/>
          <w:sz w:val="32"/>
          <w:szCs w:val="32"/>
        </w:rPr>
        <w:t>The curriculum to show that all its courses are logically structured, properly sequenced (progression from basic to intermediate to specialized courses), and are integrated.</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หลักสูตรแสดงถึงรายวิชาทั้งหมดที่ (1) มีการจัดโครงสร้างอย่างเป็นระบบและสมเหตุสมผล (2) มีการจัดลำดับรายวิชาอย่างเหมาะสม (ตั้งแต่ระดับพื้นฐาน ระดับกลาง ไปจนถึงรายวิชาเฉพาะทาง) และ (3) มีรายวิชาที่บูรณาการเกิดขึ้นในหลักสูตร</w:t>
      </w:r>
      <w:r w:rsidR="00374784" w:rsidRPr="00943C30">
        <w:rPr>
          <w:rFonts w:ascii="TH SarabunPSK" w:hAnsi="TH SarabunPSK" w:cs="TH SarabunPSK"/>
          <w:b/>
          <w:bCs/>
          <w:sz w:val="32"/>
          <w:szCs w:val="32"/>
        </w:rPr>
        <w:t>)</w:t>
      </w:r>
    </w:p>
    <w:p w14:paraId="5F630166" w14:textId="3AF317A4" w:rsidR="002A65CC" w:rsidRPr="002A65CC" w:rsidRDefault="002A65CC" w:rsidP="00C6426C">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1. </w:t>
      </w:r>
      <w:r w:rsidRPr="002A65CC">
        <w:rPr>
          <w:rFonts w:ascii="TH SarabunPSK" w:hAnsi="TH SarabunPSK" w:cs="TH SarabunPSK"/>
          <w:b/>
          <w:bCs/>
          <w:color w:val="FF0000"/>
          <w:sz w:val="32"/>
          <w:szCs w:val="32"/>
          <w:cs/>
        </w:rPr>
        <w:t>โครงสร้างหลักสูตรต้องมี</w:t>
      </w:r>
      <w:r w:rsidRPr="002A65CC">
        <w:rPr>
          <w:rFonts w:ascii="TH SarabunPSK" w:hAnsi="TH SarabunPSK" w:cs="TH SarabunPSK" w:hint="cs"/>
          <w:b/>
          <w:bCs/>
          <w:color w:val="FF0000"/>
          <w:sz w:val="32"/>
          <w:szCs w:val="32"/>
          <w:cs/>
        </w:rPr>
        <w:t>จำนวนหน่วยกิตตามหมวดวิชาต่าง ๆ ที่</w:t>
      </w:r>
      <w:r w:rsidRPr="002A65CC">
        <w:rPr>
          <w:rFonts w:ascii="TH SarabunPSK" w:hAnsi="TH SarabunPSK" w:cs="TH SarabunPSK"/>
          <w:b/>
          <w:bCs/>
          <w:color w:val="FF0000"/>
          <w:sz w:val="32"/>
          <w:szCs w:val="32"/>
          <w:cs/>
        </w:rPr>
        <w:t>สมเหตุสมผล</w:t>
      </w:r>
    </w:p>
    <w:p w14:paraId="1ADEB337" w14:textId="0D4F0D1E" w:rsidR="002A65CC" w:rsidRDefault="002A65CC" w:rsidP="00C6426C">
      <w:pPr>
        <w:spacing w:after="0" w:line="240" w:lineRule="auto"/>
        <w:ind w:firstLine="720"/>
        <w:jc w:val="thaiDistribute"/>
        <w:rPr>
          <w:rFonts w:ascii="TH SarabunPSK" w:hAnsi="TH SarabunPSK" w:cs="TH SarabunPSK"/>
          <w:b/>
          <w:bCs/>
          <w:color w:val="FF0000"/>
          <w:sz w:val="32"/>
          <w:szCs w:val="32"/>
        </w:rPr>
      </w:pPr>
      <w:r w:rsidRPr="002A65CC">
        <w:rPr>
          <w:rFonts w:ascii="TH SarabunPSK" w:hAnsi="TH SarabunPSK" w:cs="TH SarabunPSK" w:hint="cs"/>
          <w:b/>
          <w:bCs/>
          <w:color w:val="FF0000"/>
          <w:sz w:val="32"/>
          <w:szCs w:val="32"/>
          <w:cs/>
        </w:rPr>
        <w:lastRenderedPageBreak/>
        <w:t xml:space="preserve">2.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มีการจัดลำดับรายวิชา</w:t>
      </w:r>
      <w:r w:rsidR="00CB2F3D" w:rsidRPr="00CB2F3D">
        <w:rPr>
          <w:rFonts w:ascii="TH SarabunPSK" w:hAnsi="TH SarabunPSK" w:cs="TH SarabunPSK"/>
          <w:b/>
          <w:bCs/>
          <w:color w:val="FF0000"/>
          <w:sz w:val="32"/>
          <w:szCs w:val="32"/>
          <w:cs/>
        </w:rPr>
        <w:t>เรียนในโครงสร้างหลักสูตรต้องมีความต่อเนื่อง</w:t>
      </w:r>
      <w:r>
        <w:rPr>
          <w:rFonts w:ascii="TH SarabunPSK" w:hAnsi="TH SarabunPSK" w:cs="TH SarabunPSK" w:hint="cs"/>
          <w:b/>
          <w:bCs/>
          <w:color w:val="FF0000"/>
          <w:sz w:val="32"/>
          <w:szCs w:val="32"/>
          <w:cs/>
        </w:rPr>
        <w:t>ที่จะผลักดัน</w:t>
      </w:r>
      <w:r>
        <w:rPr>
          <w:rFonts w:ascii="TH SarabunPSK" w:hAnsi="TH SarabunPSK" w:cs="TH SarabunPSK"/>
          <w:b/>
          <w:bCs/>
          <w:color w:val="FF0000"/>
          <w:sz w:val="32"/>
          <w:szCs w:val="32"/>
        </w:rPr>
        <w:t xml:space="preserve"> PLOs </w:t>
      </w:r>
      <w:r w:rsidR="00CB2F3D">
        <w:rPr>
          <w:rFonts w:ascii="TH SarabunPSK" w:hAnsi="TH SarabunPSK" w:cs="TH SarabunPSK" w:hint="cs"/>
          <w:b/>
          <w:bCs/>
          <w:color w:val="FF0000"/>
          <w:sz w:val="32"/>
          <w:szCs w:val="32"/>
          <w:cs/>
        </w:rPr>
        <w:t>โดย</w:t>
      </w:r>
      <w:r>
        <w:rPr>
          <w:rFonts w:ascii="TH SarabunPSK" w:hAnsi="TH SarabunPSK" w:cs="TH SarabunPSK" w:hint="cs"/>
          <w:b/>
          <w:bCs/>
          <w:color w:val="FF0000"/>
          <w:sz w:val="32"/>
          <w:szCs w:val="32"/>
          <w:cs/>
        </w:rPr>
        <w:t>เริ่มจาก</w:t>
      </w:r>
      <w:r w:rsidR="00CB2F3D" w:rsidRPr="00CB2F3D">
        <w:rPr>
          <w:rFonts w:ascii="TH SarabunPSK" w:hAnsi="TH SarabunPSK" w:cs="TH SarabunPSK"/>
          <w:b/>
          <w:bCs/>
          <w:color w:val="FF0000"/>
          <w:sz w:val="32"/>
          <w:szCs w:val="32"/>
          <w:cs/>
        </w:rPr>
        <w:t>วิชาพื้นฐานไปสู่วิชาที่พัฒนาความรู้ความเข้าใจมากขึ้นและวิชาเฉพาะทางที่ใช้ความรู้จากวิชาก่อนหน้ามาประยุกต์</w:t>
      </w:r>
    </w:p>
    <w:p w14:paraId="312FC86F" w14:textId="3C9ABEF9" w:rsidR="002A65CC" w:rsidRDefault="002A65CC" w:rsidP="00C6426C">
      <w:pPr>
        <w:spacing w:after="0" w:line="240" w:lineRule="auto"/>
        <w:ind w:firstLine="720"/>
        <w:jc w:val="thaiDistribute"/>
        <w:rPr>
          <w:rFonts w:ascii="TH SarabunPSK" w:hAnsi="TH SarabunPSK" w:cs="TH SarabunPSK"/>
          <w:b/>
          <w:bCs/>
          <w:color w:val="FF0000"/>
          <w:sz w:val="32"/>
          <w:szCs w:val="32"/>
          <w:cs/>
        </w:rPr>
      </w:pPr>
      <w:r>
        <w:rPr>
          <w:rFonts w:ascii="TH SarabunPSK" w:hAnsi="TH SarabunPSK" w:cs="TH SarabunPSK"/>
          <w:b/>
          <w:bCs/>
          <w:color w:val="FF0000"/>
          <w:sz w:val="32"/>
          <w:szCs w:val="32"/>
        </w:rPr>
        <w:t xml:space="preserve">3.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มีการจัดรายวิชาที่ผู้เรียนได้บูรณาการความรู้ ทักษะ โดยผู้สอนต้องตอบได้ว่า วิชานั้นบูรณาการความรู้อะไรกับความรู้อะไร และเมื่อบูรณาการแล้ว นักศึกษามีความสามารถในการทำอะไรได้</w:t>
      </w:r>
    </w:p>
    <w:p w14:paraId="25646C27" w14:textId="072C46D1" w:rsidR="00CB2F3D" w:rsidRDefault="00AD5A22" w:rsidP="00CB2F3D">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p>
    <w:p w14:paraId="48A584DC" w14:textId="4DDFFA9C" w:rsidR="00AD5A22" w:rsidRPr="00AD5A22" w:rsidRDefault="00AD5A22" w:rsidP="00CB2F3D">
      <w:pPr>
        <w:spacing w:after="0" w:line="240" w:lineRule="auto"/>
        <w:jc w:val="thaiDistribute"/>
        <w:rPr>
          <w:rFonts w:ascii="TH SarabunPSK" w:hAnsi="TH SarabunPSK" w:cs="TH SarabunPSK" w:hint="cs"/>
          <w:b/>
          <w:bCs/>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r w:rsidR="0054690C" w:rsidRPr="0054690C">
        <w:rPr>
          <w:rFonts w:ascii="TH SarabunPSK" w:hAnsi="TH SarabunPSK" w:cs="TH SarabunPSK" w:hint="cs"/>
          <w:b/>
          <w:bCs/>
          <w:color w:val="0070C0"/>
          <w:sz w:val="32"/>
          <w:szCs w:val="32"/>
          <w:u w:val="dotted"/>
          <w:cs/>
        </w:rPr>
        <w:t>สะท้อนให้เห็นถึงการ</w:t>
      </w:r>
      <w:r w:rsidR="0054690C">
        <w:rPr>
          <w:rFonts w:ascii="TH SarabunPSK" w:hAnsi="TH SarabunPSK" w:cs="TH SarabunPSK" w:hint="cs"/>
          <w:b/>
          <w:bCs/>
          <w:color w:val="0070C0"/>
          <w:sz w:val="32"/>
          <w:szCs w:val="32"/>
          <w:u w:val="dotted"/>
          <w:cs/>
        </w:rPr>
        <w:t>ดำเนินการ</w:t>
      </w:r>
      <w:r w:rsidR="0054690C" w:rsidRPr="0054690C">
        <w:rPr>
          <w:rFonts w:ascii="TH SarabunPSK" w:hAnsi="TH SarabunPSK" w:cs="TH SarabunPSK" w:hint="cs"/>
          <w:b/>
          <w:bCs/>
          <w:color w:val="0070C0"/>
          <w:sz w:val="32"/>
          <w:szCs w:val="32"/>
          <w:u w:val="dotted"/>
          <w:cs/>
        </w:rPr>
        <w:t>อย่าง</w:t>
      </w:r>
      <w:r w:rsidR="0054690C">
        <w:rPr>
          <w:rFonts w:ascii="TH SarabunPSK" w:hAnsi="TH SarabunPSK" w:cs="TH SarabunPSK" w:hint="cs"/>
          <w:b/>
          <w:bCs/>
          <w:color w:val="0070C0"/>
          <w:sz w:val="32"/>
          <w:szCs w:val="32"/>
          <w:u w:val="dotted"/>
          <w:cs/>
        </w:rPr>
        <w:t>เป็น</w:t>
      </w:r>
      <w:r w:rsidR="0054690C" w:rsidRPr="0054690C">
        <w:rPr>
          <w:rFonts w:ascii="TH SarabunPSK" w:hAnsi="TH SarabunPSK" w:cs="TH SarabunPSK" w:hint="cs"/>
          <w:b/>
          <w:bCs/>
          <w:color w:val="0070C0"/>
          <w:sz w:val="32"/>
          <w:szCs w:val="32"/>
          <w:u w:val="dotted"/>
          <w:cs/>
        </w:rPr>
        <w:t>ระบบ</w:t>
      </w:r>
      <w:r w:rsidR="0054690C" w:rsidRPr="0054690C">
        <w:rPr>
          <w:rFonts w:ascii="TH SarabunPSK" w:hAnsi="TH SarabunPSK" w:cs="TH SarabunPSK" w:hint="cs"/>
          <w:color w:val="0070C0"/>
          <w:sz w:val="32"/>
          <w:szCs w:val="32"/>
          <w:u w:val="dotted"/>
          <w:cs/>
        </w:rPr>
        <w:t xml:space="preserve"> </w:t>
      </w:r>
      <w:r w:rsidR="0054690C">
        <w:rPr>
          <w:rFonts w:ascii="TH SarabunPSK" w:hAnsi="TH SarabunPSK" w:cs="TH SarabunPSK" w:hint="cs"/>
          <w:b/>
          <w:bCs/>
          <w:color w:val="0070C0"/>
          <w:sz w:val="32"/>
          <w:szCs w:val="32"/>
          <w:u w:val="dotted"/>
          <w:cs/>
        </w:rPr>
        <w:t>การดำเนินการ</w:t>
      </w:r>
      <w:r w:rsidR="0054690C">
        <w:rPr>
          <w:rFonts w:ascii="TH SarabunPSK" w:hAnsi="TH SarabunPSK" w:cs="TH SarabunPSK" w:hint="cs"/>
          <w:b/>
          <w:bCs/>
          <w:color w:val="0070C0"/>
          <w:sz w:val="32"/>
          <w:szCs w:val="32"/>
          <w:u w:val="dotted"/>
          <w:cs/>
        </w:rPr>
        <w:t>ในทุกขั้นตอน</w:t>
      </w:r>
      <w:r w:rsidR="0054690C">
        <w:rPr>
          <w:rFonts w:ascii="TH SarabunPSK" w:hAnsi="TH SarabunPSK" w:cs="TH SarabunPSK" w:hint="cs"/>
          <w:b/>
          <w:bCs/>
          <w:color w:val="0070C0"/>
          <w:sz w:val="32"/>
          <w:szCs w:val="32"/>
          <w:u w:val="dotted"/>
          <w:cs/>
        </w:rPr>
        <w:t>มีเหตุผลและมุ่งสู่การบรรลุ</w:t>
      </w:r>
      <w:r w:rsidR="0054690C">
        <w:rPr>
          <w:rFonts w:ascii="TH SarabunPSK" w:hAnsi="TH SarabunPSK" w:cs="TH SarabunPSK"/>
          <w:b/>
          <w:bCs/>
          <w:color w:val="0070C0"/>
          <w:sz w:val="32"/>
          <w:szCs w:val="32"/>
          <w:u w:val="dotted"/>
        </w:rPr>
        <w:t xml:space="preserve"> PLO</w:t>
      </w:r>
      <w:r w:rsidR="0054690C">
        <w:rPr>
          <w:rFonts w:ascii="TH SarabunPSK" w:hAnsi="TH SarabunPSK" w:cs="TH SarabunPSK" w:hint="cs"/>
          <w:b/>
          <w:bCs/>
          <w:color w:val="0070C0"/>
          <w:sz w:val="32"/>
          <w:szCs w:val="32"/>
          <w:u w:val="dotted"/>
          <w:cs/>
        </w:rPr>
        <w:t xml:space="preserve"> ของนักศึกษา</w:t>
      </w:r>
      <w:r w:rsidR="0054690C">
        <w:rPr>
          <w:rFonts w:ascii="TH SarabunPSK" w:hAnsi="TH SarabunPSK" w:cs="TH SarabunPSK" w:hint="cs"/>
          <w:b/>
          <w:bCs/>
          <w:color w:val="0070C0"/>
          <w:sz w:val="32"/>
          <w:szCs w:val="32"/>
          <w:u w:val="dotted"/>
          <w:cs/>
        </w:rPr>
        <w:t xml:space="preserve">  โดย</w:t>
      </w:r>
      <w:r>
        <w:rPr>
          <w:rFonts w:ascii="TH SarabunPSK" w:hAnsi="TH SarabunPSK" w:cs="TH SarabunPSK" w:hint="cs"/>
          <w:b/>
          <w:bCs/>
          <w:color w:val="0070C0"/>
          <w:sz w:val="32"/>
          <w:szCs w:val="32"/>
          <w:u w:val="dotted"/>
          <w:cs/>
        </w:rPr>
        <w:t>อธิบาย</w:t>
      </w:r>
      <w:r w:rsidR="0054690C">
        <w:rPr>
          <w:rFonts w:ascii="TH SarabunPSK" w:hAnsi="TH SarabunPSK" w:cs="TH SarabunPSK" w:hint="cs"/>
          <w:b/>
          <w:bCs/>
          <w:color w:val="0070C0"/>
          <w:sz w:val="32"/>
          <w:szCs w:val="32"/>
          <w:u w:val="dotted"/>
          <w:cs/>
        </w:rPr>
        <w:t>หลักการหรือหลักเกณฑ์ที่ใช้</w:t>
      </w:r>
      <w:r>
        <w:rPr>
          <w:rFonts w:ascii="TH SarabunPSK" w:hAnsi="TH SarabunPSK" w:cs="TH SarabunPSK" w:hint="cs"/>
          <w:b/>
          <w:bCs/>
          <w:color w:val="0070C0"/>
          <w:sz w:val="32"/>
          <w:szCs w:val="32"/>
          <w:u w:val="dotted"/>
          <w:cs/>
        </w:rPr>
        <w:t>การจัด</w:t>
      </w:r>
      <w:r w:rsidRPr="00AD5A22">
        <w:rPr>
          <w:rFonts w:ascii="TH SarabunPSK" w:hAnsi="TH SarabunPSK" w:cs="TH SarabunPSK" w:hint="cs"/>
          <w:b/>
          <w:bCs/>
          <w:color w:val="0070C0"/>
          <w:sz w:val="32"/>
          <w:szCs w:val="32"/>
          <w:u w:val="dotted"/>
          <w:cs/>
        </w:rPr>
        <w:t>โครงสร้างหลักสูต</w:t>
      </w:r>
      <w:r>
        <w:rPr>
          <w:rFonts w:ascii="TH SarabunPSK" w:hAnsi="TH SarabunPSK" w:cs="TH SarabunPSK" w:hint="cs"/>
          <w:b/>
          <w:bCs/>
          <w:color w:val="0070C0"/>
          <w:sz w:val="32"/>
          <w:szCs w:val="32"/>
          <w:u w:val="dotted"/>
          <w:cs/>
        </w:rPr>
        <w:t>รและ</w:t>
      </w:r>
      <w:r>
        <w:rPr>
          <w:rFonts w:ascii="TH SarabunPSK" w:hAnsi="TH SarabunPSK" w:cs="TH SarabunPSK" w:hint="cs"/>
          <w:b/>
          <w:bCs/>
          <w:color w:val="0070C0"/>
          <w:sz w:val="32"/>
          <w:szCs w:val="32"/>
          <w:u w:val="dotted"/>
          <w:cs/>
        </w:rPr>
        <w:t>จำนวนหน่วยกิต</w:t>
      </w:r>
      <w:r w:rsidR="0054690C">
        <w:rPr>
          <w:rFonts w:ascii="TH SarabunPSK" w:hAnsi="TH SarabunPSK" w:cs="TH SarabunPSK" w:hint="cs"/>
          <w:b/>
          <w:bCs/>
          <w:color w:val="0070C0"/>
          <w:sz w:val="32"/>
          <w:szCs w:val="32"/>
          <w:u w:val="dotted"/>
          <w:cs/>
        </w:rPr>
        <w:t xml:space="preserve"> (อ้างว่า</w:t>
      </w:r>
      <w:r w:rsidRPr="00AD5A22">
        <w:rPr>
          <w:rFonts w:ascii="TH SarabunPSK" w:hAnsi="TH SarabunPSK" w:cs="TH SarabunPSK" w:hint="cs"/>
          <w:b/>
          <w:bCs/>
          <w:color w:val="0070C0"/>
          <w:sz w:val="32"/>
          <w:szCs w:val="32"/>
          <w:u w:val="dotted"/>
          <w:cs/>
        </w:rPr>
        <w:t>เป็นไปตามเกณฑ์มาตรฐานหลักสูตร</w:t>
      </w:r>
      <w:r w:rsidR="0054690C">
        <w:rPr>
          <w:rFonts w:ascii="TH SarabunPSK" w:hAnsi="TH SarabunPSK" w:cs="TH SarabunPSK" w:hint="cs"/>
          <w:b/>
          <w:bCs/>
          <w:color w:val="0070C0"/>
          <w:sz w:val="32"/>
          <w:szCs w:val="32"/>
          <w:u w:val="dotted"/>
          <w:cs/>
        </w:rPr>
        <w:t>ได้)</w:t>
      </w:r>
      <w:r>
        <w:rPr>
          <w:rFonts w:ascii="TH SarabunPSK" w:hAnsi="TH SarabunPSK" w:cs="TH SarabunPSK" w:hint="cs"/>
          <w:b/>
          <w:bCs/>
          <w:color w:val="0070C0"/>
          <w:sz w:val="32"/>
          <w:szCs w:val="32"/>
          <w:u w:val="dotted"/>
          <w:cs/>
        </w:rPr>
        <w:t xml:space="preserve"> โดยแบ่งเป็นหมวดวิชาอะไรบ้าง  หลักการกำหนดจำนวนหน่วยกิต  มีการจัดวิชาบังคับก่อนเพราะเหตุใด  </w:t>
      </w:r>
      <w:r w:rsidR="0054690C">
        <w:rPr>
          <w:rFonts w:ascii="TH SarabunPSK" w:hAnsi="TH SarabunPSK" w:cs="TH SarabunPSK" w:hint="cs"/>
          <w:b/>
          <w:bCs/>
          <w:color w:val="0070C0"/>
          <w:sz w:val="32"/>
          <w:szCs w:val="32"/>
          <w:u w:val="dotted"/>
          <w:cs/>
        </w:rPr>
        <w:t xml:space="preserve">มีลักษณะของการบูรณาการอย่างไรในรายวิชาบางรายวิชา  </w:t>
      </w:r>
      <w:r>
        <w:rPr>
          <w:rFonts w:ascii="TH SarabunPSK" w:hAnsi="TH SarabunPSK" w:cs="TH SarabunPSK" w:hint="cs"/>
          <w:b/>
          <w:bCs/>
          <w:color w:val="0070C0"/>
          <w:sz w:val="32"/>
          <w:szCs w:val="32"/>
          <w:u w:val="dotted"/>
          <w:cs/>
        </w:rPr>
        <w:t xml:space="preserve">แนวทางในการจัดแผนการศึกษาในแต่ละชั้นปีอย่างไร  </w:t>
      </w:r>
    </w:p>
    <w:p w14:paraId="5462522F"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F4DA55C" w14:textId="19571D23" w:rsidR="002A65CC" w:rsidRPr="00636F80" w:rsidRDefault="003518A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2.6 </w:t>
      </w:r>
      <w:r w:rsidR="00D835EA" w:rsidRPr="00943C30">
        <w:rPr>
          <w:rFonts w:ascii="TH SarabunPSK" w:hAnsi="TH SarabunPSK" w:cs="TH SarabunPSK"/>
          <w:b/>
          <w:bCs/>
          <w:color w:val="000000" w:themeColor="text1"/>
          <w:sz w:val="32"/>
          <w:szCs w:val="32"/>
        </w:rPr>
        <w:t>The curriculum to have option(s) for students to pursue major and/or minor specializations.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โครงสร้างหลักสูตรมีตัวเลือกให้ผู้เรียนในการศึกษาวิชาเอก และ/หรือวิชา</w:t>
      </w:r>
      <w:r w:rsidR="00D12D26">
        <w:rPr>
          <w:rFonts w:ascii="TH SarabunPSK" w:hAnsi="TH SarabunPSK" w:cs="TH SarabunPSK" w:hint="cs"/>
          <w:b/>
          <w:bCs/>
          <w:sz w:val="32"/>
          <w:szCs w:val="32"/>
          <w:cs/>
        </w:rPr>
        <w:t>โท</w:t>
      </w:r>
      <w:r w:rsidRPr="00943C30">
        <w:rPr>
          <w:rFonts w:ascii="TH SarabunPSK" w:hAnsi="TH SarabunPSK" w:cs="TH SarabunPSK"/>
          <w:b/>
          <w:bCs/>
          <w:sz w:val="32"/>
          <w:szCs w:val="32"/>
          <w:cs/>
        </w:rPr>
        <w:t>ที่เป็นความเชี่ยวชาญพิเศษ</w:t>
      </w:r>
      <w:r w:rsidR="00374784" w:rsidRPr="00943C30">
        <w:rPr>
          <w:rFonts w:ascii="TH SarabunPSK" w:hAnsi="TH SarabunPSK" w:cs="TH SarabunPSK"/>
          <w:b/>
          <w:bCs/>
          <w:sz w:val="32"/>
          <w:szCs w:val="32"/>
        </w:rPr>
        <w:t>)</w:t>
      </w:r>
    </w:p>
    <w:p w14:paraId="58CDB01B" w14:textId="5BF90990" w:rsidR="00636F80" w:rsidRPr="007506C5" w:rsidRDefault="009D47E0" w:rsidP="00636F80">
      <w:pPr>
        <w:spacing w:after="0" w:line="240" w:lineRule="auto"/>
        <w:ind w:firstLine="720"/>
        <w:jc w:val="thaiDistribute"/>
        <w:rPr>
          <w:rFonts w:ascii="TH SarabunPSK" w:hAnsi="TH SarabunPSK" w:cs="TH SarabunPSK"/>
          <w:b/>
          <w:bCs/>
          <w:color w:val="FF0000"/>
          <w:sz w:val="32"/>
          <w:szCs w:val="32"/>
        </w:rPr>
      </w:pPr>
      <w:r w:rsidRPr="00636F80">
        <w:rPr>
          <w:rFonts w:ascii="TH SarabunPSK" w:hAnsi="TH SarabunPSK" w:cs="TH SarabunPSK"/>
          <w:b/>
          <w:bCs/>
          <w:color w:val="FF0000"/>
          <w:sz w:val="32"/>
          <w:szCs w:val="32"/>
          <w:cs/>
        </w:rPr>
        <w:t>หลักสูตรต้องมี</w:t>
      </w:r>
      <w:r w:rsidR="002A65CC" w:rsidRPr="00636F80">
        <w:rPr>
          <w:rFonts w:ascii="TH SarabunPSK" w:hAnsi="TH SarabunPSK" w:cs="TH SarabunPSK" w:hint="cs"/>
          <w:b/>
          <w:bCs/>
          <w:color w:val="FF0000"/>
          <w:sz w:val="32"/>
          <w:szCs w:val="32"/>
          <w:cs/>
        </w:rPr>
        <w:t>ทาง</w:t>
      </w:r>
      <w:r w:rsidR="001D2CFC" w:rsidRPr="00636F80">
        <w:rPr>
          <w:rFonts w:ascii="TH SarabunPSK" w:hAnsi="TH SarabunPSK" w:cs="TH SarabunPSK" w:hint="cs"/>
          <w:b/>
          <w:bCs/>
          <w:color w:val="FF0000"/>
          <w:sz w:val="32"/>
          <w:szCs w:val="32"/>
          <w:cs/>
        </w:rPr>
        <w:t>เลือกที่</w:t>
      </w:r>
      <w:r w:rsidRPr="00636F80">
        <w:rPr>
          <w:rFonts w:ascii="TH SarabunPSK" w:hAnsi="TH SarabunPSK" w:cs="TH SarabunPSK"/>
          <w:b/>
          <w:bCs/>
          <w:color w:val="FF0000"/>
          <w:sz w:val="32"/>
          <w:szCs w:val="32"/>
          <w:cs/>
        </w:rPr>
        <w:t>เปิดโอกาสให้</w:t>
      </w:r>
      <w:r w:rsidRPr="007506C5">
        <w:rPr>
          <w:rFonts w:ascii="TH SarabunPSK" w:hAnsi="TH SarabunPSK" w:cs="TH SarabunPSK"/>
          <w:b/>
          <w:bCs/>
          <w:color w:val="FF0000"/>
          <w:sz w:val="32"/>
          <w:szCs w:val="32"/>
          <w:cs/>
        </w:rPr>
        <w:t>ผู้เรียนได้เลือก</w:t>
      </w:r>
      <w:r w:rsidR="00636F80" w:rsidRPr="007506C5">
        <w:rPr>
          <w:rFonts w:ascii="TH SarabunPSK" w:hAnsi="TH SarabunPSK" w:cs="TH SarabunPSK" w:hint="cs"/>
          <w:b/>
          <w:bCs/>
          <w:color w:val="FF0000"/>
          <w:sz w:val="32"/>
          <w:szCs w:val="32"/>
          <w:cs/>
        </w:rPr>
        <w:t>วิชา</w:t>
      </w:r>
      <w:r w:rsidRPr="007506C5">
        <w:rPr>
          <w:rFonts w:ascii="TH SarabunPSK" w:hAnsi="TH SarabunPSK" w:cs="TH SarabunPSK"/>
          <w:b/>
          <w:bCs/>
          <w:color w:val="FF0000"/>
          <w:sz w:val="32"/>
          <w:szCs w:val="32"/>
          <w:cs/>
        </w:rPr>
        <w:t>เรียนเองได้</w:t>
      </w:r>
      <w:r w:rsidR="00636F80" w:rsidRPr="007506C5">
        <w:rPr>
          <w:rFonts w:ascii="TH SarabunPSK" w:hAnsi="TH SarabunPSK" w:cs="TH SarabunPSK" w:hint="cs"/>
          <w:b/>
          <w:bCs/>
          <w:color w:val="FF0000"/>
          <w:sz w:val="32"/>
          <w:szCs w:val="32"/>
          <w:cs/>
        </w:rPr>
        <w:t xml:space="preserve"> โดยทำได้ 2 วิธีดังนี้ </w:t>
      </w:r>
    </w:p>
    <w:p w14:paraId="139CB8E4" w14:textId="77777777" w:rsidR="007506C5" w:rsidRPr="007506C5" w:rsidRDefault="007506C5" w:rsidP="007506C5">
      <w:pPr>
        <w:pStyle w:val="ListParagraph"/>
        <w:numPr>
          <w:ilvl w:val="0"/>
          <w:numId w:val="27"/>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กรณีหลักสูตรมีกลุ่มวิชาเอก/กลุ่มวิชาชีพเลือก ให้นักศึกษาเลือกรายวิชาเอกเองได้ หรือ</w:t>
      </w:r>
    </w:p>
    <w:p w14:paraId="2B1441FE" w14:textId="7E6DC057" w:rsidR="00636F80" w:rsidRPr="00636F80" w:rsidRDefault="007506C5" w:rsidP="007506C5">
      <w:pPr>
        <w:pStyle w:val="ListParagraph"/>
        <w:numPr>
          <w:ilvl w:val="0"/>
          <w:numId w:val="27"/>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กรณีหลักสูตรไม่มีกลุ่มวิชาเอก/กลุ่มวิชาชีพเลือกให้นักศึกษาเลือก  </w:t>
      </w:r>
      <w:r w:rsidR="00636F80" w:rsidRPr="007506C5">
        <w:rPr>
          <w:rFonts w:ascii="TH SarabunPSK" w:hAnsi="TH SarabunPSK" w:cs="TH SarabunPSK" w:hint="cs"/>
          <w:b/>
          <w:bCs/>
          <w:color w:val="FF0000"/>
          <w:sz w:val="32"/>
          <w:szCs w:val="32"/>
          <w:cs/>
        </w:rPr>
        <w:t>ต้องมีอย่างน้อย 1 วิชาให้นักศึกษาเลือกเรียนได้จริง โดยเป็นการต่อยอด, ขยายผล, หรือส่งเสริม</w:t>
      </w:r>
      <w:r w:rsidR="00636F80">
        <w:rPr>
          <w:rFonts w:ascii="TH SarabunPSK" w:hAnsi="TH SarabunPSK" w:cs="TH SarabunPSK" w:hint="cs"/>
          <w:b/>
          <w:bCs/>
          <w:color w:val="FF0000"/>
          <w:sz w:val="32"/>
          <w:szCs w:val="32"/>
          <w:cs/>
        </w:rPr>
        <w:t xml:space="preserve">ความรู้ทักษะให้กับนักศึกษา </w:t>
      </w:r>
    </w:p>
    <w:p w14:paraId="1895DCA0"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46259B9C" w14:textId="77777777" w:rsidR="009E2C58" w:rsidRDefault="009E2C58" w:rsidP="002238B8">
      <w:pPr>
        <w:spacing w:after="0" w:line="240" w:lineRule="auto"/>
        <w:jc w:val="thaiDistribute"/>
        <w:rPr>
          <w:rFonts w:ascii="TH SarabunPSK" w:hAnsi="TH SarabunPSK" w:cs="TH SarabunPSK"/>
          <w:b/>
          <w:bCs/>
          <w:color w:val="000000" w:themeColor="text1"/>
          <w:sz w:val="32"/>
          <w:szCs w:val="32"/>
        </w:rPr>
      </w:pPr>
    </w:p>
    <w:p w14:paraId="602E3CC1" w14:textId="7D870F8A" w:rsidR="007E0B51" w:rsidRPr="00943C30" w:rsidRDefault="003518AE" w:rsidP="002238B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2.7 </w:t>
      </w:r>
      <w:r w:rsidR="00D835EA" w:rsidRPr="00943C30">
        <w:rPr>
          <w:rFonts w:ascii="TH SarabunPSK" w:hAnsi="TH SarabunPSK" w:cs="TH SarabunPSK"/>
          <w:b/>
          <w:bCs/>
          <w:color w:val="000000" w:themeColor="text1"/>
          <w:sz w:val="32"/>
          <w:szCs w:val="32"/>
        </w:rPr>
        <w:t xml:space="preserve">The </w:t>
      </w:r>
      <w:proofErr w:type="spellStart"/>
      <w:r w:rsidR="00D835EA" w:rsidRPr="00943C30">
        <w:rPr>
          <w:rFonts w:ascii="TH SarabunPSK" w:hAnsi="TH SarabunPSK" w:cs="TH SarabunPSK"/>
          <w:b/>
          <w:bCs/>
          <w:color w:val="000000" w:themeColor="text1"/>
          <w:sz w:val="32"/>
          <w:szCs w:val="32"/>
        </w:rPr>
        <w:t>programme</w:t>
      </w:r>
      <w:proofErr w:type="spellEnd"/>
      <w:r w:rsidR="00D835EA" w:rsidRPr="00943C30">
        <w:rPr>
          <w:rFonts w:ascii="TH SarabunPSK" w:hAnsi="TH SarabunPSK" w:cs="TH SarabunPSK"/>
          <w:b/>
          <w:bCs/>
          <w:color w:val="000000" w:themeColor="text1"/>
          <w:sz w:val="32"/>
          <w:szCs w:val="32"/>
        </w:rPr>
        <w:t xml:space="preserve"> to show that its curriculum is reviewed periodically following an established procedure and that it remains up-to-date and relevant to industry.</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 xml:space="preserve">หลักสูตรแสดงถึงกระบวนการทบทวนหลักสูตรที่มีการทบทวนเป็นระยะตามขั้นตอนที่ได้กำหนดไว้เพื่อให้มั่นใจว่าหลักสูตร </w:t>
      </w:r>
      <w:r w:rsidR="00C6426C" w:rsidRPr="00C6426C">
        <w:rPr>
          <w:rFonts w:ascii="TH SarabunPSK" w:hAnsi="TH SarabunPSK" w:cs="TH SarabunPSK"/>
          <w:b/>
          <w:bCs/>
          <w:sz w:val="32"/>
          <w:szCs w:val="32"/>
          <w:cs/>
        </w:rPr>
        <w:t>(1) มีความทันสมัยตลอดระยะเวลาหลักสูตร และ (2) ตรงกับความต้องการของอุตสาหกรรมหรือตลาด)</w:t>
      </w:r>
    </w:p>
    <w:p w14:paraId="776FB5F4" w14:textId="396ABD47" w:rsidR="00636F80" w:rsidRDefault="00636F80" w:rsidP="00AB697B">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w:t>
      </w:r>
      <w:r w:rsidR="000D5B60" w:rsidRPr="00943C30">
        <w:rPr>
          <w:rFonts w:ascii="TH SarabunPSK" w:hAnsi="TH SarabunPSK" w:cs="TH SarabunPSK"/>
          <w:b/>
          <w:bCs/>
          <w:color w:val="FF0000"/>
          <w:sz w:val="32"/>
          <w:szCs w:val="32"/>
          <w:cs/>
        </w:rPr>
        <w:t>ต้องมี</w:t>
      </w:r>
      <w:r>
        <w:rPr>
          <w:rFonts w:ascii="TH SarabunPSK" w:hAnsi="TH SarabunPSK" w:cs="TH SarabunPSK" w:hint="cs"/>
          <w:b/>
          <w:bCs/>
          <w:color w:val="FF0000"/>
          <w:sz w:val="32"/>
          <w:szCs w:val="32"/>
          <w:cs/>
        </w:rPr>
        <w:t>ระบบ</w:t>
      </w:r>
      <w:r w:rsidRPr="00636F80">
        <w:rPr>
          <w:rFonts w:ascii="TH SarabunPSK" w:hAnsi="TH SarabunPSK" w:cs="TH SarabunPSK"/>
          <w:b/>
          <w:bCs/>
          <w:color w:val="FF0000"/>
          <w:sz w:val="32"/>
          <w:szCs w:val="32"/>
          <w:cs/>
        </w:rPr>
        <w:t>ทบทวน</w:t>
      </w:r>
      <w:r w:rsidRPr="00636F80">
        <w:rPr>
          <w:rFonts w:ascii="TH SarabunPSK" w:hAnsi="TH SarabunPSK" w:cs="TH SarabunPSK" w:hint="cs"/>
          <w:b/>
          <w:bCs/>
          <w:color w:val="FF0000"/>
          <w:sz w:val="32"/>
          <w:szCs w:val="32"/>
          <w:cs/>
        </w:rPr>
        <w:t>และปรับปรุงสาระของเล่มหลักสูตรเป็นระยะ (อย่างน้อยทุก 5 ปี) เพื่อให้หลักสูตรทันสมัย ตอบ</w:t>
      </w:r>
      <w:r w:rsidR="00992FF9">
        <w:rPr>
          <w:rFonts w:ascii="TH SarabunPSK" w:hAnsi="TH SarabunPSK" w:cs="TH SarabunPSK" w:hint="cs"/>
          <w:b/>
          <w:bCs/>
          <w:color w:val="FF0000"/>
          <w:sz w:val="32"/>
          <w:szCs w:val="32"/>
          <w:cs/>
        </w:rPr>
        <w:t>โจทย์</w:t>
      </w:r>
      <w:r w:rsidRPr="00636F80">
        <w:rPr>
          <w:rFonts w:ascii="TH SarabunPSK" w:hAnsi="TH SarabunPSK" w:cs="TH SarabunPSK"/>
          <w:b/>
          <w:bCs/>
          <w:color w:val="FF0000"/>
          <w:sz w:val="32"/>
          <w:szCs w:val="32"/>
          <w:cs/>
        </w:rPr>
        <w:t>ความต้องการของ</w:t>
      </w:r>
      <w:r w:rsidRPr="00636F80">
        <w:rPr>
          <w:rFonts w:ascii="TH SarabunPSK" w:hAnsi="TH SarabunPSK" w:cs="TH SarabunPSK" w:hint="cs"/>
          <w:b/>
          <w:bCs/>
          <w:color w:val="FF0000"/>
          <w:sz w:val="32"/>
          <w:szCs w:val="32"/>
          <w:cs/>
        </w:rPr>
        <w:t>ภาคการทำงาน (</w:t>
      </w:r>
      <w:r w:rsidR="00992FF9">
        <w:rPr>
          <w:rFonts w:ascii="TH SarabunPSK" w:hAnsi="TH SarabunPSK" w:cs="TH SarabunPSK"/>
          <w:b/>
          <w:bCs/>
          <w:color w:val="FF0000"/>
          <w:sz w:val="32"/>
          <w:szCs w:val="32"/>
        </w:rPr>
        <w:t xml:space="preserve">= </w:t>
      </w:r>
      <w:r w:rsidRPr="00636F80">
        <w:rPr>
          <w:rFonts w:ascii="TH SarabunPSK" w:hAnsi="TH SarabunPSK" w:cs="TH SarabunPSK" w:hint="cs"/>
          <w:b/>
          <w:bCs/>
          <w:color w:val="FF0000"/>
          <w:sz w:val="32"/>
          <w:szCs w:val="32"/>
          <w:cs/>
        </w:rPr>
        <w:t>บัณฑิตทำงานได้จริง) และการปรับปรุงนี้ต้องใช้สมอ.08 ผ่านสภามหาวิทยาลัย</w:t>
      </w:r>
    </w:p>
    <w:p w14:paraId="19AFD7B2"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464C1B21"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lastRenderedPageBreak/>
        <w:t>รายการหลักฐาน</w:t>
      </w:r>
    </w:p>
    <w:p w14:paraId="791757A6" w14:textId="06E34055" w:rsidR="002A74EF" w:rsidRPr="00943C30" w:rsidRDefault="00943C30" w:rsidP="002A74EF">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0F8A743E" w14:textId="11AE7DD3" w:rsidR="002A74EF" w:rsidRPr="00943C30" w:rsidRDefault="002A74EF" w:rsidP="001C71CC">
      <w:pPr>
        <w:pStyle w:val="ListParagraph"/>
        <w:numPr>
          <w:ilvl w:val="0"/>
          <w:numId w:val="13"/>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A709BD" w:rsidRPr="00A709BD">
        <w:rPr>
          <w:rFonts w:ascii="TH SarabunPSK" w:hAnsi="TH SarabunPSK" w:cs="TH SarabunPSK"/>
          <w:color w:val="0070C0"/>
          <w:sz w:val="32"/>
          <w:szCs w:val="32"/>
          <w:cs/>
        </w:rPr>
        <w:t>สื่อหรือเอกสารที่ใช้ในการเผยแพร่หลักสูตร</w:t>
      </w:r>
    </w:p>
    <w:p w14:paraId="631085F3" w14:textId="1DABBFD2" w:rsidR="00E62F40" w:rsidRDefault="002A74EF" w:rsidP="001C71CC">
      <w:pPr>
        <w:pStyle w:val="ListParagraph"/>
        <w:numPr>
          <w:ilvl w:val="0"/>
          <w:numId w:val="13"/>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w:t>
      </w:r>
      <w:r w:rsidRPr="00943C30">
        <w:rPr>
          <w:rFonts w:ascii="TH SarabunPSK" w:hAnsi="TH SarabunPSK" w:cs="TH SarabunPSK"/>
          <w:b/>
          <w:bCs/>
          <w:color w:val="0070C0"/>
          <w:sz w:val="32"/>
          <w:szCs w:val="32"/>
          <w:cs/>
        </w:rPr>
        <w:t>2.</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62F40" w:rsidRPr="00E62F40">
        <w:rPr>
          <w:rFonts w:ascii="TH SarabunPSK" w:hAnsi="TH SarabunPSK" w:cs="TH SarabunPSK"/>
          <w:color w:val="0070C0"/>
          <w:sz w:val="32"/>
          <w:szCs w:val="32"/>
          <w:cs/>
        </w:rPr>
        <w:t>รายชื่อบัณฑิตที่รับการประเมินจากผู้ใช้บัณฑิตจะต้องไม่น้อยกว่าร้อยละ 20 ของจำนวนบัณฑิตที่สำเร็จการศึกษา</w:t>
      </w:r>
    </w:p>
    <w:p w14:paraId="5A6EC7C0" w14:textId="60EA9AE7" w:rsidR="00E62F40" w:rsidRPr="00E62F40" w:rsidRDefault="00E62F40" w:rsidP="001C71CC">
      <w:pPr>
        <w:pStyle w:val="ListParagraph"/>
        <w:numPr>
          <w:ilvl w:val="0"/>
          <w:numId w:val="13"/>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เอกสารสรุปรายงานการประชุม</w:t>
      </w:r>
      <w:r w:rsidR="00A3585C">
        <w:rPr>
          <w:rFonts w:ascii="TH SarabunPSK" w:hAnsi="TH SarabunPSK" w:cs="TH SarabunPSK"/>
          <w:color w:val="0070C0"/>
          <w:sz w:val="32"/>
          <w:szCs w:val="32"/>
          <w:cs/>
        </w:rPr>
        <w:t>ผู้มีส่วนได้เสีย</w:t>
      </w:r>
      <w:r w:rsidRPr="00E62F40">
        <w:rPr>
          <w:rFonts w:ascii="TH SarabunPSK" w:hAnsi="TH SarabunPSK" w:cs="TH SarabunPSK"/>
          <w:color w:val="0070C0"/>
          <w:sz w:val="32"/>
          <w:szCs w:val="32"/>
          <w:cs/>
        </w:rPr>
        <w:t xml:space="preserve"> (นักศึกษา ศิษย์เก่า ผู้ให้การฝึกงาน ผู้ใช้บัณฑิต สภาวิชาชีพฯ) </w:t>
      </w:r>
    </w:p>
    <w:p w14:paraId="70E67AC8" w14:textId="234571ED" w:rsid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รายงานผลความพึงพอใจของผู้ใช้บัณฑิตตามมาตรฐานคุณวุฒิ</w:t>
      </w:r>
      <w:r w:rsidR="00EA7D2A">
        <w:rPr>
          <w:rFonts w:ascii="TH SarabunPSK" w:hAnsi="TH SarabunPSK" w:cs="TH SarabunPSK" w:hint="cs"/>
          <w:color w:val="0070C0"/>
          <w:sz w:val="32"/>
          <w:szCs w:val="32"/>
          <w:cs/>
        </w:rPr>
        <w:t xml:space="preserve"> </w:t>
      </w:r>
      <w:r w:rsidR="00EA7D2A" w:rsidRPr="00EA7D2A">
        <w:rPr>
          <w:rFonts w:ascii="TH SarabunPSK" w:hAnsi="TH SarabunPSK" w:cs="TH SarabunPSK"/>
          <w:color w:val="EE0000"/>
          <w:sz w:val="32"/>
          <w:szCs w:val="32"/>
          <w:cs/>
        </w:rPr>
        <w:t xml:space="preserve">(กรณี นักศึกษาที่สำเร็จการศึกษาเป็นนักศึกษาตกค้างจากหลักสูตรเก่าที่เป็นเกณฑ์มาตรฐานหลักสูตร พ.ศ. 2558 และด้านผลลัพธ์ผู้เรียนตาม </w:t>
      </w:r>
      <w:r w:rsidR="00EA7D2A" w:rsidRPr="00EA7D2A">
        <w:rPr>
          <w:rFonts w:ascii="TH SarabunPSK" w:hAnsi="TH SarabunPSK" w:cs="TH SarabunPSK"/>
          <w:color w:val="EE0000"/>
          <w:sz w:val="32"/>
          <w:szCs w:val="32"/>
        </w:rPr>
        <w:t xml:space="preserve">TQF </w:t>
      </w:r>
      <w:r w:rsidR="00EA7D2A" w:rsidRPr="00EA7D2A">
        <w:rPr>
          <w:rFonts w:ascii="TH SarabunPSK" w:hAnsi="TH SarabunPSK" w:cs="TH SarabunPSK"/>
          <w:color w:val="EE0000"/>
          <w:sz w:val="32"/>
          <w:szCs w:val="32"/>
          <w:cs/>
        </w:rPr>
        <w:t>5 ด้าน สามารถใช้แบบประเมินความพึงพอใจผู้ใช้บัณฑิตแบบเดิมได้)</w:t>
      </w:r>
    </w:p>
    <w:p w14:paraId="2B6B6539" w14:textId="0CD207D6" w:rsidR="00E62F40" w:rsidRDefault="00A709BD"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hint="cs"/>
          <w:color w:val="0070C0"/>
          <w:sz w:val="32"/>
          <w:szCs w:val="32"/>
          <w:cs/>
        </w:rPr>
        <w:t>หลักฐานการทวนสอบ</w:t>
      </w:r>
    </w:p>
    <w:p w14:paraId="5E1F1B65" w14:textId="0BDBDDA0" w:rsid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เอกสารสรุปการปรับปรุงหลักสูตรหรือรายวิชาให้เหมาะสมกับความต้องการผู้เรียน ทันสมัย นำไปใช้ได้จริง</w:t>
      </w:r>
    </w:p>
    <w:p w14:paraId="6FBC7EA6" w14:textId="741785EF" w:rsidR="00BC01E3" w:rsidRDefault="00BC01E3" w:rsidP="001C71CC">
      <w:pPr>
        <w:pStyle w:val="ListParagraph"/>
        <w:numPr>
          <w:ilvl w:val="0"/>
          <w:numId w:val="13"/>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Pr>
          <w:rFonts w:ascii="TH SarabunPSK" w:hAnsi="TH SarabunPSK" w:cs="TH SarabunPSK" w:hint="cs"/>
          <w:color w:val="0070C0"/>
          <w:sz w:val="32"/>
          <w:szCs w:val="32"/>
          <w:cs/>
        </w:rPr>
        <w:t>มคอ./สมอ.ที่มีการปรับปรุง</w:t>
      </w:r>
    </w:p>
    <w:p w14:paraId="688C8543" w14:textId="3CA72A88" w:rsidR="00A709BD" w:rsidRP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ระบุชื่อเอกสารอื่นๆ ที่เกี่ยวข้อง</w:t>
      </w:r>
    </w:p>
    <w:p w14:paraId="593B1AB7" w14:textId="77777777" w:rsidR="007849A2" w:rsidRDefault="007849A2" w:rsidP="00FA7105">
      <w:pPr>
        <w:spacing w:after="0" w:line="240" w:lineRule="auto"/>
        <w:jc w:val="thaiDistribute"/>
        <w:rPr>
          <w:rFonts w:ascii="TH SarabunPSK" w:hAnsi="TH SarabunPSK" w:cs="TH SarabunPSK"/>
          <w:b/>
          <w:bCs/>
          <w:sz w:val="32"/>
          <w:szCs w:val="32"/>
        </w:rPr>
      </w:pPr>
    </w:p>
    <w:p w14:paraId="64F0C1F8" w14:textId="77777777" w:rsidR="00D12D26" w:rsidRPr="00F85DC2" w:rsidRDefault="00D12D26" w:rsidP="00D12D26">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hint="cs"/>
          <w:b/>
          <w:bCs/>
          <w:color w:val="FF0000"/>
          <w:sz w:val="32"/>
          <w:szCs w:val="32"/>
        </w:rPr>
        <w:t>ADDENDUM :</w:t>
      </w:r>
      <w:proofErr w:type="gramEnd"/>
      <w:r w:rsidRPr="00F85DC2">
        <w:rPr>
          <w:rFonts w:ascii="TH SarabunPSK" w:hAnsi="TH SarabunPSK" w:cs="TH SarabunPSK" w:hint="cs"/>
          <w:b/>
          <w:bCs/>
          <w:color w:val="FF0000"/>
          <w:sz w:val="32"/>
          <w:szCs w:val="32"/>
        </w:rPr>
        <w:t xml:space="preserve"> </w:t>
      </w:r>
    </w:p>
    <w:p w14:paraId="334C963D" w14:textId="09F27A18" w:rsidR="00D12D26" w:rsidRPr="00F85DC2" w:rsidRDefault="00D12D26" w:rsidP="001C71CC">
      <w:pPr>
        <w:pStyle w:val="ListParagraph"/>
        <w:numPr>
          <w:ilvl w:val="0"/>
          <w:numId w:val="22"/>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In the context of planning and delivering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that is aligned to the expected learning outcomes, the term “course” or “</w:t>
      </w:r>
      <w:proofErr w:type="spellStart"/>
      <w:proofErr w:type="gramStart"/>
      <w:r w:rsidRPr="00F85DC2">
        <w:rPr>
          <w:rFonts w:ascii="TH SarabunPSK" w:hAnsi="TH SarabunPSK" w:cs="TH SarabunPSK" w:hint="cs"/>
          <w:color w:val="FF0000"/>
          <w:sz w:val="32"/>
          <w:szCs w:val="32"/>
        </w:rPr>
        <w:t>courses”should</w:t>
      </w:r>
      <w:proofErr w:type="spellEnd"/>
      <w:proofErr w:type="gramEnd"/>
      <w:r w:rsidRPr="00F85DC2">
        <w:rPr>
          <w:rFonts w:ascii="TH SarabunPSK" w:hAnsi="TH SarabunPSK" w:cs="TH SarabunPSK" w:hint="cs"/>
          <w:color w:val="FF0000"/>
          <w:sz w:val="32"/>
          <w:szCs w:val="32"/>
        </w:rPr>
        <w:t xml:space="preserve"> be referred to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activities or/and assessment tasks related to monitoring progression</w:t>
      </w:r>
      <w:r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rPr>
        <w:t>and reviewing academic performance of a postgraduate student.</w:t>
      </w:r>
      <w:r w:rsidRPr="00F85DC2">
        <w:rPr>
          <w:rFonts w:ascii="TH SarabunPSK" w:hAnsi="TH SarabunPSK" w:cs="TH SarabunPSK" w:hint="cs"/>
          <w:color w:val="FF0000"/>
          <w:sz w:val="32"/>
          <w:szCs w:val="32"/>
          <w:cs/>
        </w:rPr>
        <w:t xml:space="preserve"> (บริบทของการวางแผนและส่งมอบหลักสูตรที่เกี่ยวข้องกับการวิจัยให้สอดคล้องกับ</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 คำว่า "รายวิชา (</w:t>
      </w:r>
      <w:r w:rsidRPr="00F85DC2">
        <w:rPr>
          <w:rFonts w:ascii="TH SarabunPSK" w:hAnsi="TH SarabunPSK" w:cs="TH SarabunPSK" w:hint="cs"/>
          <w:color w:val="FF0000"/>
          <w:sz w:val="32"/>
          <w:szCs w:val="32"/>
        </w:rPr>
        <w:t xml:space="preserve">Course/Courses)" </w:t>
      </w:r>
      <w:r w:rsidRPr="00F85DC2">
        <w:rPr>
          <w:rFonts w:ascii="TH SarabunPSK" w:hAnsi="TH SarabunPSK" w:cs="TH SarabunPSK" w:hint="cs"/>
          <w:color w:val="FF0000"/>
          <w:sz w:val="32"/>
          <w:szCs w:val="32"/>
          <w:cs/>
        </w:rPr>
        <w:t>ควรอ้างถึงกิจกรรมของหลักสูตรหรือ/และการประเมินงานที่เกี่ยวข้องกับการติดตามความคืบหน้า</w:t>
      </w:r>
      <w:r w:rsidR="006D319B"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cs/>
        </w:rPr>
        <w:t>และทบทวนผลการเรียนของนักศึกษ</w:t>
      </w:r>
      <w:r w:rsidR="006D319B" w:rsidRPr="00F85DC2">
        <w:rPr>
          <w:rFonts w:ascii="TH SarabunPSK" w:hAnsi="TH SarabunPSK" w:cs="TH SarabunPSK" w:hint="cs"/>
          <w:color w:val="FF0000"/>
          <w:sz w:val="32"/>
          <w:szCs w:val="32"/>
          <w:cs/>
        </w:rPr>
        <w:t>า)</w:t>
      </w:r>
    </w:p>
    <w:p w14:paraId="565F4081" w14:textId="362305AC" w:rsidR="006D319B" w:rsidRPr="00F85DC2" w:rsidRDefault="006D319B" w:rsidP="001C71CC">
      <w:pPr>
        <w:pStyle w:val="ListParagraph"/>
        <w:numPr>
          <w:ilvl w:val="0"/>
          <w:numId w:val="22"/>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Consequently, the term “constructive alignment” for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could be shown or demonstrated by mapping between the expected learning outcomes of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with activities or/and assessment tasks related to progress and performance reviews of a doctorate candidate/student. </w:t>
      </w:r>
      <w:r w:rsidRPr="00F85DC2">
        <w:rPr>
          <w:rFonts w:ascii="TH SarabunPSK" w:hAnsi="TH SarabunPSK" w:cs="TH SarabunPSK" w:hint="cs"/>
          <w:color w:val="FF0000"/>
          <w:sz w:val="32"/>
          <w:szCs w:val="32"/>
          <w:cs/>
        </w:rPr>
        <w:t>(คำว่า “ความสอดคล้องเชิงโครงสร้าง (</w:t>
      </w:r>
      <w:r w:rsidRPr="00F85DC2">
        <w:rPr>
          <w:rFonts w:ascii="TH SarabunPSK" w:hAnsi="TH SarabunPSK" w:cs="TH SarabunPSK" w:hint="cs"/>
          <w:color w:val="FF0000"/>
          <w:sz w:val="32"/>
          <w:szCs w:val="32"/>
        </w:rPr>
        <w:t xml:space="preserve">Constructive Alignment)” </w:t>
      </w:r>
      <w:r w:rsidRPr="00F85DC2">
        <w:rPr>
          <w:rFonts w:ascii="TH SarabunPSK" w:hAnsi="TH SarabunPSK" w:cs="TH SarabunPSK" w:hint="cs"/>
          <w:color w:val="FF0000"/>
          <w:sz w:val="32"/>
          <w:szCs w:val="32"/>
          <w:cs/>
        </w:rPr>
        <w:t>สำหรับหลักสูตรที่เกี่ยวข้องกับการวิจัย สามารถแสดงให้เห็นได้โดยการทำแผนที่ระหว่าง</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ของหลักสูตรกับกิจกรรมหรือ/และงานการประเมินที่เกี่ยวข้องกับความ</w:t>
      </w:r>
      <w:r w:rsidRPr="00F85DC2">
        <w:rPr>
          <w:rFonts w:ascii="TH SarabunPSK" w:hAnsi="TH SarabunPSK" w:cs="TH SarabunPSK" w:hint="cs"/>
          <w:color w:val="FF0000"/>
          <w:sz w:val="32"/>
          <w:szCs w:val="32"/>
        </w:rPr>
        <w:t xml:space="preserve"> </w:t>
      </w:r>
      <w:r w:rsidRPr="00F85DC2">
        <w:rPr>
          <w:rFonts w:ascii="TH SarabunPSK" w:hAnsi="TH SarabunPSK" w:cs="TH SarabunPSK" w:hint="cs"/>
          <w:color w:val="FF0000"/>
          <w:sz w:val="32"/>
          <w:szCs w:val="32"/>
          <w:cs/>
        </w:rPr>
        <w:t>คืบหน้า และการทบทวนผลงานของนักศึกษาปริญญาเอก)</w:t>
      </w:r>
    </w:p>
    <w:p w14:paraId="56C5E186" w14:textId="60A53B79" w:rsidR="006D319B" w:rsidRPr="00992FF9" w:rsidRDefault="00992FF9" w:rsidP="006D319B">
      <w:pPr>
        <w:spacing w:after="0" w:line="240" w:lineRule="auto"/>
        <w:jc w:val="thaiDistribute"/>
        <w:rPr>
          <w:rFonts w:ascii="TH SarabunPSK" w:hAnsi="TH SarabunPSK" w:cs="TH SarabunPSK"/>
          <w:b/>
          <w:bCs/>
          <w:color w:val="0070C0"/>
          <w:sz w:val="32"/>
          <w:szCs w:val="32"/>
        </w:rPr>
        <w:sectPr w:rsidR="006D319B" w:rsidRPr="00992FF9" w:rsidSect="00F42534">
          <w:pgSz w:w="12240" w:h="15840"/>
          <w:pgMar w:top="1440" w:right="1440" w:bottom="1440" w:left="1440" w:header="708" w:footer="708" w:gutter="0"/>
          <w:cols w:space="708"/>
          <w:titlePg/>
          <w:docGrid w:linePitch="360"/>
        </w:sectPr>
      </w:pPr>
      <w:r>
        <w:rPr>
          <w:rFonts w:ascii="TH SarabunPSK" w:hAnsi="TH SarabunPSK" w:cs="TH SarabunPSK" w:hint="cs"/>
          <w:b/>
          <w:bCs/>
          <w:color w:val="0070C0"/>
          <w:sz w:val="32"/>
          <w:szCs w:val="32"/>
          <w:cs/>
        </w:rPr>
        <w:t xml:space="preserve">สำหรับหลักสูตร </w:t>
      </w:r>
      <w:r>
        <w:rPr>
          <w:rFonts w:ascii="TH SarabunPSK" w:hAnsi="TH SarabunPSK" w:cs="TH SarabunPSK"/>
          <w:b/>
          <w:bCs/>
          <w:color w:val="0070C0"/>
          <w:sz w:val="32"/>
          <w:szCs w:val="32"/>
        </w:rPr>
        <w:t xml:space="preserve">Thesis only </w:t>
      </w:r>
      <w:r>
        <w:rPr>
          <w:rFonts w:ascii="TH SarabunPSK" w:hAnsi="TH SarabunPSK" w:cs="TH SarabunPSK" w:hint="cs"/>
          <w:b/>
          <w:bCs/>
          <w:color w:val="0070C0"/>
          <w:sz w:val="32"/>
          <w:szCs w:val="32"/>
          <w:cs/>
        </w:rPr>
        <w:t xml:space="preserve">  จะแสดงการดำเนินการออกแบบหลักสูตรตามหลัก </w:t>
      </w:r>
      <w:r>
        <w:rPr>
          <w:rFonts w:ascii="TH SarabunPSK" w:hAnsi="TH SarabunPSK" w:cs="TH SarabunPSK"/>
          <w:b/>
          <w:bCs/>
          <w:color w:val="0070C0"/>
          <w:sz w:val="32"/>
          <w:szCs w:val="32"/>
        </w:rPr>
        <w:t xml:space="preserve">BCD </w:t>
      </w:r>
      <w:r>
        <w:rPr>
          <w:rFonts w:ascii="TH SarabunPSK" w:hAnsi="TH SarabunPSK" w:cs="TH SarabunPSK" w:hint="cs"/>
          <w:b/>
          <w:bCs/>
          <w:color w:val="0070C0"/>
          <w:sz w:val="32"/>
          <w:szCs w:val="32"/>
          <w:cs/>
        </w:rPr>
        <w:t>หรื  อ</w:t>
      </w:r>
      <w:r>
        <w:rPr>
          <w:rFonts w:ascii="TH SarabunPSK" w:hAnsi="TH SarabunPSK" w:cs="TH SarabunPSK"/>
          <w:b/>
          <w:bCs/>
          <w:color w:val="0070C0"/>
          <w:sz w:val="32"/>
          <w:szCs w:val="32"/>
        </w:rPr>
        <w:t xml:space="preserve">Constructive alignment </w:t>
      </w:r>
      <w:r>
        <w:rPr>
          <w:rFonts w:ascii="TH SarabunPSK" w:hAnsi="TH SarabunPSK" w:cs="TH SarabunPSK" w:hint="cs"/>
          <w:b/>
          <w:bCs/>
          <w:color w:val="0070C0"/>
          <w:sz w:val="32"/>
          <w:szCs w:val="32"/>
          <w:cs/>
        </w:rPr>
        <w:t xml:space="preserve"> ด้วยวิชา  </w:t>
      </w:r>
      <w:r>
        <w:rPr>
          <w:rFonts w:ascii="TH SarabunPSK" w:hAnsi="TH SarabunPSK" w:cs="TH SarabunPSK"/>
          <w:b/>
          <w:bCs/>
          <w:color w:val="0070C0"/>
          <w:sz w:val="32"/>
          <w:szCs w:val="32"/>
        </w:rPr>
        <w:t xml:space="preserve">Thesis </w:t>
      </w:r>
      <w:r>
        <w:rPr>
          <w:rFonts w:ascii="TH SarabunPSK" w:hAnsi="TH SarabunPSK" w:cs="TH SarabunPSK" w:hint="cs"/>
          <w:b/>
          <w:bCs/>
          <w:color w:val="0070C0"/>
          <w:sz w:val="32"/>
          <w:szCs w:val="32"/>
          <w:cs/>
        </w:rPr>
        <w:t>กับ  กิจกรรมเสริมหลักสูตร  (</w:t>
      </w:r>
      <w:r>
        <w:rPr>
          <w:rFonts w:ascii="TH SarabunPSK" w:hAnsi="TH SarabunPSK" w:cs="TH SarabunPSK"/>
          <w:b/>
          <w:bCs/>
          <w:color w:val="0070C0"/>
          <w:sz w:val="32"/>
          <w:szCs w:val="32"/>
        </w:rPr>
        <w:t xml:space="preserve">sit in,  Audit, </w:t>
      </w:r>
      <w:r>
        <w:rPr>
          <w:rFonts w:ascii="TH SarabunPSK" w:hAnsi="TH SarabunPSK" w:cs="TH SarabunPSK" w:hint="cs"/>
          <w:b/>
          <w:bCs/>
          <w:color w:val="0070C0"/>
          <w:sz w:val="32"/>
          <w:szCs w:val="32"/>
          <w:cs/>
        </w:rPr>
        <w:t xml:space="preserve">  </w:t>
      </w:r>
      <w:proofErr w:type="spellStart"/>
      <w:r>
        <w:rPr>
          <w:rFonts w:ascii="TH SarabunPSK" w:hAnsi="TH SarabunPSK" w:cs="TH SarabunPSK"/>
          <w:b/>
          <w:bCs/>
          <w:color w:val="0070C0"/>
          <w:sz w:val="32"/>
          <w:szCs w:val="32"/>
        </w:rPr>
        <w:t>Eng</w:t>
      </w:r>
      <w:proofErr w:type="spellEnd"/>
      <w:r>
        <w:rPr>
          <w:rFonts w:ascii="TH SarabunPSK" w:hAnsi="TH SarabunPSK" w:cs="TH SarabunPSK"/>
          <w:b/>
          <w:bCs/>
          <w:color w:val="0070C0"/>
          <w:sz w:val="32"/>
          <w:szCs w:val="32"/>
        </w:rPr>
        <w:t xml:space="preserve"> Proficiency Test, </w:t>
      </w:r>
      <w:r w:rsidR="003022FE">
        <w:rPr>
          <w:rFonts w:ascii="TH SarabunPSK" w:hAnsi="TH SarabunPSK" w:cs="TH SarabunPSK"/>
          <w:b/>
          <w:bCs/>
          <w:color w:val="0070C0"/>
          <w:sz w:val="32"/>
          <w:szCs w:val="32"/>
        </w:rPr>
        <w:t xml:space="preserve">  sit visit</w:t>
      </w:r>
      <w:r w:rsidR="003022FE">
        <w:rPr>
          <w:rFonts w:ascii="TH SarabunPSK" w:hAnsi="TH SarabunPSK" w:cs="TH SarabunPSK" w:hint="cs"/>
          <w:b/>
          <w:bCs/>
          <w:color w:val="0070C0"/>
          <w:sz w:val="32"/>
          <w:szCs w:val="32"/>
          <w:cs/>
        </w:rPr>
        <w:t>)</w:t>
      </w:r>
      <w:r w:rsidR="003022FE">
        <w:rPr>
          <w:rFonts w:ascii="TH SarabunPSK" w:hAnsi="TH SarabunPSK" w:cs="TH SarabunPSK"/>
          <w:b/>
          <w:bCs/>
          <w:color w:val="0070C0"/>
          <w:sz w:val="32"/>
          <w:szCs w:val="32"/>
        </w:rPr>
        <w:t xml:space="preserve"> </w:t>
      </w:r>
    </w:p>
    <w:p w14:paraId="07D8BA9F" w14:textId="1C66B1BD"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9E2C58">
        <w:rPr>
          <w:rFonts w:ascii="TH SarabunPSK" w:hAnsi="TH SarabunPSK" w:cs="TH SarabunPSK"/>
          <w:b/>
          <w:bCs/>
          <w:sz w:val="32"/>
          <w:szCs w:val="32"/>
          <w:highlight w:val="yellow"/>
        </w:rPr>
        <w:lastRenderedPageBreak/>
        <w:t>Criteria 3</w:t>
      </w:r>
      <w:r w:rsidRPr="00943C30">
        <w:rPr>
          <w:rFonts w:ascii="TH SarabunPSK" w:hAnsi="TH SarabunPSK" w:cs="TH SarabunPSK"/>
          <w:b/>
          <w:bCs/>
          <w:sz w:val="32"/>
          <w:szCs w:val="32"/>
        </w:rPr>
        <w:t>:</w:t>
      </w:r>
      <w:r w:rsidR="003518AE" w:rsidRPr="00943C30">
        <w:rPr>
          <w:rFonts w:ascii="TH SarabunPSK" w:hAnsi="TH SarabunPSK" w:cs="TH SarabunPSK"/>
          <w:color w:val="000000" w:themeColor="text1"/>
          <w:sz w:val="32"/>
          <w:szCs w:val="32"/>
        </w:rPr>
        <w:t xml:space="preserve"> </w:t>
      </w:r>
      <w:r w:rsidR="00FA7105" w:rsidRPr="00943C30">
        <w:rPr>
          <w:rFonts w:ascii="TH SarabunPSK" w:hAnsi="TH SarabunPSK" w:cs="TH SarabunPSK"/>
          <w:b/>
          <w:bCs/>
          <w:sz w:val="32"/>
          <w:szCs w:val="32"/>
          <w:cs/>
        </w:rPr>
        <w:t>วิธีการเรียนการสอน (</w:t>
      </w:r>
      <w:r w:rsidR="00FA7105" w:rsidRPr="00943C30">
        <w:rPr>
          <w:rFonts w:ascii="TH SarabunPSK" w:hAnsi="TH SarabunPSK" w:cs="TH SarabunPSK"/>
          <w:b/>
          <w:bCs/>
          <w:sz w:val="32"/>
          <w:szCs w:val="32"/>
        </w:rPr>
        <w:t>Teaching and Learning Approach</w:t>
      </w:r>
      <w:r w:rsidR="00FA7105" w:rsidRPr="00943C30">
        <w:rPr>
          <w:rFonts w:ascii="TH SarabunPSK" w:hAnsi="TH SarabunPSK" w:cs="TH SarabunPSK"/>
          <w:b/>
          <w:bCs/>
          <w:sz w:val="32"/>
          <w:szCs w:val="32"/>
          <w:cs/>
        </w:rPr>
        <w:t>)</w:t>
      </w:r>
    </w:p>
    <w:p w14:paraId="5376AF9E" w14:textId="69F5AD4A"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1105CC7F" w14:textId="00A618BB" w:rsidR="00FA7105" w:rsidRDefault="00FA7105" w:rsidP="00F85DC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3.1 </w:t>
      </w:r>
      <w:r w:rsidR="00D835EA" w:rsidRPr="00943C30">
        <w:rPr>
          <w:rFonts w:ascii="TH SarabunPSK" w:hAnsi="TH SarabunPSK" w:cs="TH SarabunPSK"/>
          <w:b/>
          <w:bCs/>
          <w:color w:val="000000" w:themeColor="text1"/>
          <w:sz w:val="32"/>
          <w:szCs w:val="32"/>
        </w:rPr>
        <w:t>The educational philosophy is shown to be articulated and communicated to all stakeholders. It is also shown to be reflected in the teaching and learning activities.</w:t>
      </w:r>
      <w:r w:rsidR="00D835EA"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มีปรัชญาการศึกษาที่ (1) มีการกำหนดไว้อย่างชัดเจน และ (2) มีการสื่อสารไปยัง</w:t>
      </w:r>
      <w:r w:rsidR="00A3585C">
        <w:rPr>
          <w:rFonts w:ascii="TH SarabunPSK" w:hAnsi="TH SarabunPSK" w:cs="TH SarabunPSK"/>
          <w:b/>
          <w:bCs/>
          <w:sz w:val="32"/>
          <w:szCs w:val="32"/>
          <w:cs/>
        </w:rPr>
        <w:t>ผู้มีส่วนได้เสีย</w:t>
      </w:r>
      <w:r w:rsidR="00F85DC2" w:rsidRPr="00F85DC2">
        <w:rPr>
          <w:rFonts w:ascii="TH SarabunPSK" w:hAnsi="TH SarabunPSK" w:cs="TH SarabunPSK"/>
          <w:b/>
          <w:bCs/>
          <w:sz w:val="32"/>
          <w:szCs w:val="32"/>
          <w:cs/>
        </w:rPr>
        <w:t>ทั้งหมดทุกภาคส่วน</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รวมทั้ง (3) มีการสะท้อนให้เห็นการนำปรัชญาการศึกษาไปใช้ในกิจกรรมการเรียนการสอน</w:t>
      </w:r>
      <w:r w:rsidR="00774EDF" w:rsidRPr="00943C30">
        <w:rPr>
          <w:rFonts w:ascii="TH SarabunPSK" w:hAnsi="TH SarabunPSK" w:cs="TH SarabunPSK"/>
          <w:b/>
          <w:bCs/>
          <w:sz w:val="32"/>
          <w:szCs w:val="32"/>
        </w:rPr>
        <w:t>)</w:t>
      </w:r>
    </w:p>
    <w:p w14:paraId="37F4865F" w14:textId="77777777" w:rsidR="007506C5" w:rsidRPr="007506C5" w:rsidRDefault="00AB697B"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007506C5" w:rsidRPr="007506C5">
        <w:rPr>
          <w:rFonts w:ascii="TH SarabunPSK" w:hAnsi="TH SarabunPSK" w:cs="TH SarabunPSK"/>
          <w:b/>
          <w:bCs/>
          <w:color w:val="FF0000"/>
          <w:sz w:val="32"/>
          <w:szCs w:val="32"/>
          <w:cs/>
        </w:rPr>
        <w:t>การดำเนินการต้องครอบคลุม</w:t>
      </w:r>
    </w:p>
    <w:p w14:paraId="3AD3CA32" w14:textId="77777777" w:rsidR="007506C5" w:rsidRP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หลักสูตรจะต้องนำประกาศมหาวิทยาลัย เรื่อง ปรัชญาการศึกษาของมหาวิทยาลัยที่ได้ถูกกำหนดไว้อย่างชัดเจน ไปสู่การออกแบบการจัดการเรียนการสอน เพื่อให้การจัดการเรียนการสอนเป็นไปตามปรัชญาการศึกษาของมหาวิทยาลัย </w:t>
      </w:r>
    </w:p>
    <w:p w14:paraId="3A3074E9" w14:textId="77777777" w:rsid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ทำการสื่อสารปรัชญาการศึกษาของมหาวิทยาลัยไปยังผู้มีส่วนได้เสียตามกลุ่มที่หลักสูตรพิจาณากำหนดแล้วว่ามีความจำเป็นต้องสื่อสารให้ทราบ โดยเฉพาะกลุ่มผู้เรียน ผู้สอน อาจารย์ผู้รับผิดชอบหลักสูตร</w:t>
      </w:r>
    </w:p>
    <w:p w14:paraId="2E195064" w14:textId="3FD49B43" w:rsidR="00AB697B" w:rsidRP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อ</w:t>
      </w:r>
      <w:r w:rsidR="00AB697B" w:rsidRPr="007506C5">
        <w:rPr>
          <w:rFonts w:ascii="TH SarabunPSK" w:hAnsi="TH SarabunPSK" w:cs="TH SarabunPSK" w:hint="cs"/>
          <w:b/>
          <w:bCs/>
          <w:color w:val="FF0000"/>
          <w:sz w:val="32"/>
          <w:szCs w:val="32"/>
          <w:cs/>
        </w:rPr>
        <w:t>าจารย์ผู้สอนนำ</w:t>
      </w:r>
      <w:r w:rsidR="00AB697B" w:rsidRPr="007506C5">
        <w:rPr>
          <w:rFonts w:ascii="TH SarabunPSK" w:hAnsi="TH SarabunPSK" w:cs="TH SarabunPSK"/>
          <w:b/>
          <w:bCs/>
          <w:color w:val="FF0000"/>
          <w:sz w:val="32"/>
          <w:szCs w:val="32"/>
          <w:cs/>
        </w:rPr>
        <w:t>ปรัชญาการศึกษา</w:t>
      </w:r>
      <w:r w:rsidR="00AB697B" w:rsidRPr="007506C5">
        <w:rPr>
          <w:rFonts w:ascii="TH SarabunPSK" w:hAnsi="TH SarabunPSK" w:cs="TH SarabunPSK" w:hint="cs"/>
          <w:b/>
          <w:bCs/>
          <w:color w:val="FF0000"/>
          <w:sz w:val="32"/>
          <w:szCs w:val="32"/>
          <w:cs/>
        </w:rPr>
        <w:t>ของมหาวิทยาลัยสู่การจัดการเรียนการสอน</w:t>
      </w:r>
    </w:p>
    <w:p w14:paraId="789D6076" w14:textId="02470EC8" w:rsidR="00CB2F3D" w:rsidRDefault="00D7611C" w:rsidP="00CB2F3D">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p>
    <w:p w14:paraId="7B0EAF66" w14:textId="0DA148EF" w:rsidR="00D7611C" w:rsidRPr="00D7611C" w:rsidRDefault="00D7611C" w:rsidP="00CB2F3D">
      <w:pPr>
        <w:spacing w:after="0" w:line="240" w:lineRule="auto"/>
        <w:jc w:val="thaiDistribute"/>
        <w:rPr>
          <w:rFonts w:ascii="TH SarabunPSK" w:hAnsi="TH SarabunPSK" w:cs="TH SarabunPSK" w:hint="cs"/>
          <w:b/>
          <w:bCs/>
          <w:color w:val="0070C0"/>
          <w:sz w:val="32"/>
          <w:szCs w:val="32"/>
          <w:u w:val="dotted"/>
        </w:rPr>
      </w:pPr>
      <w:r>
        <w:rPr>
          <w:rFonts w:ascii="TH SarabunPSK" w:hAnsi="TH SarabunPSK" w:cs="TH SarabunPSK" w:hint="cs"/>
          <w:b/>
          <w:bCs/>
          <w:color w:val="0070C0"/>
          <w:sz w:val="32"/>
          <w:szCs w:val="32"/>
          <w:u w:val="dotted"/>
          <w:cs/>
        </w:rPr>
        <w:t xml:space="preserve">      การรายงานต้องแสดงให้เห็นอย่างชัดเจนว่า หลักสูตรได้นำปรัชญาการศึกษา มหาวิทยาลัยรังสิต ลงสู่การปฏิบัติในจัดการเรียนการสอนอย่างไร  ในประเด็นย่อย ๆ  เช่น การกำหนดรายวิชา การออกแบบกลยุทธ์การสอน การประเมิน กิจกรรมเสริมหลักสูตร เป็นต้น  ใครบ้างที่ควรรับทราบ กำหนดให้ชัดเจน เช่น ผู้สอน ผู้เรียน กลุ่มเป้าหมายนักศึกษา  ผู้ใช้บัณฑิต</w:t>
      </w:r>
    </w:p>
    <w:p w14:paraId="1106743F"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3A8CC87A" w14:textId="13834730" w:rsidR="00F8151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3.2 </w:t>
      </w:r>
      <w:r w:rsidR="00D835EA" w:rsidRPr="00943C30">
        <w:rPr>
          <w:rFonts w:ascii="TH SarabunPSK" w:hAnsi="TH SarabunPSK" w:cs="TH SarabunPSK"/>
          <w:b/>
          <w:bCs/>
          <w:color w:val="000000" w:themeColor="text1"/>
          <w:sz w:val="32"/>
          <w:szCs w:val="32"/>
        </w:rPr>
        <w:t>The teaching and learning activities are shown to allow students to participate responsibly in the learning process.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มีกิจกรรมการเรียนการสอนที่ผู้เรียนได้มีส่วนร่วมในกระบวนการเรียนรู้</w:t>
      </w:r>
      <w:r w:rsidR="00A002CF" w:rsidRPr="00943C30">
        <w:rPr>
          <w:rFonts w:ascii="TH SarabunPSK" w:hAnsi="TH SarabunPSK" w:cs="TH SarabunPSK"/>
          <w:b/>
          <w:bCs/>
          <w:sz w:val="32"/>
          <w:szCs w:val="32"/>
        </w:rPr>
        <w:t>)</w:t>
      </w:r>
    </w:p>
    <w:p w14:paraId="72DCCED7" w14:textId="77777777" w:rsidR="004D0E7D" w:rsidRPr="007506C5" w:rsidRDefault="004D0E7D"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4D0E7D">
        <w:rPr>
          <w:rFonts w:ascii="TH SarabunPSK" w:hAnsi="TH SarabunPSK" w:cs="TH SarabunPSK" w:hint="cs"/>
          <w:b/>
          <w:bCs/>
          <w:color w:val="FF0000"/>
          <w:sz w:val="32"/>
          <w:szCs w:val="32"/>
          <w:cs/>
        </w:rPr>
        <w:t>หลักสูตรต้องเปิดโอกาสให้นักศึกษามีส่วนร่วมอย่างรับผิดชอบต่อการตัดสินใจเลือกอะไรบางอย่างด้วยตนเอง</w:t>
      </w:r>
      <w:r w:rsidRPr="007506C5">
        <w:rPr>
          <w:rFonts w:ascii="TH SarabunPSK" w:hAnsi="TH SarabunPSK" w:cs="TH SarabunPSK" w:hint="cs"/>
          <w:b/>
          <w:bCs/>
          <w:color w:val="FF0000"/>
          <w:sz w:val="32"/>
          <w:szCs w:val="32"/>
          <w:cs/>
        </w:rPr>
        <w:t xml:space="preserve">อย่างมีขอบเขต (ไม่กระทบต่อการบรรลุ </w:t>
      </w:r>
      <w:r w:rsidRPr="007506C5">
        <w:rPr>
          <w:rFonts w:ascii="TH SarabunPSK" w:hAnsi="TH SarabunPSK" w:cs="TH SarabunPSK"/>
          <w:b/>
          <w:bCs/>
          <w:color w:val="FF0000"/>
          <w:sz w:val="32"/>
          <w:szCs w:val="32"/>
        </w:rPr>
        <w:t>PLOs</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 xml:space="preserve">ในการจัดการเรียนการสอน เช่น </w:t>
      </w:r>
    </w:p>
    <w:p w14:paraId="0611D1B2"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ให้นักศึกษาเลือกหัวข้อการทำรายงานด้วยตนเอง เลือกอาจารย์ที่ปรึกษาโครงงาน เลือกหัวหน้ากลุ่มเรียน</w:t>
      </w:r>
    </w:p>
    <w:p w14:paraId="74A64B6A"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ให้นักศึกษาเลือกวิธีการทำงานที่ได้รับมอบหมายในรายวิชาด้วยตนเอง</w:t>
      </w:r>
    </w:p>
    <w:p w14:paraId="2AA812BA"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ให้นักศึกษามีส่วนร่วมในการออกแบบกระบวนการเรียน</w:t>
      </w:r>
    </w:p>
    <w:p w14:paraId="5FBE7F78" w14:textId="323FFDFE" w:rsidR="004D0E7D" w:rsidRPr="00777674" w:rsidRDefault="004D0E7D" w:rsidP="00777674">
      <w:pPr>
        <w:spacing w:after="0" w:line="240" w:lineRule="auto"/>
        <w:ind w:left="720"/>
        <w:jc w:val="thaiDistribute"/>
        <w:rPr>
          <w:rFonts w:ascii="TH SarabunPSK" w:hAnsi="TH SarabunPSK" w:cs="TH SarabunPSK"/>
          <w:b/>
          <w:bCs/>
          <w:color w:val="FF0000"/>
          <w:sz w:val="32"/>
          <w:szCs w:val="32"/>
        </w:rPr>
      </w:pPr>
      <w:r w:rsidRPr="007506C5">
        <w:rPr>
          <w:rFonts w:ascii="TH SarabunPSK" w:hAnsi="TH SarabunPSK" w:cs="TH SarabunPSK" w:hint="cs"/>
          <w:b/>
          <w:bCs/>
          <w:color w:val="FF0000"/>
          <w:sz w:val="32"/>
          <w:szCs w:val="32"/>
          <w:cs/>
        </w:rPr>
        <w:t xml:space="preserve">หมายเหตุ </w:t>
      </w:r>
      <w:r w:rsidRPr="007506C5">
        <w:rPr>
          <w:rFonts w:ascii="TH SarabunPSK" w:hAnsi="TH SarabunPSK" w:cs="TH SarabunPSK"/>
          <w:b/>
          <w:bCs/>
          <w:color w:val="FF0000"/>
          <w:sz w:val="32"/>
          <w:szCs w:val="32"/>
        </w:rPr>
        <w:t>:</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rPr>
        <w:t>R3.</w:t>
      </w:r>
      <w:r w:rsidR="00777674" w:rsidRPr="007506C5">
        <w:rPr>
          <w:rFonts w:ascii="TH SarabunPSK" w:hAnsi="TH SarabunPSK" w:cs="TH SarabunPSK" w:hint="cs"/>
          <w:b/>
          <w:bCs/>
          <w:color w:val="FF0000"/>
          <w:sz w:val="32"/>
          <w:szCs w:val="32"/>
          <w:cs/>
        </w:rPr>
        <w:t>2</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ไม่</w:t>
      </w:r>
      <w:r>
        <w:rPr>
          <w:rFonts w:ascii="TH SarabunPSK" w:hAnsi="TH SarabunPSK" w:cs="TH SarabunPSK" w:hint="cs"/>
          <w:b/>
          <w:bCs/>
          <w:color w:val="FF0000"/>
          <w:sz w:val="32"/>
          <w:szCs w:val="32"/>
          <w:cs/>
        </w:rPr>
        <w:t xml:space="preserve">เหมือนกับ </w:t>
      </w:r>
      <w:r>
        <w:rPr>
          <w:rFonts w:ascii="TH SarabunPSK" w:hAnsi="TH SarabunPSK" w:cs="TH SarabunPSK"/>
          <w:b/>
          <w:bCs/>
          <w:color w:val="FF0000"/>
          <w:sz w:val="32"/>
          <w:szCs w:val="32"/>
        </w:rPr>
        <w:t xml:space="preserve">R2.6 </w:t>
      </w:r>
      <w:r>
        <w:rPr>
          <w:rFonts w:ascii="TH SarabunPSK" w:hAnsi="TH SarabunPSK" w:cs="TH SarabunPSK" w:hint="cs"/>
          <w:b/>
          <w:bCs/>
          <w:color w:val="FF0000"/>
          <w:sz w:val="32"/>
          <w:szCs w:val="32"/>
          <w:cs/>
        </w:rPr>
        <w:t xml:space="preserve">เพราะ </w:t>
      </w:r>
      <w:r>
        <w:rPr>
          <w:rFonts w:ascii="TH SarabunPSK" w:hAnsi="TH SarabunPSK" w:cs="TH SarabunPSK"/>
          <w:b/>
          <w:bCs/>
          <w:color w:val="FF0000"/>
          <w:sz w:val="32"/>
          <w:szCs w:val="32"/>
        </w:rPr>
        <w:t>R2.6</w:t>
      </w:r>
      <w:r>
        <w:rPr>
          <w:rFonts w:ascii="TH SarabunPSK" w:hAnsi="TH SarabunPSK" w:cs="TH SarabunPSK" w:hint="cs"/>
          <w:b/>
          <w:bCs/>
          <w:color w:val="FF0000"/>
          <w:sz w:val="32"/>
          <w:szCs w:val="32"/>
          <w:cs/>
        </w:rPr>
        <w:t xml:space="preserve"> ให้นักศึกษามีส่วนร่วมในการเลือกวิชาเรียน </w:t>
      </w:r>
    </w:p>
    <w:p w14:paraId="75F4501F" w14:textId="28AE7263" w:rsidR="006539F1" w:rsidRPr="00943C30" w:rsidRDefault="00CB2F3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D7611C">
        <w:rPr>
          <w:rFonts w:ascii="TH SarabunPSK" w:hAnsi="TH SarabunPSK" w:cs="TH SarabunPSK" w:hint="cs"/>
          <w:color w:val="808080" w:themeColor="background1" w:themeShade="80"/>
          <w:sz w:val="32"/>
          <w:szCs w:val="32"/>
          <w:u w:val="dotted"/>
          <w:cs/>
        </w:rPr>
        <w:t xml:space="preserve">         </w:t>
      </w:r>
      <w:r w:rsidR="00D7611C">
        <w:rPr>
          <w:rFonts w:ascii="TH SarabunPSK" w:hAnsi="TH SarabunPSK" w:cs="TH SarabunPSK" w:hint="cs"/>
          <w:b/>
          <w:bCs/>
          <w:color w:val="0070C0"/>
          <w:sz w:val="32"/>
          <w:szCs w:val="32"/>
          <w:u w:val="dotted"/>
          <w:cs/>
        </w:rPr>
        <w:t xml:space="preserve">สิ่งที่ต้องระวัง คือ  การมีส่วนร่วมอย่างรับผิดชอบ  </w:t>
      </w:r>
      <w:r w:rsidR="00D7611C">
        <w:rPr>
          <w:rFonts w:ascii="TH SarabunPSK" w:hAnsi="TH SarabunPSK" w:cs="TH SarabunPSK"/>
          <w:b/>
          <w:bCs/>
          <w:color w:val="0070C0"/>
          <w:sz w:val="32"/>
          <w:szCs w:val="32"/>
          <w:u w:val="dotted"/>
        </w:rPr>
        <w:t xml:space="preserve">= </w:t>
      </w:r>
      <w:r w:rsidR="00D7611C">
        <w:rPr>
          <w:rFonts w:ascii="TH SarabunPSK" w:hAnsi="TH SarabunPSK" w:cs="TH SarabunPSK" w:hint="cs"/>
          <w:b/>
          <w:bCs/>
          <w:color w:val="0070C0"/>
          <w:sz w:val="32"/>
          <w:szCs w:val="32"/>
          <w:u w:val="dotted"/>
          <w:cs/>
        </w:rPr>
        <w:t xml:space="preserve">จะต้องไม่ส่งกระทบทางลบต่อการบรรลุ </w:t>
      </w:r>
      <w:r w:rsidR="00D7611C">
        <w:rPr>
          <w:rFonts w:ascii="TH SarabunPSK" w:hAnsi="TH SarabunPSK" w:cs="TH SarabunPSK"/>
          <w:b/>
          <w:bCs/>
          <w:color w:val="0070C0"/>
          <w:sz w:val="32"/>
          <w:szCs w:val="32"/>
          <w:u w:val="dotted"/>
        </w:rPr>
        <w:t>CLO, PLO</w:t>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p>
    <w:p w14:paraId="7FE962D8"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5300571A" w14:textId="5BEEAF42" w:rsidR="006539F1" w:rsidRPr="009E2C58" w:rsidRDefault="006539F1"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lastRenderedPageBreak/>
        <w:t xml:space="preserve">3.3 </w:t>
      </w:r>
      <w:r w:rsidR="00D835EA" w:rsidRPr="00943C30">
        <w:rPr>
          <w:rFonts w:ascii="TH SarabunPSK" w:hAnsi="TH SarabunPSK" w:cs="TH SarabunPSK"/>
          <w:b/>
          <w:bCs/>
          <w:color w:val="000000" w:themeColor="text1"/>
          <w:sz w:val="32"/>
          <w:szCs w:val="32"/>
        </w:rPr>
        <w:t xml:space="preserve">The teaching and learning activities are shown to involve active learning by the </w:t>
      </w:r>
      <w:r w:rsidR="00DE47E5" w:rsidRPr="00943C30">
        <w:rPr>
          <w:rFonts w:ascii="TH SarabunPSK" w:hAnsi="TH SarabunPSK" w:cs="TH SarabunPSK"/>
          <w:b/>
          <w:bCs/>
          <w:color w:val="000000" w:themeColor="text1"/>
          <w:sz w:val="32"/>
          <w:szCs w:val="32"/>
        </w:rPr>
        <w:t>students.</w:t>
      </w:r>
      <w:r w:rsidR="00DE47E5"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มีกิจกรรมการเรียนการสอนที่แสดงถึงการจัดการเรียนรู้แบบเน้นการมีส่วนร่วมของผู้เรียน</w:t>
      </w:r>
      <w:r w:rsidR="00A002CF" w:rsidRPr="00943C30">
        <w:rPr>
          <w:rFonts w:ascii="TH SarabunPSK" w:hAnsi="TH SarabunPSK" w:cs="TH SarabunPSK"/>
          <w:b/>
          <w:bCs/>
          <w:sz w:val="32"/>
          <w:szCs w:val="32"/>
        </w:rPr>
        <w:t>)</w:t>
      </w:r>
    </w:p>
    <w:p w14:paraId="4BEB8C0C" w14:textId="102522B5"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กิจกรรมการเรียนการสอนต้อง</w:t>
      </w:r>
      <w:r w:rsidR="00CB2F3D">
        <w:rPr>
          <w:rFonts w:ascii="TH SarabunPSK" w:hAnsi="TH SarabunPSK" w:cs="TH SarabunPSK"/>
          <w:b/>
          <w:bCs/>
          <w:color w:val="FF0000"/>
          <w:sz w:val="32"/>
          <w:szCs w:val="32"/>
          <w:cs/>
        </w:rPr>
        <w:t>แสดงให้เห็นว่านักศึกษามีส่วนร่วมในกระบวนการเรียนรู้แบบ</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Active Learning</w:t>
      </w:r>
      <w:r w:rsidRPr="007506C5">
        <w:rPr>
          <w:rFonts w:ascii="TH SarabunPSK" w:hAnsi="TH SarabunPSK" w:cs="TH SarabunPSK" w:hint="cs"/>
          <w:b/>
          <w:bCs/>
          <w:color w:val="FF0000"/>
          <w:sz w:val="32"/>
          <w:szCs w:val="32"/>
          <w:cs/>
        </w:rPr>
        <w:t xml:space="preserve"> </w:t>
      </w:r>
      <w:r w:rsidR="00CB2F3D">
        <w:rPr>
          <w:rFonts w:ascii="TH SarabunPSK" w:hAnsi="TH SarabunPSK" w:cs="TH SarabunPSK" w:hint="cs"/>
          <w:b/>
          <w:bCs/>
          <w:color w:val="FF0000"/>
          <w:sz w:val="32"/>
          <w:szCs w:val="32"/>
          <w:cs/>
        </w:rPr>
        <w:t>ใน</w:t>
      </w:r>
      <w:r w:rsidRPr="007506C5">
        <w:rPr>
          <w:rFonts w:ascii="TH SarabunPSK" w:hAnsi="TH SarabunPSK" w:cs="TH SarabunPSK" w:hint="cs"/>
          <w:b/>
          <w:bCs/>
          <w:color w:val="FF0000"/>
          <w:sz w:val="32"/>
          <w:szCs w:val="32"/>
          <w:cs/>
        </w:rPr>
        <w:t>ทุกรายวิชา</w:t>
      </w:r>
      <w:r w:rsidR="00CB2F3D">
        <w:rPr>
          <w:rFonts w:ascii="TH SarabunPSK" w:hAnsi="TH SarabunPSK" w:cs="TH SarabunPSK" w:hint="cs"/>
          <w:b/>
          <w:bCs/>
          <w:color w:val="FF0000"/>
          <w:sz w:val="32"/>
          <w:szCs w:val="32"/>
          <w:cs/>
        </w:rPr>
        <w:t>ที่</w:t>
      </w:r>
      <w:r w:rsidRPr="007506C5">
        <w:rPr>
          <w:rFonts w:ascii="TH SarabunPSK" w:hAnsi="TH SarabunPSK" w:cs="TH SarabunPSK" w:hint="cs"/>
          <w:b/>
          <w:bCs/>
          <w:color w:val="FF0000"/>
          <w:sz w:val="32"/>
          <w:szCs w:val="32"/>
          <w:cs/>
        </w:rPr>
        <w:t xml:space="preserve">สอดคล้องกับ </w:t>
      </w:r>
      <w:r w:rsidRPr="007506C5">
        <w:rPr>
          <w:rFonts w:ascii="TH SarabunPSK" w:hAnsi="TH SarabunPSK" w:cs="TH SarabunPSK"/>
          <w:b/>
          <w:bCs/>
          <w:color w:val="FF0000"/>
          <w:sz w:val="32"/>
          <w:szCs w:val="32"/>
        </w:rPr>
        <w:t>Outcome</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Based Education </w:t>
      </w:r>
      <w:r w:rsidRPr="007506C5">
        <w:rPr>
          <w:rFonts w:ascii="TH SarabunPSK" w:hAnsi="TH SarabunPSK" w:cs="TH SarabunPSK" w:hint="cs"/>
          <w:b/>
          <w:bCs/>
          <w:color w:val="FF0000"/>
          <w:sz w:val="32"/>
          <w:szCs w:val="32"/>
          <w:cs/>
        </w:rPr>
        <w:t xml:space="preserve">ทั้งนี้วิธีการสอนที่เป็น </w:t>
      </w:r>
      <w:r w:rsidRPr="007506C5">
        <w:rPr>
          <w:rFonts w:ascii="TH SarabunPSK" w:hAnsi="TH SarabunPSK" w:cs="TH SarabunPSK"/>
          <w:b/>
          <w:bCs/>
          <w:color w:val="FF0000"/>
          <w:sz w:val="32"/>
          <w:szCs w:val="32"/>
        </w:rPr>
        <w:t>Active Learning</w:t>
      </w:r>
      <w:r w:rsidRPr="007506C5">
        <w:rPr>
          <w:rFonts w:ascii="TH SarabunPSK" w:hAnsi="TH SarabunPSK" w:cs="TH SarabunPSK" w:hint="cs"/>
          <w:b/>
          <w:bCs/>
          <w:color w:val="FF0000"/>
          <w:sz w:val="32"/>
          <w:szCs w:val="32"/>
          <w:cs/>
        </w:rPr>
        <w:t xml:space="preserve"> เป็นวิธีที่ทำให้นักศึกษาสามารถทำอะไรได้ตาม  </w:t>
      </w:r>
      <w:r w:rsidRPr="007506C5">
        <w:rPr>
          <w:rFonts w:ascii="TH SarabunPSK" w:hAnsi="TH SarabunPSK" w:cs="TH SarabunPSK"/>
          <w:b/>
          <w:bCs/>
          <w:color w:val="FF0000"/>
          <w:sz w:val="32"/>
          <w:szCs w:val="32"/>
        </w:rPr>
        <w:t xml:space="preserve">Action Verb </w:t>
      </w:r>
      <w:r w:rsidRPr="007506C5">
        <w:rPr>
          <w:rFonts w:ascii="TH SarabunPSK" w:hAnsi="TH SarabunPSK" w:cs="TH SarabunPSK" w:hint="cs"/>
          <w:b/>
          <w:bCs/>
          <w:color w:val="FF0000"/>
          <w:sz w:val="32"/>
          <w:szCs w:val="32"/>
          <w:cs/>
        </w:rPr>
        <w:t xml:space="preserve">ที่ระบุไว้ใน </w:t>
      </w:r>
      <w:r w:rsidRPr="007506C5">
        <w:rPr>
          <w:rFonts w:ascii="TH SarabunPSK" w:hAnsi="TH SarabunPSK" w:cs="TH SarabunPSK"/>
          <w:b/>
          <w:bCs/>
          <w:color w:val="FF0000"/>
          <w:sz w:val="32"/>
          <w:szCs w:val="32"/>
        </w:rPr>
        <w:t xml:space="preserve">CLOs </w:t>
      </w:r>
      <w:r w:rsidRPr="007506C5">
        <w:rPr>
          <w:rFonts w:ascii="TH SarabunPSK" w:hAnsi="TH SarabunPSK" w:cs="TH SarabunPSK" w:hint="cs"/>
          <w:b/>
          <w:bCs/>
          <w:color w:val="FF0000"/>
          <w:sz w:val="32"/>
          <w:szCs w:val="32"/>
          <w:cs/>
        </w:rPr>
        <w:t>ของรายวิชานั้นโดยผู้สอนจะต้องให้นักศึกษาได้ลงมือปฏิบัติทั้งในห้องเรียนหรือนอกห้องเรียน</w:t>
      </w:r>
      <w:r w:rsidRPr="007506C5">
        <w:rPr>
          <w:rFonts w:ascii="TH SarabunPSK" w:hAnsi="TH SarabunPSK" w:cs="TH SarabunPSK"/>
          <w:b/>
          <w:bCs/>
          <w:color w:val="FF0000"/>
          <w:sz w:val="32"/>
          <w:szCs w:val="32"/>
          <w:cs/>
        </w:rPr>
        <w:t xml:space="preserve"> </w:t>
      </w:r>
    </w:p>
    <w:p w14:paraId="579C9C8B" w14:textId="77777777" w:rsidR="00CB2F3D" w:rsidRDefault="00CB2F3D" w:rsidP="007506C5">
      <w:pPr>
        <w:spacing w:after="0" w:line="240" w:lineRule="auto"/>
        <w:jc w:val="thaiDistribute"/>
        <w:rPr>
          <w:rFonts w:ascii="TH SarabunPSK" w:hAnsi="TH SarabunPSK" w:cs="TH SarabunPSK"/>
          <w:b/>
          <w:bCs/>
          <w:color w:val="FF0000"/>
          <w:sz w:val="32"/>
          <w:szCs w:val="32"/>
        </w:rPr>
      </w:pPr>
    </w:p>
    <w:p w14:paraId="125D6FF2" w14:textId="6E601B20" w:rsidR="007506C5" w:rsidRDefault="007506C5" w:rsidP="007506C5">
      <w:pPr>
        <w:spacing w:after="0" w:line="240" w:lineRule="auto"/>
        <w:jc w:val="thaiDistribute"/>
        <w:rPr>
          <w:rFonts w:ascii="TH SarabunPSK" w:hAnsi="TH SarabunPSK" w:cs="TH SarabunPSK"/>
          <w:color w:val="FF0000"/>
          <w:sz w:val="32"/>
          <w:szCs w:val="32"/>
        </w:rPr>
      </w:pPr>
      <w:r w:rsidRPr="007506C5">
        <w:rPr>
          <w:rFonts w:ascii="TH SarabunPSK" w:hAnsi="TH SarabunPSK" w:cs="TH SarabunPSK"/>
          <w:b/>
          <w:bCs/>
          <w:color w:val="FF0000"/>
          <w:sz w:val="32"/>
          <w:szCs w:val="32"/>
          <w:cs/>
        </w:rPr>
        <w:t>หมายเหตุ</w:t>
      </w:r>
      <w:r w:rsidRPr="007506C5">
        <w:rPr>
          <w:rFonts w:ascii="TH SarabunPSK" w:hAnsi="TH SarabunPSK" w:cs="TH SarabunPSK"/>
          <w:b/>
          <w:bCs/>
          <w:color w:val="FF0000"/>
          <w:sz w:val="32"/>
          <w:szCs w:val="32"/>
        </w:rPr>
        <w:t xml:space="preserve">: </w:t>
      </w:r>
      <w:r w:rsidRPr="007506C5">
        <w:rPr>
          <w:rFonts w:ascii="TH SarabunPSK" w:hAnsi="TH SarabunPSK" w:cs="TH SarabunPSK"/>
          <w:color w:val="FF0000"/>
          <w:sz w:val="32"/>
          <w:szCs w:val="32"/>
          <w:cs/>
        </w:rPr>
        <w:t xml:space="preserve">ข้อนี้สอดคล้องกับข้อ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 ถ้าข้อ</w:t>
      </w:r>
      <w:r w:rsidR="00CB2F3D">
        <w:rPr>
          <w:rFonts w:ascii="TH SarabunPSK" w:hAnsi="TH SarabunPSK" w:cs="TH SarabunPSK" w:hint="cs"/>
          <w:color w:val="FF0000"/>
          <w:sz w:val="32"/>
          <w:szCs w:val="32"/>
          <w:cs/>
        </w:rPr>
        <w:t xml:space="preserve">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กำหนด </w:t>
      </w:r>
      <w:r w:rsidRPr="007506C5">
        <w:rPr>
          <w:rFonts w:ascii="TH SarabunPSK" w:hAnsi="TH SarabunPSK" w:cs="TH SarabunPSK"/>
          <w:color w:val="FF0000"/>
          <w:sz w:val="32"/>
          <w:szCs w:val="32"/>
        </w:rPr>
        <w:t xml:space="preserve">CLO </w:t>
      </w:r>
      <w:r w:rsidRPr="007506C5">
        <w:rPr>
          <w:rFonts w:ascii="TH SarabunPSK" w:hAnsi="TH SarabunPSK" w:cs="TH SarabunPSK" w:hint="cs"/>
          <w:color w:val="FF0000"/>
          <w:sz w:val="32"/>
          <w:szCs w:val="32"/>
          <w:cs/>
        </w:rPr>
        <w:t>ได้อย่างเหมาะสมจะส่งผลต่อข้อนี้</w:t>
      </w:r>
    </w:p>
    <w:p w14:paraId="54AFB5B4" w14:textId="77777777" w:rsidR="00A44705" w:rsidRDefault="00A44705" w:rsidP="00D7611C">
      <w:pPr>
        <w:spacing w:after="0" w:line="240" w:lineRule="auto"/>
        <w:jc w:val="thaiDistribute"/>
        <w:rPr>
          <w:rFonts w:ascii="TH SarabunPSK" w:hAnsi="TH SarabunPSK" w:cs="TH SarabunPSK"/>
          <w:color w:val="808080" w:themeColor="background1" w:themeShade="80"/>
          <w:sz w:val="32"/>
          <w:szCs w:val="32"/>
          <w:u w:val="dotted"/>
        </w:rPr>
      </w:pPr>
    </w:p>
    <w:p w14:paraId="55DE6CAF" w14:textId="31AECEDA" w:rsidR="0038619B" w:rsidRPr="00943C30" w:rsidRDefault="00D7611C" w:rsidP="00D7611C">
      <w:pPr>
        <w:spacing w:after="0" w:line="240" w:lineRule="auto"/>
        <w:jc w:val="thaiDistribute"/>
        <w:rPr>
          <w:rFonts w:ascii="TH SarabunPSK" w:hAnsi="TH SarabunPSK" w:cs="TH SarabunPSK" w:hint="cs"/>
          <w:color w:val="000000" w:themeColor="text1"/>
          <w:sz w:val="32"/>
          <w:szCs w:val="32"/>
          <w:cs/>
        </w:rPr>
      </w:pPr>
      <w:r>
        <w:rPr>
          <w:rFonts w:ascii="TH SarabunPSK" w:hAnsi="TH SarabunPSK" w:cs="TH SarabunPSK" w:hint="cs"/>
          <w:b/>
          <w:bCs/>
          <w:color w:val="0070C0"/>
          <w:sz w:val="32"/>
          <w:szCs w:val="32"/>
          <w:u w:val="dotted"/>
          <w:cs/>
        </w:rPr>
        <w:t>กิจกรรมการเรียน กิจกรรมการสอ</w:t>
      </w:r>
      <w:r w:rsidR="00A44705">
        <w:rPr>
          <w:rFonts w:ascii="TH SarabunPSK" w:hAnsi="TH SarabunPSK" w:cs="TH SarabunPSK" w:hint="cs"/>
          <w:b/>
          <w:bCs/>
          <w:color w:val="0070C0"/>
          <w:sz w:val="32"/>
          <w:szCs w:val="32"/>
          <w:u w:val="dotted"/>
          <w:cs/>
        </w:rPr>
        <w:t>นทุกวิชา</w:t>
      </w:r>
      <w:r>
        <w:rPr>
          <w:rFonts w:ascii="TH SarabunPSK" w:hAnsi="TH SarabunPSK" w:cs="TH SarabunPSK" w:hint="cs"/>
          <w:b/>
          <w:bCs/>
          <w:color w:val="0070C0"/>
          <w:sz w:val="32"/>
          <w:szCs w:val="32"/>
          <w:u w:val="dotted"/>
          <w:cs/>
        </w:rPr>
        <w:t>จะต้อง</w:t>
      </w:r>
      <w:r w:rsidR="00A44705">
        <w:rPr>
          <w:rFonts w:ascii="TH SarabunPSK" w:hAnsi="TH SarabunPSK" w:cs="TH SarabunPSK" w:hint="cs"/>
          <w:b/>
          <w:bCs/>
          <w:color w:val="0070C0"/>
          <w:sz w:val="32"/>
          <w:szCs w:val="32"/>
          <w:u w:val="dotted"/>
          <w:cs/>
        </w:rPr>
        <w:t xml:space="preserve">ออกแบบอย่างเหมาะสมในลักษณะของ </w:t>
      </w:r>
      <w:r w:rsidR="00A44705">
        <w:rPr>
          <w:rFonts w:ascii="TH SarabunPSK" w:hAnsi="TH SarabunPSK" w:cs="TH SarabunPSK"/>
          <w:b/>
          <w:bCs/>
          <w:color w:val="0070C0"/>
          <w:sz w:val="32"/>
          <w:szCs w:val="32"/>
          <w:u w:val="dotted"/>
        </w:rPr>
        <w:t xml:space="preserve">Active Learning = </w:t>
      </w:r>
      <w:r w:rsidR="00A44705">
        <w:rPr>
          <w:rFonts w:ascii="TH SarabunPSK" w:hAnsi="TH SarabunPSK" w:cs="TH SarabunPSK" w:hint="cs"/>
          <w:b/>
          <w:bCs/>
          <w:color w:val="0070C0"/>
          <w:sz w:val="32"/>
          <w:szCs w:val="32"/>
          <w:u w:val="dotted"/>
          <w:cs/>
        </w:rPr>
        <w:t xml:space="preserve">กิจกรรมการเรียนการสอนต้องเป็น </w:t>
      </w:r>
      <w:r w:rsidR="00A44705">
        <w:rPr>
          <w:rFonts w:ascii="TH SarabunPSK" w:hAnsi="TH SarabunPSK" w:cs="TH SarabunPSK"/>
          <w:b/>
          <w:bCs/>
          <w:color w:val="0070C0"/>
          <w:sz w:val="32"/>
          <w:szCs w:val="32"/>
          <w:u w:val="dotted"/>
        </w:rPr>
        <w:t xml:space="preserve">Active Learning </w:t>
      </w:r>
      <w:r w:rsidR="00A44705">
        <w:rPr>
          <w:rFonts w:ascii="TH SarabunPSK" w:hAnsi="TH SarabunPSK" w:cs="TH SarabunPSK" w:hint="cs"/>
          <w:b/>
          <w:bCs/>
          <w:color w:val="0070C0"/>
          <w:sz w:val="32"/>
          <w:szCs w:val="32"/>
          <w:u w:val="dotted"/>
          <w:cs/>
        </w:rPr>
        <w:t xml:space="preserve"> ที่จะนำพาผู้เรียนให้บรรลุ </w:t>
      </w:r>
      <w:r w:rsidR="00A44705">
        <w:rPr>
          <w:rFonts w:ascii="TH SarabunPSK" w:hAnsi="TH SarabunPSK" w:cs="TH SarabunPSK"/>
          <w:b/>
          <w:bCs/>
          <w:color w:val="0070C0"/>
          <w:sz w:val="32"/>
          <w:szCs w:val="32"/>
          <w:u w:val="dotted"/>
        </w:rPr>
        <w:t xml:space="preserve">CLO </w:t>
      </w:r>
      <w:r w:rsidR="00A44705">
        <w:rPr>
          <w:rFonts w:ascii="TH SarabunPSK" w:hAnsi="TH SarabunPSK" w:cs="TH SarabunPSK" w:hint="cs"/>
          <w:b/>
          <w:bCs/>
          <w:color w:val="0070C0"/>
          <w:sz w:val="32"/>
          <w:szCs w:val="32"/>
          <w:u w:val="dotted"/>
          <w:cs/>
        </w:rPr>
        <w:t>ของรายวิชานั้น</w:t>
      </w:r>
    </w:p>
    <w:p w14:paraId="76778D49" w14:textId="77777777" w:rsidR="00E73EAB" w:rsidRDefault="00E73EAB" w:rsidP="00F85DC2">
      <w:pPr>
        <w:spacing w:after="0" w:line="240" w:lineRule="auto"/>
        <w:jc w:val="thaiDistribute"/>
        <w:rPr>
          <w:rFonts w:ascii="TH SarabunPSK" w:hAnsi="TH SarabunPSK" w:cs="TH SarabunPSK"/>
          <w:b/>
          <w:bCs/>
          <w:color w:val="000000" w:themeColor="text1"/>
          <w:sz w:val="32"/>
          <w:szCs w:val="32"/>
        </w:rPr>
      </w:pPr>
    </w:p>
    <w:p w14:paraId="2659BD73" w14:textId="02920948"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3.4 </w:t>
      </w:r>
      <w:r w:rsidR="00D835EA" w:rsidRPr="00943C30">
        <w:rPr>
          <w:rFonts w:ascii="TH SarabunPSK" w:hAnsi="TH SarabunPSK" w:cs="TH SarabunPSK"/>
          <w:b/>
          <w:bCs/>
          <w:color w:val="000000" w:themeColor="text1"/>
          <w:sz w:val="32"/>
          <w:szCs w:val="32"/>
        </w:rPr>
        <w:t>The teaching and learning activities are shown to promote learning, learning how to learn, and instilling in students a commitment for life-long learning (e.g. commitment to critical inquiry, information-processing skills, and a willingness to experiment with new ideas and practices</w:t>
      </w:r>
      <w:r w:rsidR="00D835EA" w:rsidRPr="00943C30">
        <w:rPr>
          <w:rFonts w:ascii="TH SarabunPSK" w:hAnsi="TH SarabunPSK" w:cs="TH SarabunPSK"/>
          <w:b/>
          <w:bCs/>
          <w:color w:val="000000" w:themeColor="text1"/>
          <w:sz w:val="32"/>
          <w:szCs w:val="32"/>
          <w:cs/>
        </w:rPr>
        <w:t>. (</w:t>
      </w:r>
      <w:r w:rsidR="00F85DC2" w:rsidRPr="00F85DC2">
        <w:rPr>
          <w:rFonts w:ascii="TH SarabunPSK" w:hAnsi="TH SarabunPSK" w:cs="TH SarabunPSK"/>
          <w:b/>
          <w:bCs/>
          <w:sz w:val="32"/>
          <w:szCs w:val="32"/>
          <w:cs/>
        </w:rPr>
        <w:t xml:space="preserve">มีกิจกรรมการเรียนการสอนที่แสดงถึง (1) การส่งเสริมให้ผู้เรียนเกิดการเรียนรู้ </w:t>
      </w:r>
      <w:r w:rsidR="00E73EAB">
        <w:rPr>
          <w:rFonts w:ascii="TH SarabunPSK" w:hAnsi="TH SarabunPSK" w:cs="TH SarabunPSK" w:hint="cs"/>
          <w:b/>
          <w:bCs/>
          <w:sz w:val="32"/>
          <w:szCs w:val="32"/>
          <w:cs/>
        </w:rPr>
        <w:t xml:space="preserve">(2) </w:t>
      </w:r>
      <w:r w:rsidR="00CB2F3D">
        <w:rPr>
          <w:rFonts w:ascii="TH SarabunPSK" w:hAnsi="TH SarabunPSK" w:cs="TH SarabunPSK"/>
          <w:b/>
          <w:bCs/>
          <w:sz w:val="32"/>
          <w:szCs w:val="32"/>
          <w:cs/>
        </w:rPr>
        <w:t>รู้จักวิธีการเรียนรู้ในการแสวงหาความรู้ด้วยตนเองเพื่อทำให้สามารถเรียนรู้สิ่งใหม่ๆ และ</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w:t>
      </w:r>
      <w:r w:rsidR="00E73EAB">
        <w:rPr>
          <w:rFonts w:ascii="TH SarabunPSK" w:hAnsi="TH SarabunPSK" w:cs="TH SarabunPSK" w:hint="cs"/>
          <w:b/>
          <w:bCs/>
          <w:sz w:val="32"/>
          <w:szCs w:val="32"/>
          <w:cs/>
        </w:rPr>
        <w:t>3</w:t>
      </w:r>
      <w:r w:rsidR="00F85DC2" w:rsidRPr="00F85DC2">
        <w:rPr>
          <w:rFonts w:ascii="TH SarabunPSK" w:hAnsi="TH SarabunPSK" w:cs="TH SarabunPSK"/>
          <w:b/>
          <w:bCs/>
          <w:sz w:val="32"/>
          <w:szCs w:val="32"/>
          <w:cs/>
        </w:rPr>
        <w:t>) การปลูกฝังให้ผู้เรียนเกิดการเรียนรู้ตลอดชีวิต (เช่น การตั้งคำถามอย่างสร้างสรรค์และมีวิจารณญาณ ทักษะในการรับ</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และประมวลผลข้อมูล การนำเสนอแนวคิดใหม่ ๆ และแนวปฏิบัติใหม่ ๆ)</w:t>
      </w:r>
      <w:r w:rsidR="00E73EAB">
        <w:rPr>
          <w:rFonts w:ascii="TH SarabunPSK" w:hAnsi="TH SarabunPSK" w:cs="TH SarabunPSK" w:hint="cs"/>
          <w:b/>
          <w:bCs/>
          <w:sz w:val="32"/>
          <w:szCs w:val="32"/>
          <w:cs/>
        </w:rPr>
        <w:t>)</w:t>
      </w:r>
    </w:p>
    <w:p w14:paraId="63543684" w14:textId="311097E9" w:rsidR="00B042BD" w:rsidRPr="007506C5" w:rsidRDefault="00B042BD" w:rsidP="00B042BD">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B042BD">
        <w:rPr>
          <w:rFonts w:ascii="TH SarabunPSK" w:hAnsi="TH SarabunPSK" w:cs="TH SarabunPSK" w:hint="cs"/>
          <w:b/>
          <w:bCs/>
          <w:color w:val="FF0000"/>
          <w:sz w:val="32"/>
          <w:szCs w:val="32"/>
          <w:cs/>
        </w:rPr>
        <w:t>กิจกรรมการเรียนการสอนต้องส่งเสริมให้เกิดการเรียนรู้</w:t>
      </w:r>
      <w:r>
        <w:rPr>
          <w:rFonts w:ascii="TH SarabunPSK" w:hAnsi="TH SarabunPSK" w:cs="TH SarabunPSK" w:hint="cs"/>
          <w:b/>
          <w:bCs/>
          <w:color w:val="FF0000"/>
          <w:sz w:val="32"/>
          <w:szCs w:val="32"/>
          <w:cs/>
        </w:rPr>
        <w:t>, ส่งเสริมให้เรียนรู้วิธีการเรียนรู้ด้วยตนเอง (หรือสอนเทคนิคการเรียนที่เหมาะสมกับนักศึกษา) และส่งเสริม</w:t>
      </w:r>
      <w:r w:rsidRPr="00B042BD">
        <w:rPr>
          <w:rFonts w:ascii="TH SarabunPSK" w:hAnsi="TH SarabunPSK" w:cs="TH SarabunPSK" w:hint="cs"/>
          <w:b/>
          <w:bCs/>
          <w:color w:val="FF0000"/>
          <w:sz w:val="32"/>
          <w:szCs w:val="32"/>
          <w:cs/>
        </w:rPr>
        <w:t>ให้เกิดทักษะการเรียนรู้ตลอดชีวิต โดยต้องกำหนดให้ชัดเจนและส่งเสริมไปในทางเดียวกัน</w:t>
      </w:r>
      <w:r>
        <w:rPr>
          <w:rFonts w:ascii="TH SarabunPSK" w:hAnsi="TH SarabunPSK" w:cs="TH SarabunPSK" w:hint="cs"/>
          <w:b/>
          <w:bCs/>
          <w:color w:val="FF0000"/>
          <w:sz w:val="32"/>
          <w:szCs w:val="32"/>
          <w:cs/>
        </w:rPr>
        <w:t xml:space="preserve"> (ตัวอย่างเช่น หลักสูตรเภสัชกรรมมีรายวิชาที่สอนให้นักศึกษาอ่านรายงานการวิจัยที่เป็นบทความภาษาอังกฤษเป็น ถือว่าเป็น </w:t>
      </w:r>
      <w:r>
        <w:rPr>
          <w:rFonts w:ascii="TH SarabunPSK" w:hAnsi="TH SarabunPSK" w:cs="TH SarabunPSK"/>
          <w:b/>
          <w:bCs/>
          <w:color w:val="FF0000"/>
          <w:sz w:val="32"/>
          <w:szCs w:val="32"/>
        </w:rPr>
        <w:t xml:space="preserve">LLL </w:t>
      </w:r>
      <w:r>
        <w:rPr>
          <w:rFonts w:ascii="TH SarabunPSK" w:hAnsi="TH SarabunPSK" w:cs="TH SarabunPSK" w:hint="cs"/>
          <w:b/>
          <w:bCs/>
          <w:color w:val="FF0000"/>
          <w:sz w:val="32"/>
          <w:szCs w:val="32"/>
          <w:cs/>
        </w:rPr>
        <w:t>เพราะทำให้นักศึกษา</w:t>
      </w:r>
      <w:r w:rsidRPr="007506C5">
        <w:rPr>
          <w:rFonts w:ascii="TH SarabunPSK" w:hAnsi="TH SarabunPSK" w:cs="TH SarabunPSK" w:hint="cs"/>
          <w:b/>
          <w:bCs/>
          <w:color w:val="FF0000"/>
          <w:sz w:val="32"/>
          <w:szCs w:val="32"/>
          <w:cs/>
        </w:rPr>
        <w:t>ได้เรียน</w:t>
      </w:r>
      <w:r w:rsidR="007506C5" w:rsidRPr="007506C5">
        <w:rPr>
          <w:rFonts w:ascii="TH SarabunPSK" w:hAnsi="TH SarabunPSK" w:cs="TH SarabunPSK"/>
          <w:b/>
          <w:bCs/>
          <w:color w:val="FF0000"/>
          <w:sz w:val="32"/>
          <w:szCs w:val="32"/>
          <w:cs/>
        </w:rPr>
        <w:t>ยา และตัวยาใหม่ ๆ</w:t>
      </w:r>
      <w:r w:rsidR="007506C5" w:rsidRPr="007506C5">
        <w:rPr>
          <w:rFonts w:ascii="TH SarabunPSK" w:hAnsi="TH SarabunPSK" w:cs="TH SarabunPSK"/>
          <w:b/>
          <w:bCs/>
          <w:color w:val="FF0000"/>
          <w:sz w:val="32"/>
          <w:szCs w:val="32"/>
        </w:rPr>
        <w:t>)</w:t>
      </w:r>
    </w:p>
    <w:p w14:paraId="774B9AEF" w14:textId="7DCBD32B" w:rsidR="005B362D" w:rsidRPr="00A44705" w:rsidRDefault="00A44705" w:rsidP="00FA7105">
      <w:pPr>
        <w:spacing w:after="0" w:line="240" w:lineRule="auto"/>
        <w:jc w:val="thaiDistribute"/>
        <w:rPr>
          <w:rFonts w:ascii="TH SarabunPSK" w:hAnsi="TH SarabunPSK" w:cs="TH SarabunPSK" w:hint="cs"/>
          <w:b/>
          <w:bCs/>
          <w:color w:val="0070C0"/>
          <w:sz w:val="32"/>
          <w:szCs w:val="32"/>
        </w:rPr>
      </w:pPr>
      <w:r>
        <w:rPr>
          <w:rFonts w:ascii="TH SarabunPSK" w:hAnsi="TH SarabunPSK" w:cs="TH SarabunPSK" w:hint="cs"/>
          <w:color w:val="808080" w:themeColor="background1" w:themeShade="80"/>
          <w:sz w:val="32"/>
          <w:szCs w:val="32"/>
          <w:u w:val="dotted"/>
          <w:cs/>
        </w:rPr>
        <w:t xml:space="preserve"> </w:t>
      </w:r>
      <w:r>
        <w:rPr>
          <w:rFonts w:ascii="TH SarabunPSK" w:hAnsi="TH SarabunPSK" w:cs="TH SarabunPSK" w:hint="cs"/>
          <w:b/>
          <w:bCs/>
          <w:color w:val="0070C0"/>
          <w:sz w:val="32"/>
          <w:szCs w:val="32"/>
          <w:u w:val="dotted"/>
          <w:cs/>
        </w:rPr>
        <w:t xml:space="preserve">  </w:t>
      </w:r>
      <w:r w:rsidR="00DB5BD5">
        <w:rPr>
          <w:rFonts w:ascii="TH SarabunPSK" w:hAnsi="TH SarabunPSK" w:cs="TH SarabunPSK" w:hint="cs"/>
          <w:b/>
          <w:bCs/>
          <w:color w:val="0070C0"/>
          <w:sz w:val="32"/>
          <w:szCs w:val="32"/>
          <w:u w:val="dotted"/>
          <w:cs/>
        </w:rPr>
        <w:t xml:space="preserve">       </w:t>
      </w:r>
      <w:r>
        <w:rPr>
          <w:rFonts w:ascii="TH SarabunPSK" w:hAnsi="TH SarabunPSK" w:cs="TH SarabunPSK" w:hint="cs"/>
          <w:b/>
          <w:bCs/>
          <w:color w:val="0070C0"/>
          <w:sz w:val="32"/>
          <w:szCs w:val="32"/>
          <w:u w:val="dotted"/>
          <w:cs/>
        </w:rPr>
        <w:t xml:space="preserve"> รายงานกระบวนการจัดกิจกรรมการเรียนการสอน ตามประเด็นย่อย  กำหนดวิชา กำหนดอาจารย์ และการออกแบบการสอน ที่</w:t>
      </w:r>
      <w:r w:rsidR="00DB5BD5">
        <w:rPr>
          <w:rFonts w:ascii="TH SarabunPSK" w:hAnsi="TH SarabunPSK" w:cs="TH SarabunPSK" w:hint="cs"/>
          <w:b/>
          <w:bCs/>
          <w:color w:val="0070C0"/>
          <w:sz w:val="32"/>
          <w:szCs w:val="32"/>
          <w:u w:val="dotted"/>
          <w:cs/>
        </w:rPr>
        <w:t>ส่งเสริมการเรียนรู้ทำให้ผู้เรียนสามารถ</w:t>
      </w:r>
      <w:r>
        <w:rPr>
          <w:rFonts w:ascii="TH SarabunPSK" w:hAnsi="TH SarabunPSK" w:cs="TH SarabunPSK" w:hint="cs"/>
          <w:b/>
          <w:bCs/>
          <w:color w:val="0070C0"/>
          <w:sz w:val="32"/>
          <w:szCs w:val="32"/>
          <w:u w:val="dotted"/>
          <w:cs/>
        </w:rPr>
        <w:t xml:space="preserve">การแสวงหาความรู้และเรียนรู้ด้วยตนเอง </w:t>
      </w:r>
      <w:r w:rsidR="00DB5BD5">
        <w:rPr>
          <w:rFonts w:ascii="TH SarabunPSK" w:hAnsi="TH SarabunPSK" w:cs="TH SarabunPSK" w:hint="cs"/>
          <w:b/>
          <w:bCs/>
          <w:color w:val="0070C0"/>
          <w:sz w:val="32"/>
          <w:szCs w:val="32"/>
          <w:u w:val="dotted"/>
          <w:cs/>
        </w:rPr>
        <w:t>การเรียนรู้ตลอดชีวิต เช่น การสื่อสารด้วยภาษาต่างประเทศ ภาษาไทย ทั้งวาจาและการเขียน ความสามารถด้านดิจิทัล  การทำงานร่วมกับผู้อื่น  การทำงานในสภาพแวดล้อมที่เป็นพหุวัฒนธรรม   เป็นต้น</w:t>
      </w:r>
    </w:p>
    <w:p w14:paraId="63776145"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62E751A6" w14:textId="29CD21CA"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3.5 </w:t>
      </w:r>
      <w:r w:rsidR="00D835EA" w:rsidRPr="00943C30">
        <w:rPr>
          <w:rFonts w:ascii="TH SarabunPSK" w:hAnsi="TH SarabunPSK" w:cs="TH SarabunPSK"/>
          <w:b/>
          <w:bCs/>
          <w:color w:val="000000" w:themeColor="text1"/>
          <w:sz w:val="32"/>
          <w:szCs w:val="32"/>
        </w:rPr>
        <w:t>The teaching and learning activities are shown to inculcate in students, new ideas, creative thought, innovation, and an entrepreneurial mindset.</w:t>
      </w:r>
      <w:r w:rsidR="00137F96" w:rsidRPr="00943C30">
        <w:rPr>
          <w:rFonts w:ascii="TH SarabunPSK" w:hAnsi="TH SarabunPSK" w:cs="TH SarabunPSK"/>
          <w:b/>
          <w:bCs/>
          <w:color w:val="000000" w:themeColor="text1"/>
          <w:sz w:val="32"/>
          <w:szCs w:val="32"/>
          <w:cs/>
        </w:rPr>
        <w:t xml:space="preserve"> </w:t>
      </w:r>
      <w:r w:rsidR="00D835EA" w:rsidRPr="00943C30">
        <w:rPr>
          <w:rFonts w:ascii="TH SarabunPSK" w:hAnsi="TH SarabunPSK" w:cs="TH SarabunPSK"/>
          <w:b/>
          <w:bCs/>
          <w:color w:val="000000" w:themeColor="text1"/>
          <w:sz w:val="32"/>
          <w:szCs w:val="32"/>
          <w:cs/>
        </w:rPr>
        <w:t>(</w:t>
      </w:r>
      <w:r w:rsidR="00F85DC2" w:rsidRPr="00F85DC2">
        <w:rPr>
          <w:rFonts w:ascii="TH SarabunPSK" w:hAnsi="TH SarabunPSK" w:cs="TH SarabunPSK"/>
          <w:b/>
          <w:bCs/>
          <w:sz w:val="32"/>
          <w:szCs w:val="32"/>
          <w:cs/>
        </w:rPr>
        <w:t>มีกิจกรรมการเรียนการสอนที่แสดงถึงการบ่มเพาะผู้เรียนให้เป็นผู้ที่ (1) มีความคิดใหม่ (2) มีความคิดสร้างสรรค์  (3) มีความเป็นนวัตกร และ (4) มีแนวคิดของการเป็นผู้ประกอบการ</w:t>
      </w:r>
      <w:r w:rsidR="00A002CF" w:rsidRPr="00943C30">
        <w:rPr>
          <w:rFonts w:ascii="TH SarabunPSK" w:hAnsi="TH SarabunPSK" w:cs="TH SarabunPSK"/>
          <w:b/>
          <w:bCs/>
          <w:sz w:val="32"/>
          <w:szCs w:val="32"/>
        </w:rPr>
        <w:t>)</w:t>
      </w:r>
    </w:p>
    <w:p w14:paraId="00AF09C5" w14:textId="01BB4746" w:rsidR="007506C5" w:rsidRDefault="001939B4"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lastRenderedPageBreak/>
        <w:tab/>
      </w:r>
      <w:r w:rsidRPr="001939B4">
        <w:rPr>
          <w:rFonts w:ascii="TH SarabunPSK" w:hAnsi="TH SarabunPSK" w:cs="TH SarabunPSK" w:hint="cs"/>
          <w:b/>
          <w:bCs/>
          <w:color w:val="FF0000"/>
          <w:sz w:val="32"/>
          <w:szCs w:val="32"/>
          <w:cs/>
        </w:rPr>
        <w:t>การจัดกิจกรรมการเรียนการสอนต้องส่งเสริมและปลูกฝังสิ่ง</w:t>
      </w:r>
      <w:r w:rsidRPr="007506C5">
        <w:rPr>
          <w:rFonts w:ascii="TH SarabunPSK" w:hAnsi="TH SarabunPSK" w:cs="TH SarabunPSK" w:hint="cs"/>
          <w:b/>
          <w:bCs/>
          <w:color w:val="FF0000"/>
          <w:sz w:val="32"/>
          <w:szCs w:val="32"/>
          <w:cs/>
        </w:rPr>
        <w:t>เหล่านี้</w:t>
      </w:r>
      <w:r w:rsidR="007506C5" w:rsidRPr="007506C5">
        <w:rPr>
          <w:rFonts w:ascii="TH SarabunPSK" w:hAnsi="TH SarabunPSK" w:cs="TH SarabunPSK" w:hint="cs"/>
          <w:b/>
          <w:bCs/>
          <w:color w:val="FF0000"/>
          <w:sz w:val="32"/>
          <w:szCs w:val="32"/>
          <w:cs/>
        </w:rPr>
        <w:t xml:space="preserve"> โดย</w:t>
      </w:r>
      <w:r w:rsidR="007506C5" w:rsidRPr="007506C5">
        <w:rPr>
          <w:rFonts w:ascii="TH SarabunPSK" w:hAnsi="TH SarabunPSK" w:cs="TH SarabunPSK"/>
          <w:b/>
          <w:bCs/>
          <w:color w:val="FF0000"/>
          <w:sz w:val="32"/>
          <w:szCs w:val="32"/>
          <w:cs/>
        </w:rPr>
        <w:t>จะต้องแสดงรายวิชาหรือกลุ่มรายวิชาที่ส่งเสริมและปลูกฝังนักศึกษา (1) มีความคิดใหม่ (2) มีความคิดสร้างสรรค์  (3) มีความเป็นนวัตกร และ (4) แนวคิดของการเป็นผู้ประกอบการ</w:t>
      </w:r>
    </w:p>
    <w:p w14:paraId="502B2E5E" w14:textId="46E7A1FE" w:rsidR="001939B4" w:rsidRDefault="00DB5BD5" w:rsidP="00FA7105">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p>
    <w:p w14:paraId="3F3E6324" w14:textId="26A2E779" w:rsidR="00DB5BD5" w:rsidRDefault="00DB5BD5" w:rsidP="00FA7105">
      <w:pPr>
        <w:spacing w:after="0" w:line="240" w:lineRule="auto"/>
        <w:jc w:val="thaiDistribute"/>
        <w:rPr>
          <w:rFonts w:ascii="TH SarabunPSK" w:hAnsi="TH SarabunPSK" w:cs="TH SarabunPSK"/>
          <w:b/>
          <w:bCs/>
          <w:color w:val="0070C0"/>
          <w:sz w:val="32"/>
          <w:szCs w:val="32"/>
        </w:rPr>
      </w:pPr>
      <w:r>
        <w:rPr>
          <w:rFonts w:ascii="TH SarabunPSK" w:hAnsi="TH SarabunPSK" w:cs="TH SarabunPSK" w:hint="cs"/>
          <w:b/>
          <w:bCs/>
          <w:color w:val="0070C0"/>
          <w:sz w:val="32"/>
          <w:szCs w:val="32"/>
          <w:cs/>
        </w:rPr>
        <w:t xml:space="preserve">      คล้ายกับ </w:t>
      </w:r>
      <w:r>
        <w:rPr>
          <w:rFonts w:ascii="TH SarabunPSK" w:hAnsi="TH SarabunPSK" w:cs="TH SarabunPSK"/>
          <w:b/>
          <w:bCs/>
          <w:color w:val="0070C0"/>
          <w:sz w:val="32"/>
          <w:szCs w:val="32"/>
        </w:rPr>
        <w:t xml:space="preserve">3.4 </w:t>
      </w:r>
      <w:r>
        <w:rPr>
          <w:rFonts w:ascii="TH SarabunPSK" w:hAnsi="TH SarabunPSK" w:cs="TH SarabunPSK" w:hint="cs"/>
          <w:b/>
          <w:bCs/>
          <w:color w:val="0070C0"/>
          <w:sz w:val="32"/>
          <w:szCs w:val="32"/>
          <w:cs/>
        </w:rPr>
        <w:t xml:space="preserve"> แต่จุดมุ่งหมายคือ ให้แสดงรายวิชาที่กำหนด</w:t>
      </w:r>
      <w:r w:rsidR="007E48B1">
        <w:rPr>
          <w:rFonts w:ascii="TH SarabunPSK" w:hAnsi="TH SarabunPSK" w:cs="TH SarabunPSK" w:hint="cs"/>
          <w:b/>
          <w:bCs/>
          <w:color w:val="0070C0"/>
          <w:sz w:val="32"/>
          <w:szCs w:val="32"/>
          <w:cs/>
        </w:rPr>
        <w:t>ในหลักสูตร</w:t>
      </w:r>
      <w:r>
        <w:rPr>
          <w:rFonts w:ascii="TH SarabunPSK" w:hAnsi="TH SarabunPSK" w:cs="TH SarabunPSK" w:hint="cs"/>
          <w:b/>
          <w:bCs/>
          <w:color w:val="0070C0"/>
          <w:sz w:val="32"/>
          <w:szCs w:val="32"/>
          <w:cs/>
        </w:rPr>
        <w:t xml:space="preserve"> และ การออกแบบกิจกรรมการเรียน กิจกรรมการสอน ที่จะทำให้นักศึกษาได้รับการส่งเสริมและปลูกฝังในทักษะทางด้านความคิด  ได้แก่ ความคิดใหม่ ความคิดสร้างสรรค์ และสร้างความคิดเชิงนวัตกรรม(สร้างชิ้นงาน) และการเป็นผู้ประกอบการ</w:t>
      </w:r>
    </w:p>
    <w:p w14:paraId="3EB3DF03" w14:textId="77777777" w:rsidR="00DB5BD5" w:rsidRPr="00DB5BD5" w:rsidRDefault="00DB5BD5" w:rsidP="00FA7105">
      <w:pPr>
        <w:spacing w:after="0" w:line="240" w:lineRule="auto"/>
        <w:jc w:val="thaiDistribute"/>
        <w:rPr>
          <w:rFonts w:ascii="TH SarabunPSK" w:hAnsi="TH SarabunPSK" w:cs="TH SarabunPSK" w:hint="cs"/>
          <w:b/>
          <w:bCs/>
          <w:color w:val="0070C0"/>
          <w:sz w:val="32"/>
          <w:szCs w:val="32"/>
          <w:cs/>
        </w:rPr>
      </w:pPr>
    </w:p>
    <w:p w14:paraId="781D0A28" w14:textId="3F370476" w:rsidR="00E14F7F" w:rsidRPr="00C84F7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3.6 </w:t>
      </w:r>
      <w:r w:rsidR="00D835EA" w:rsidRPr="00943C30">
        <w:rPr>
          <w:rFonts w:ascii="TH SarabunPSK" w:hAnsi="TH SarabunPSK" w:cs="TH SarabunPSK"/>
          <w:b/>
          <w:bCs/>
          <w:color w:val="000000" w:themeColor="text1"/>
          <w:sz w:val="32"/>
          <w:szCs w:val="32"/>
        </w:rPr>
        <w:t xml:space="preserve">The teaching and learning processes are shown to be continuously improved to ensure their relevance to the needs of industry and are aligned to the expected learning </w:t>
      </w:r>
      <w:proofErr w:type="gramStart"/>
      <w:r w:rsidR="00D835EA" w:rsidRPr="00943C30">
        <w:rPr>
          <w:rFonts w:ascii="TH SarabunPSK" w:hAnsi="TH SarabunPSK" w:cs="TH SarabunPSK"/>
          <w:b/>
          <w:bCs/>
          <w:color w:val="000000" w:themeColor="text1"/>
          <w:sz w:val="32"/>
          <w:szCs w:val="32"/>
        </w:rPr>
        <w:t>outcomes.</w:t>
      </w:r>
      <w:r w:rsidR="00D835EA" w:rsidRPr="00943C30">
        <w:rPr>
          <w:rFonts w:ascii="TH SarabunPSK" w:hAnsi="TH SarabunPSK" w:cs="TH SarabunPSK"/>
          <w:b/>
          <w:bCs/>
          <w:color w:val="000000" w:themeColor="text1"/>
          <w:sz w:val="32"/>
          <w:szCs w:val="32"/>
          <w:cs/>
        </w:rPr>
        <w:t>(</w:t>
      </w:r>
      <w:proofErr w:type="gramEnd"/>
      <w:r w:rsidR="00F85DC2" w:rsidRPr="00F85DC2">
        <w:rPr>
          <w:rFonts w:ascii="TH SarabunPSK" w:hAnsi="TH SarabunPSK" w:cs="TH SarabunPSK"/>
          <w:b/>
          <w:bCs/>
          <w:sz w:val="32"/>
          <w:szCs w:val="32"/>
          <w:cs/>
        </w:rPr>
        <w:t>มีการปรับปรุงกระบวนการและกลยุทธ์การจัดการเรียนการสอนอย่างต่อเนื่อง เพื่อให้แน่ใจว่า (1) มีความสอดคล้องกับความต้องการของ</w:t>
      </w:r>
      <w:r w:rsidR="00C6426C" w:rsidRPr="00C6426C">
        <w:rPr>
          <w:rFonts w:ascii="TH SarabunPSK" w:hAnsi="TH SarabunPSK" w:cs="TH SarabunPSK"/>
          <w:b/>
          <w:bCs/>
          <w:sz w:val="32"/>
          <w:szCs w:val="32"/>
          <w:cs/>
        </w:rPr>
        <w:t>อุตสาหกรรมหรือตลาด</w:t>
      </w:r>
      <w:r w:rsidR="00C6426C">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 (2) มีความสอดคล้องกับ</w:t>
      </w:r>
      <w:r w:rsidR="00A3585C">
        <w:rPr>
          <w:rFonts w:ascii="TH SarabunPSK" w:hAnsi="TH SarabunPSK" w:cs="TH SarabunPSK"/>
          <w:b/>
          <w:bCs/>
          <w:sz w:val="32"/>
          <w:szCs w:val="32"/>
          <w:cs/>
        </w:rPr>
        <w:t>ผลลัพธ์การเรียนรู้</w:t>
      </w:r>
      <w:r w:rsidR="00F85DC2" w:rsidRPr="00F85DC2">
        <w:rPr>
          <w:rFonts w:ascii="TH SarabunPSK" w:hAnsi="TH SarabunPSK" w:cs="TH SarabunPSK"/>
          <w:b/>
          <w:bCs/>
          <w:sz w:val="32"/>
          <w:szCs w:val="32"/>
          <w:cs/>
        </w:rPr>
        <w:t>ของ</w:t>
      </w:r>
      <w:r w:rsidR="00E51243">
        <w:rPr>
          <w:rFonts w:ascii="TH SarabunPSK" w:hAnsi="TH SarabunPSK" w:cs="TH SarabunPSK" w:hint="cs"/>
          <w:b/>
          <w:bCs/>
          <w:sz w:val="32"/>
          <w:szCs w:val="32"/>
          <w:cs/>
        </w:rPr>
        <w:t>รายวิชา</w:t>
      </w:r>
      <w:r w:rsidR="00A002CF" w:rsidRPr="00943C30">
        <w:rPr>
          <w:rFonts w:ascii="TH SarabunPSK" w:hAnsi="TH SarabunPSK" w:cs="TH SarabunPSK"/>
          <w:b/>
          <w:bCs/>
          <w:sz w:val="32"/>
          <w:szCs w:val="32"/>
        </w:rPr>
        <w:t>)</w:t>
      </w:r>
    </w:p>
    <w:p w14:paraId="624FFF24" w14:textId="77777777" w:rsidR="007506C5" w:rsidRPr="007E48B1" w:rsidRDefault="007506C5" w:rsidP="007506C5">
      <w:pPr>
        <w:spacing w:after="0" w:line="240" w:lineRule="auto"/>
        <w:ind w:firstLine="720"/>
        <w:jc w:val="thaiDistribute"/>
        <w:rPr>
          <w:rFonts w:ascii="TH SarabunPSK" w:hAnsi="TH SarabunPSK" w:cs="TH SarabunPSK"/>
          <w:b/>
          <w:bCs/>
          <w:color w:val="FF0000"/>
          <w:sz w:val="32"/>
          <w:szCs w:val="32"/>
          <w:u w:val="double"/>
        </w:rPr>
      </w:pPr>
      <w:r>
        <w:rPr>
          <w:rFonts w:ascii="TH SarabunPSK" w:hAnsi="TH SarabunPSK" w:cs="TH SarabunPSK"/>
          <w:b/>
          <w:bCs/>
          <w:color w:val="FF0000"/>
          <w:sz w:val="32"/>
          <w:szCs w:val="32"/>
          <w:cs/>
        </w:rPr>
        <w:t>หลักสูตรต้องมีระบบ</w:t>
      </w:r>
      <w:r w:rsidRPr="007506C5">
        <w:rPr>
          <w:rFonts w:ascii="TH SarabunPSK" w:hAnsi="TH SarabunPSK" w:cs="TH SarabunPSK"/>
          <w:b/>
          <w:bCs/>
          <w:color w:val="FF0000"/>
          <w:sz w:val="32"/>
          <w:szCs w:val="32"/>
          <w:cs/>
        </w:rPr>
        <w:t xml:space="preserve">และกลไกการตรวจสอบ หรือทวนสอบวิธีการสอนของอาจารย์ผู้สอนทุกวิชา โดยระบุผู้ทำหน้าที่ตรวจสอบหรือทวนสอบให้ชัดเจน ว่าวิธีการสอนของแต่ละวิชานั้นทำให้บรรลุผลลัพธ์การเรียนรู้รายวิชา และตรงกับความต้องการของภาคการทำงานด้วย </w:t>
      </w:r>
      <w:r w:rsidRPr="007E48B1">
        <w:rPr>
          <w:rFonts w:ascii="TH SarabunPSK" w:hAnsi="TH SarabunPSK" w:cs="TH SarabunPSK"/>
          <w:b/>
          <w:bCs/>
          <w:color w:val="FF0000"/>
          <w:sz w:val="32"/>
          <w:szCs w:val="32"/>
          <w:u w:val="double"/>
          <w:cs/>
        </w:rPr>
        <w:t>(ไม่ควรให้ผู้สอนดำเนินการตรวจสอบกระบวนการเรียนการสอนในรายวิชาที่สอนเอง)</w:t>
      </w:r>
    </w:p>
    <w:p w14:paraId="116AF4C5"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1838214F" w14:textId="3C629869" w:rsidR="006539F1" w:rsidRPr="00943C30" w:rsidRDefault="006539F1" w:rsidP="00FA7105">
      <w:pPr>
        <w:spacing w:after="0" w:line="240" w:lineRule="auto"/>
        <w:jc w:val="thaiDistribute"/>
        <w:rPr>
          <w:rFonts w:ascii="TH SarabunPSK" w:hAnsi="TH SarabunPSK" w:cs="TH SarabunPSK"/>
          <w:color w:val="000000" w:themeColor="text1"/>
          <w:sz w:val="32"/>
          <w:szCs w:val="32"/>
        </w:rPr>
      </w:pPr>
    </w:p>
    <w:p w14:paraId="0A051FF5"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36AD5F43" w14:textId="75B2B25A"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342C6229" w14:textId="482440BA" w:rsidR="00943C30" w:rsidRPr="00B73CAD" w:rsidRDefault="00943C30" w:rsidP="001C71CC">
      <w:pPr>
        <w:pStyle w:val="ListParagraph"/>
        <w:numPr>
          <w:ilvl w:val="0"/>
          <w:numId w:val="14"/>
        </w:numPr>
        <w:rPr>
          <w:rFonts w:ascii="TH SarabunPSK" w:hAnsi="TH SarabunPSK" w:cs="TH SarabunPSK"/>
          <w:color w:val="0070C0"/>
          <w:sz w:val="32"/>
          <w:szCs w:val="32"/>
        </w:rPr>
      </w:pPr>
      <w:r w:rsidRPr="00E62F40">
        <w:rPr>
          <w:rFonts w:ascii="TH SarabunPSK" w:hAnsi="TH SarabunPSK" w:cs="TH SarabunPSK"/>
          <w:b/>
          <w:bCs/>
          <w:color w:val="0070C0"/>
          <w:sz w:val="32"/>
          <w:szCs w:val="32"/>
          <w:cs/>
        </w:rPr>
        <w:t xml:space="preserve">(ตัวอย่าง) </w:t>
      </w:r>
      <w:r w:rsidRPr="00B73CAD">
        <w:rPr>
          <w:rFonts w:ascii="TH SarabunPSK" w:hAnsi="TH SarabunPSK" w:cs="TH SarabunPSK"/>
          <w:b/>
          <w:bCs/>
          <w:color w:val="0070C0"/>
          <w:sz w:val="32"/>
          <w:szCs w:val="32"/>
          <w:cs/>
        </w:rPr>
        <w:t>ดดบ.</w:t>
      </w:r>
      <w:r w:rsidR="00D66BE7">
        <w:rPr>
          <w:rFonts w:ascii="TH SarabunPSK" w:hAnsi="TH SarabunPSK" w:cs="TH SarabunPSK"/>
          <w:b/>
          <w:bCs/>
          <w:color w:val="0070C0"/>
          <w:sz w:val="32"/>
          <w:szCs w:val="32"/>
        </w:rPr>
        <w:t>R</w:t>
      </w:r>
      <w:r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.1</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Pr="00B73CAD">
        <w:rPr>
          <w:rFonts w:ascii="TH SarabunPSK" w:hAnsi="TH SarabunPSK" w:cs="TH SarabunPSK"/>
          <w:b/>
          <w:bCs/>
          <w:color w:val="0070C0"/>
          <w:sz w:val="32"/>
          <w:szCs w:val="32"/>
          <w:cs/>
        </w:rPr>
        <w:t xml:space="preserve"> </w:t>
      </w:r>
      <w:r w:rsidR="00E62F40" w:rsidRPr="00B73CAD">
        <w:rPr>
          <w:rFonts w:ascii="TH SarabunPSK" w:hAnsi="TH SarabunPSK" w:cs="TH SarabunPSK"/>
          <w:color w:val="0070C0"/>
          <w:sz w:val="32"/>
          <w:szCs w:val="32"/>
          <w:cs/>
        </w:rPr>
        <w:t>รายการประชุมคณะกรรมการหลักสูตร ปีการศึกษา 2567</w:t>
      </w:r>
    </w:p>
    <w:p w14:paraId="2B077210" w14:textId="2E430EB9" w:rsidR="00E62F40" w:rsidRPr="00B73CAD" w:rsidRDefault="00943C30"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00B73CAD" w:rsidRPr="00E51243">
        <w:rPr>
          <w:rFonts w:ascii="TH SarabunPSK" w:hAnsi="TH SarabunPSK" w:cs="TH SarabunPSK" w:hint="cs"/>
          <w:color w:val="0070C0"/>
          <w:sz w:val="32"/>
          <w:szCs w:val="32"/>
          <w:cs/>
        </w:rPr>
        <w:t>รายงาน</w:t>
      </w:r>
      <w:r w:rsidR="00E62F40" w:rsidRPr="00E51243">
        <w:rPr>
          <w:rFonts w:ascii="TH SarabunPSK" w:hAnsi="TH SarabunPSK" w:cs="TH SarabunPSK"/>
          <w:color w:val="0070C0"/>
          <w:sz w:val="32"/>
          <w:szCs w:val="32"/>
          <w:cs/>
        </w:rPr>
        <w:t>ผ</w:t>
      </w:r>
      <w:r w:rsidR="00E62F40" w:rsidRPr="00B73CAD">
        <w:rPr>
          <w:rFonts w:ascii="TH SarabunPSK" w:hAnsi="TH SarabunPSK" w:cs="TH SarabunPSK"/>
          <w:color w:val="0070C0"/>
          <w:sz w:val="32"/>
          <w:szCs w:val="32"/>
          <w:cs/>
        </w:rPr>
        <w:t>ลการสำรวจความพึงพอใจของนักศึกษาที่มีต่อหลักสูตร</w:t>
      </w:r>
      <w:r w:rsidR="00B73CAD">
        <w:rPr>
          <w:rFonts w:ascii="TH SarabunPSK" w:hAnsi="TH SarabunPSK" w:cs="TH SarabunPSK" w:hint="cs"/>
          <w:color w:val="0070C0"/>
          <w:sz w:val="32"/>
          <w:szCs w:val="32"/>
          <w:cs/>
        </w:rPr>
        <w:t>ที่มีความถี่</w:t>
      </w:r>
    </w:p>
    <w:p w14:paraId="63A0B8D5" w14:textId="4BFFC55B" w:rsidR="00E62F40" w:rsidRDefault="00E62F40"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B73CAD"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00B73CAD">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 xml:space="preserve">ไฟล์เอกสาร </w:t>
      </w:r>
      <w:r w:rsidRPr="00E62F40">
        <w:rPr>
          <w:rFonts w:ascii="TH SarabunPSK" w:hAnsi="TH SarabunPSK" w:cs="TH SarabunPSK"/>
          <w:color w:val="0070C0"/>
          <w:sz w:val="32"/>
          <w:szCs w:val="32"/>
        </w:rPr>
        <w:t xml:space="preserve">PDF </w:t>
      </w:r>
      <w:r w:rsidRPr="00E62F40">
        <w:rPr>
          <w:rFonts w:ascii="TH SarabunPSK" w:hAnsi="TH SarabunPSK" w:cs="TH SarabunPSK"/>
          <w:color w:val="0070C0"/>
          <w:sz w:val="32"/>
          <w:szCs w:val="32"/>
          <w:cs/>
        </w:rPr>
        <w:t>แผนการจัดการเรียนการสอนทุกรายวิชา (</w:t>
      </w:r>
      <w:r w:rsidRPr="00E62F40">
        <w:rPr>
          <w:rFonts w:ascii="TH SarabunPSK" w:hAnsi="TH SarabunPSK" w:cs="TH SarabunPSK"/>
          <w:color w:val="0070C0"/>
          <w:sz w:val="32"/>
          <w:szCs w:val="32"/>
        </w:rPr>
        <w:t>RQF.</w:t>
      </w:r>
      <w:r w:rsidRPr="00E62F40">
        <w:rPr>
          <w:rFonts w:ascii="TH SarabunPSK" w:hAnsi="TH SarabunPSK" w:cs="TH SarabunPSK"/>
          <w:color w:val="0070C0"/>
          <w:sz w:val="32"/>
          <w:szCs w:val="32"/>
          <w:cs/>
        </w:rPr>
        <w:t>3 ประจำปีการศึกษา 256</w:t>
      </w:r>
      <w:r>
        <w:rPr>
          <w:rFonts w:ascii="TH SarabunPSK" w:hAnsi="TH SarabunPSK" w:cs="TH SarabunPSK" w:hint="cs"/>
          <w:color w:val="0070C0"/>
          <w:sz w:val="32"/>
          <w:szCs w:val="32"/>
          <w:cs/>
        </w:rPr>
        <w:t>8</w:t>
      </w:r>
      <w:r w:rsidRPr="00E62F40">
        <w:rPr>
          <w:rFonts w:ascii="TH SarabunPSK" w:hAnsi="TH SarabunPSK" w:cs="TH SarabunPSK"/>
          <w:color w:val="0070C0"/>
          <w:sz w:val="32"/>
          <w:szCs w:val="32"/>
          <w:cs/>
        </w:rPr>
        <w:t>)</w:t>
      </w:r>
    </w:p>
    <w:p w14:paraId="37B598B1" w14:textId="559AB78F"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หลักฐานการเรียนรู้</w:t>
      </w:r>
      <w:r>
        <w:rPr>
          <w:rFonts w:ascii="TH SarabunPSK" w:hAnsi="TH SarabunPSK" w:cs="TH SarabunPSK"/>
          <w:color w:val="0070C0"/>
          <w:sz w:val="32"/>
          <w:szCs w:val="32"/>
        </w:rPr>
        <w:t xml:space="preserve"> Active Learning</w:t>
      </w:r>
      <w:r>
        <w:rPr>
          <w:rFonts w:ascii="TH SarabunPSK" w:hAnsi="TH SarabunPSK" w:cs="TH SarabunPSK" w:hint="cs"/>
          <w:color w:val="0070C0"/>
          <w:sz w:val="32"/>
          <w:szCs w:val="32"/>
          <w:cs/>
        </w:rPr>
        <w:t xml:space="preserve"> </w:t>
      </w:r>
      <w:r w:rsidRPr="00B73CAD">
        <w:rPr>
          <w:rFonts w:ascii="TH SarabunPSK" w:hAnsi="TH SarabunPSK" w:cs="TH SarabunPSK"/>
          <w:color w:val="0070C0"/>
          <w:sz w:val="32"/>
          <w:szCs w:val="32"/>
          <w:cs/>
        </w:rPr>
        <w:t xml:space="preserve"> เช่น โครงการ การฝึกอบรม งานที่ได้รับมอบหมาย การฝึกงานในภาคการทำงาน ฯลฯ</w:t>
      </w:r>
    </w:p>
    <w:p w14:paraId="324E91FB" w14:textId="47CE6F90"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4</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ช่องทางการเรียนรู้ออนไลน์</w:t>
      </w:r>
    </w:p>
    <w:p w14:paraId="7751CFDB" w14:textId="6A011D50"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บันทึกข้อตกลง (</w:t>
      </w:r>
      <w:r w:rsidRPr="00B73CAD">
        <w:rPr>
          <w:rFonts w:ascii="TH SarabunPSK" w:hAnsi="TH SarabunPSK" w:cs="TH SarabunPSK"/>
          <w:color w:val="0070C0"/>
          <w:sz w:val="32"/>
          <w:szCs w:val="32"/>
        </w:rPr>
        <w:t xml:space="preserve">MOU) </w:t>
      </w:r>
    </w:p>
    <w:p w14:paraId="64EFAD52" w14:textId="247650A9"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รายงานการฝึกงาน</w:t>
      </w:r>
    </w:p>
    <w:p w14:paraId="4C0DCCDE" w14:textId="0724A90F" w:rsidR="00B73CAD" w:rsidRPr="00E62F40"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6</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Pr>
          <w:rFonts w:ascii="TH SarabunPSK" w:hAnsi="TH SarabunPSK" w:cs="TH SarabunPSK" w:hint="cs"/>
          <w:color w:val="0070C0"/>
          <w:sz w:val="32"/>
          <w:szCs w:val="32"/>
          <w:cs/>
        </w:rPr>
        <w:t>เอกสารอื่น ๆ ที่เกี่ยวข้อง</w:t>
      </w:r>
    </w:p>
    <w:p w14:paraId="48BF5481" w14:textId="77777777" w:rsidR="00F85DC2" w:rsidRPr="00F85DC2" w:rsidRDefault="00F85DC2" w:rsidP="00F85DC2">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b/>
          <w:bCs/>
          <w:color w:val="FF0000"/>
          <w:sz w:val="32"/>
          <w:szCs w:val="32"/>
        </w:rPr>
        <w:lastRenderedPageBreak/>
        <w:t>ADDENDUM :</w:t>
      </w:r>
      <w:proofErr w:type="gramEnd"/>
      <w:r w:rsidRPr="00F85DC2">
        <w:rPr>
          <w:rFonts w:ascii="TH SarabunPSK" w:hAnsi="TH SarabunPSK" w:cs="TH SarabunPSK"/>
          <w:b/>
          <w:bCs/>
          <w:color w:val="FF0000"/>
          <w:sz w:val="32"/>
          <w:szCs w:val="32"/>
        </w:rPr>
        <w:t xml:space="preserve"> </w:t>
      </w:r>
    </w:p>
    <w:p w14:paraId="25BE8A0D" w14:textId="56903400" w:rsidR="00943C30" w:rsidRPr="00F85DC2" w:rsidRDefault="00F85DC2" w:rsidP="00F85DC2">
      <w:pPr>
        <w:spacing w:after="0" w:line="240" w:lineRule="auto"/>
        <w:jc w:val="thaiDistribute"/>
        <w:rPr>
          <w:rFonts w:ascii="TH SarabunPSK" w:hAnsi="TH SarabunPSK" w:cs="TH SarabunPSK"/>
          <w:color w:val="FF0000"/>
          <w:sz w:val="32"/>
          <w:szCs w:val="32"/>
        </w:rPr>
      </w:pPr>
      <w:r w:rsidRPr="00F85DC2">
        <w:rPr>
          <w:rFonts w:ascii="TH SarabunPSK" w:hAnsi="TH SarabunPSK" w:cs="TH SarabunPSK"/>
          <w:color w:val="FF0000"/>
          <w:sz w:val="32"/>
          <w:szCs w:val="32"/>
        </w:rPr>
        <w:t xml:space="preserve">The term “teaching and learning activities” for the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research component may include discussion and consultation with the supervisors as well as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activities and assessment tasks that are related to progress monitoring and performance reviews of a postgraduate student. </w:t>
      </w:r>
      <w:r w:rsidRPr="00F85DC2">
        <w:rPr>
          <w:rFonts w:ascii="TH SarabunPSK" w:hAnsi="TH SarabunPSK" w:cs="TH SarabunPSK" w:hint="cs"/>
          <w:color w:val="FF0000"/>
          <w:sz w:val="32"/>
          <w:szCs w:val="32"/>
          <w:cs/>
        </w:rPr>
        <w:t>(</w:t>
      </w:r>
      <w:r w:rsidR="00CB2F3D">
        <w:rPr>
          <w:rFonts w:ascii="TH SarabunPSK" w:hAnsi="TH SarabunPSK" w:cs="TH SarabunPSK"/>
          <w:color w:val="FF0000"/>
          <w:sz w:val="32"/>
          <w:szCs w:val="32"/>
          <w:cs/>
        </w:rPr>
        <w:t>คำจำกัดความของคำว่า “กิจกรรมการจัดการเรียนการสอน” สำหรับส่วนประกอบด้านการวิจัยของหลักสูตร อาจรวมถึงการอภิปรายและการปรึกษาหารือกับอาจารย์ที่ปรึกษา ตลอดจนกิจกรรมที่หลักสูตรจัดขึ้น และงานประเมินผลที่เกี่ยวข้องกับการติดตามความก้าวหน้าและการทบทวนผลการดำเนินงานของนักศึกษาระดับบัณฑิตศึกษา</w:t>
      </w:r>
      <w:r w:rsidR="00CB2F3D">
        <w:rPr>
          <w:rFonts w:ascii="TH SarabunPSK" w:hAnsi="TH SarabunPSK" w:cs="TH SarabunPSK" w:hint="cs"/>
          <w:color w:val="FF0000"/>
          <w:sz w:val="32"/>
          <w:szCs w:val="32"/>
          <w:cs/>
        </w:rPr>
        <w:t>)</w:t>
      </w:r>
    </w:p>
    <w:p w14:paraId="3F6B1E5B" w14:textId="77777777" w:rsidR="007E48B1" w:rsidRDefault="007E48B1" w:rsidP="00FA7105">
      <w:pPr>
        <w:spacing w:after="0" w:line="240" w:lineRule="auto"/>
        <w:jc w:val="thaiDistribute"/>
        <w:rPr>
          <w:rFonts w:ascii="TH SarabunPSK" w:hAnsi="TH SarabunPSK" w:cs="TH SarabunPSK"/>
          <w:b/>
          <w:bCs/>
          <w:sz w:val="32"/>
          <w:szCs w:val="32"/>
        </w:rPr>
      </w:pPr>
    </w:p>
    <w:p w14:paraId="3D13B12C" w14:textId="480693AF" w:rsidR="007E48B1" w:rsidRPr="00B53ED7" w:rsidRDefault="007E48B1" w:rsidP="00FA7105">
      <w:pPr>
        <w:spacing w:after="0" w:line="240" w:lineRule="auto"/>
        <w:jc w:val="thaiDistribute"/>
        <w:rPr>
          <w:rFonts w:ascii="TH SarabunPSK" w:hAnsi="TH SarabunPSK" w:cs="TH SarabunPSK" w:hint="cs"/>
          <w:b/>
          <w:bCs/>
          <w:color w:val="0070C0"/>
          <w:sz w:val="32"/>
          <w:szCs w:val="32"/>
          <w:cs/>
        </w:rPr>
        <w:sectPr w:rsidR="007E48B1" w:rsidRPr="00B53ED7" w:rsidSect="00F42534">
          <w:pgSz w:w="12240" w:h="15840"/>
          <w:pgMar w:top="1440" w:right="1440" w:bottom="1440" w:left="1440" w:header="708" w:footer="708" w:gutter="0"/>
          <w:cols w:space="708"/>
          <w:titlePg/>
          <w:docGrid w:linePitch="360"/>
        </w:sectPr>
      </w:pPr>
      <w:r w:rsidRPr="00B53ED7">
        <w:rPr>
          <w:rFonts w:ascii="TH SarabunPSK" w:hAnsi="TH SarabunPSK" w:cs="TH SarabunPSK" w:hint="cs"/>
          <w:b/>
          <w:bCs/>
          <w:color w:val="0070C0"/>
          <w:sz w:val="32"/>
          <w:szCs w:val="32"/>
          <w:cs/>
        </w:rPr>
        <w:t xml:space="preserve">สำหรับหลักสูตร </w:t>
      </w:r>
      <w:r w:rsidRPr="00B53ED7">
        <w:rPr>
          <w:rFonts w:ascii="TH SarabunPSK" w:hAnsi="TH SarabunPSK" w:cs="TH SarabunPSK"/>
          <w:b/>
          <w:bCs/>
          <w:color w:val="0070C0"/>
          <w:sz w:val="32"/>
          <w:szCs w:val="32"/>
        </w:rPr>
        <w:t xml:space="preserve">Thesis only </w:t>
      </w:r>
      <w:r w:rsidRPr="00B53ED7">
        <w:rPr>
          <w:rFonts w:ascii="TH SarabunPSK" w:hAnsi="TH SarabunPSK" w:cs="TH SarabunPSK" w:hint="cs"/>
          <w:b/>
          <w:bCs/>
          <w:color w:val="0070C0"/>
          <w:sz w:val="32"/>
          <w:szCs w:val="32"/>
          <w:cs/>
        </w:rPr>
        <w:t xml:space="preserve">สามารถกำหนดกิจกรรมการเรียนการสอนได้เช่นกัน ดังนี้ การเข้าพบอาจารย์ที่ปรึกษาเป็นระยะ ๆ  เพื่อรายงานความคืบหน้าในการทำ </w:t>
      </w:r>
      <w:r w:rsidRPr="00B53ED7">
        <w:rPr>
          <w:rFonts w:ascii="TH SarabunPSK" w:hAnsi="TH SarabunPSK" w:cs="TH SarabunPSK"/>
          <w:b/>
          <w:bCs/>
          <w:color w:val="0070C0"/>
          <w:sz w:val="32"/>
          <w:szCs w:val="32"/>
        </w:rPr>
        <w:t xml:space="preserve">Thesis </w:t>
      </w:r>
      <w:r w:rsidRPr="00B53ED7">
        <w:rPr>
          <w:rFonts w:ascii="TH SarabunPSK" w:hAnsi="TH SarabunPSK" w:cs="TH SarabunPSK" w:hint="cs"/>
          <w:b/>
          <w:bCs/>
          <w:color w:val="0070C0"/>
          <w:sz w:val="32"/>
          <w:szCs w:val="32"/>
          <w:cs/>
        </w:rPr>
        <w:t xml:space="preserve"> โดยอาจารย์ที่ปรึกษาให้คำแนะนำ สั่งสอน ผู้เรียน </w:t>
      </w:r>
      <w:r w:rsidR="00B53ED7" w:rsidRPr="00B53ED7">
        <w:rPr>
          <w:rFonts w:ascii="TH SarabunPSK" w:hAnsi="TH SarabunPSK" w:cs="TH SarabunPSK" w:hint="cs"/>
          <w:b/>
          <w:bCs/>
          <w:color w:val="0070C0"/>
          <w:sz w:val="32"/>
          <w:szCs w:val="32"/>
          <w:cs/>
        </w:rPr>
        <w:t xml:space="preserve">ให้นำไปปรับปรุงแก้ไข   </w:t>
      </w:r>
      <w:r w:rsidRPr="00B53ED7">
        <w:rPr>
          <w:rFonts w:ascii="TH SarabunPSK" w:hAnsi="TH SarabunPSK" w:cs="TH SarabunPSK"/>
          <w:b/>
          <w:bCs/>
          <w:color w:val="0070C0"/>
          <w:sz w:val="32"/>
          <w:szCs w:val="32"/>
        </w:rPr>
        <w:t xml:space="preserve">= </w:t>
      </w:r>
      <w:r w:rsidRPr="00B53ED7">
        <w:rPr>
          <w:rFonts w:ascii="TH SarabunPSK" w:hAnsi="TH SarabunPSK" w:cs="TH SarabunPSK" w:hint="cs"/>
          <w:b/>
          <w:bCs/>
          <w:color w:val="0070C0"/>
          <w:sz w:val="32"/>
          <w:szCs w:val="32"/>
          <w:cs/>
        </w:rPr>
        <w:t xml:space="preserve">ส่งเสริมให้ผู้เรียนได้เกิดการเรียนรู้ </w:t>
      </w:r>
    </w:p>
    <w:p w14:paraId="1B90CA4B" w14:textId="00AD88D3"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38619B">
        <w:rPr>
          <w:rFonts w:ascii="TH SarabunPSK" w:hAnsi="TH SarabunPSK" w:cs="TH SarabunPSK"/>
          <w:b/>
          <w:bCs/>
          <w:sz w:val="32"/>
          <w:szCs w:val="32"/>
          <w:highlight w:val="yellow"/>
        </w:rPr>
        <w:lastRenderedPageBreak/>
        <w:t>Criteria 4</w:t>
      </w:r>
      <w:r w:rsidRPr="00943C30">
        <w:rPr>
          <w:rFonts w:ascii="TH SarabunPSK" w:hAnsi="TH SarabunPSK" w:cs="TH SarabunPSK"/>
          <w:b/>
          <w:bCs/>
          <w:sz w:val="32"/>
          <w:szCs w:val="32"/>
        </w:rPr>
        <w:t>:</w:t>
      </w:r>
      <w:r w:rsidR="006539F1" w:rsidRPr="00943C30">
        <w:rPr>
          <w:rFonts w:ascii="TH SarabunPSK" w:hAnsi="TH SarabunPSK" w:cs="TH SarabunPSK"/>
          <w:color w:val="000000" w:themeColor="text1"/>
          <w:sz w:val="32"/>
          <w:szCs w:val="32"/>
        </w:rPr>
        <w:t xml:space="preserve"> </w:t>
      </w:r>
      <w:r w:rsidR="004E5F97" w:rsidRPr="00943C30">
        <w:rPr>
          <w:rFonts w:ascii="TH SarabunPSK" w:hAnsi="TH SarabunPSK" w:cs="TH SarabunPSK"/>
          <w:b/>
          <w:bCs/>
          <w:sz w:val="32"/>
          <w:szCs w:val="32"/>
          <w:cs/>
        </w:rPr>
        <w:t>การประเมินผู้เรียน (</w:t>
      </w:r>
      <w:r w:rsidR="004E5F97" w:rsidRPr="00943C30">
        <w:rPr>
          <w:rFonts w:ascii="TH SarabunPSK" w:hAnsi="TH SarabunPSK" w:cs="TH SarabunPSK"/>
          <w:b/>
          <w:bCs/>
          <w:sz w:val="32"/>
          <w:szCs w:val="32"/>
        </w:rPr>
        <w:t>Student Assessment</w:t>
      </w:r>
      <w:r w:rsidR="004E5F97" w:rsidRPr="00943C30">
        <w:rPr>
          <w:rFonts w:ascii="TH SarabunPSK" w:hAnsi="TH SarabunPSK" w:cs="TH SarabunPSK"/>
          <w:b/>
          <w:bCs/>
          <w:sz w:val="32"/>
          <w:szCs w:val="32"/>
          <w:cs/>
        </w:rPr>
        <w:t>)</w:t>
      </w:r>
    </w:p>
    <w:p w14:paraId="407672F0" w14:textId="3D4C48A0"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328AFDFD" w14:textId="68002FB3" w:rsidR="004E5F97" w:rsidRDefault="004E5F97" w:rsidP="00B73CAD">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4.1 </w:t>
      </w:r>
      <w:r w:rsidR="00066180" w:rsidRPr="00943C30">
        <w:rPr>
          <w:rFonts w:ascii="TH SarabunPSK" w:hAnsi="TH SarabunPSK" w:cs="TH SarabunPSK"/>
          <w:b/>
          <w:bCs/>
          <w:color w:val="000000" w:themeColor="text1"/>
          <w:sz w:val="32"/>
          <w:szCs w:val="32"/>
        </w:rPr>
        <w:t>A variety of assessment methods are shown to be used and are shown to be constructively aligned to achieving the expected learning outcomes and the teaching and learning objectives.</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sz w:val="32"/>
          <w:szCs w:val="32"/>
          <w:cs/>
        </w:rPr>
        <w:t>มีวิธีการประเมินผู้เรียนที่หลากหลาย และสอดคล้อง</w:t>
      </w:r>
      <w:r w:rsidR="00FE6569">
        <w:rPr>
          <w:rFonts w:ascii="TH SarabunPSK" w:hAnsi="TH SarabunPSK" w:cs="TH SarabunPSK"/>
          <w:b/>
          <w:bCs/>
          <w:sz w:val="32"/>
          <w:szCs w:val="32"/>
          <w:cs/>
        </w:rPr>
        <w:t>เชิงโครงสร้าง</w:t>
      </w:r>
      <w:r w:rsidR="00B73CAD" w:rsidRPr="00B73CAD">
        <w:rPr>
          <w:rFonts w:ascii="TH SarabunPSK" w:hAnsi="TH SarabunPSK" w:cs="TH SarabunPSK"/>
          <w:b/>
          <w:bCs/>
          <w:sz w:val="32"/>
          <w:szCs w:val="32"/>
          <w:cs/>
        </w:rPr>
        <w:t>กับการวัดผลการบรรลุ</w:t>
      </w:r>
      <w:r w:rsidR="00A3585C">
        <w:rPr>
          <w:rFonts w:ascii="TH SarabunPSK" w:hAnsi="TH SarabunPSK" w:cs="TH SarabunPSK"/>
          <w:b/>
          <w:bCs/>
          <w:sz w:val="32"/>
          <w:szCs w:val="32"/>
          <w:cs/>
        </w:rPr>
        <w:t>ผลลัพธ์การเรียนรู้</w:t>
      </w:r>
      <w:r w:rsidR="00B73CAD" w:rsidRPr="00B73CAD">
        <w:rPr>
          <w:rFonts w:ascii="TH SarabunPSK" w:hAnsi="TH SarabunPSK" w:cs="TH SarabunPSK"/>
          <w:b/>
          <w:bCs/>
          <w:sz w:val="32"/>
          <w:szCs w:val="32"/>
          <w:cs/>
        </w:rPr>
        <w:t>ของหลักสูตร และวัตถุประสงค์ของการจัดการเรียนการสอน</w:t>
      </w:r>
      <w:r w:rsidR="00A002CF" w:rsidRPr="00943C30">
        <w:rPr>
          <w:rFonts w:ascii="TH SarabunPSK" w:hAnsi="TH SarabunPSK" w:cs="TH SarabunPSK"/>
          <w:b/>
          <w:bCs/>
          <w:sz w:val="32"/>
          <w:szCs w:val="32"/>
        </w:rPr>
        <w:t>)</w:t>
      </w:r>
    </w:p>
    <w:p w14:paraId="6A96F99B" w14:textId="77777777" w:rsidR="00B63D0E" w:rsidRDefault="00621C1A" w:rsidP="00B63D0E">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ทุกวิชาต้องมีวิธีการวัดและการประเมินผลที่หลากหลาย โดยต้องวัดไปที่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ว่า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นั้น ๆ ใช้วิธีการวัดอะไร ใช้เครื่องมือวัดอะไร และใช้เกณฑ์อะไร </w:t>
      </w:r>
      <w:r w:rsidR="00B63D0E">
        <w:rPr>
          <w:rFonts w:ascii="TH SarabunPSK" w:hAnsi="TH SarabunPSK" w:cs="TH SarabunPSK" w:hint="cs"/>
          <w:b/>
          <w:bCs/>
          <w:color w:val="FF0000"/>
          <w:sz w:val="32"/>
          <w:szCs w:val="32"/>
          <w:cs/>
        </w:rPr>
        <w:t xml:space="preserve">เช่น </w:t>
      </w:r>
    </w:p>
    <w:p w14:paraId="2A5A5178" w14:textId="0B4DF408" w:rsidR="00621C1A" w:rsidRDefault="00621C1A"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sidRPr="00B63D0E">
        <w:rPr>
          <w:rFonts w:ascii="TH SarabunPSK" w:hAnsi="TH SarabunPSK" w:cs="TH SarabunPSK" w:hint="cs"/>
          <w:b/>
          <w:bCs/>
          <w:color w:val="FF0000"/>
          <w:sz w:val="32"/>
          <w:szCs w:val="32"/>
          <w:cs/>
        </w:rPr>
        <w:t xml:space="preserve">1 คำนวณ </w:t>
      </w:r>
      <w:r w:rsidRPr="00B63D0E">
        <w:rPr>
          <w:rFonts w:ascii="TH SarabunPSK" w:hAnsi="TH SarabunPSK" w:cs="TH SarabunPSK"/>
          <w:b/>
          <w:bCs/>
          <w:color w:val="FF0000"/>
          <w:sz w:val="32"/>
          <w:szCs w:val="32"/>
        </w:rPr>
        <w:t xml:space="preserve">AB </w:t>
      </w:r>
      <w:r w:rsidRPr="00B63D0E">
        <w:rPr>
          <w:rFonts w:ascii="TH SarabunPSK" w:hAnsi="TH SarabunPSK" w:cs="TH SarabunPSK" w:hint="cs"/>
          <w:b/>
          <w:bCs/>
          <w:color w:val="FF0000"/>
          <w:sz w:val="32"/>
          <w:szCs w:val="32"/>
          <w:cs/>
        </w:rPr>
        <w:t>ได้ ใช้วิธีการวัดประเมินผลด้วยการสอบข้อเขียน ใช้เครื่องมือวัดเป็นข้อสอบอัตนัย</w:t>
      </w:r>
      <w:r w:rsidR="00B63D0E" w:rsidRPr="00B63D0E">
        <w:rPr>
          <w:rFonts w:ascii="TH SarabunPSK" w:hAnsi="TH SarabunPSK" w:cs="TH SarabunPSK" w:hint="cs"/>
          <w:b/>
          <w:bCs/>
          <w:color w:val="FF0000"/>
          <w:sz w:val="32"/>
          <w:szCs w:val="32"/>
          <w:cs/>
        </w:rPr>
        <w:t xml:space="preserve"> (มีเฉลยล่วงหน้า) และใช้เกณฑ์การประเมินว่าบรรลุ </w:t>
      </w:r>
      <w:r w:rsidR="00B63D0E" w:rsidRPr="00B63D0E">
        <w:rPr>
          <w:rFonts w:ascii="TH SarabunPSK" w:hAnsi="TH SarabunPSK" w:cs="TH SarabunPSK"/>
          <w:b/>
          <w:bCs/>
          <w:color w:val="FF0000"/>
          <w:sz w:val="32"/>
          <w:szCs w:val="32"/>
        </w:rPr>
        <w:t>CLO</w:t>
      </w:r>
      <w:r w:rsidR="00B63D0E" w:rsidRPr="00B63D0E">
        <w:rPr>
          <w:rFonts w:ascii="TH SarabunPSK" w:hAnsi="TH SarabunPSK" w:cs="TH SarabunPSK" w:hint="cs"/>
          <w:b/>
          <w:bCs/>
          <w:color w:val="FF0000"/>
          <w:sz w:val="32"/>
          <w:szCs w:val="32"/>
          <w:cs/>
        </w:rPr>
        <w:t xml:space="preserve">1 ด้วยคะแนนไม่น้อยกว่าร้อยละ 60 </w:t>
      </w:r>
    </w:p>
    <w:p w14:paraId="33BE0075" w14:textId="14E6B8B8" w:rsidR="00350853" w:rsidRPr="00350853" w:rsidRDefault="00B63D0E"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Pr>
          <w:rFonts w:ascii="TH SarabunPSK" w:hAnsi="TH SarabunPSK" w:cs="TH SarabunPSK" w:hint="cs"/>
          <w:b/>
          <w:bCs/>
          <w:color w:val="FF0000"/>
          <w:sz w:val="32"/>
          <w:szCs w:val="32"/>
          <w:cs/>
        </w:rPr>
        <w:t>2 นำเสนอผลงาน</w:t>
      </w:r>
      <w:r w:rsidRPr="00B63D0E">
        <w:rPr>
          <w:rFonts w:ascii="TH SarabunPSK" w:hAnsi="TH SarabunPSK" w:cs="TH SarabunPSK" w:hint="cs"/>
          <w:b/>
          <w:bCs/>
          <w:color w:val="FF0000"/>
          <w:sz w:val="32"/>
          <w:szCs w:val="32"/>
          <w:cs/>
        </w:rPr>
        <w:t xml:space="preserve"> </w:t>
      </w:r>
      <w:r w:rsidRPr="00B63D0E">
        <w:rPr>
          <w:rFonts w:ascii="TH SarabunPSK" w:hAnsi="TH SarabunPSK" w:cs="TH SarabunPSK"/>
          <w:b/>
          <w:bCs/>
          <w:color w:val="FF0000"/>
          <w:sz w:val="32"/>
          <w:szCs w:val="32"/>
        </w:rPr>
        <w:t xml:space="preserve">AB </w:t>
      </w:r>
      <w:r>
        <w:rPr>
          <w:rFonts w:ascii="TH SarabunPSK" w:hAnsi="TH SarabunPSK" w:cs="TH SarabunPSK" w:hint="cs"/>
          <w:b/>
          <w:bCs/>
          <w:color w:val="FF0000"/>
          <w:sz w:val="32"/>
          <w:szCs w:val="32"/>
          <w:cs/>
        </w:rPr>
        <w:t xml:space="preserve">ได้ </w:t>
      </w:r>
      <w:r w:rsidRPr="00B63D0E">
        <w:rPr>
          <w:rFonts w:ascii="TH SarabunPSK" w:hAnsi="TH SarabunPSK" w:cs="TH SarabunPSK" w:hint="cs"/>
          <w:b/>
          <w:bCs/>
          <w:color w:val="FF0000"/>
          <w:sz w:val="32"/>
          <w:szCs w:val="32"/>
          <w:cs/>
        </w:rPr>
        <w:t>ใช้วิธีการวัดประเมินผลด้วยการ</w:t>
      </w:r>
      <w:r>
        <w:rPr>
          <w:rFonts w:ascii="TH SarabunPSK" w:hAnsi="TH SarabunPSK" w:cs="TH SarabunPSK" w:hint="cs"/>
          <w:b/>
          <w:bCs/>
          <w:color w:val="FF0000"/>
          <w:sz w:val="32"/>
          <w:szCs w:val="32"/>
          <w:cs/>
        </w:rPr>
        <w:t>ให้นักศึกษานำเสนอผลงานหน้าชั้นเรียน</w:t>
      </w:r>
      <w:r w:rsidRPr="00B63D0E">
        <w:rPr>
          <w:rFonts w:ascii="TH SarabunPSK" w:hAnsi="TH SarabunPSK" w:cs="TH SarabunPSK" w:hint="cs"/>
          <w:b/>
          <w:bCs/>
          <w:color w:val="FF0000"/>
          <w:sz w:val="32"/>
          <w:szCs w:val="32"/>
          <w:cs/>
        </w:rPr>
        <w:t xml:space="preserve"> ใช้เครื่องมือวัดเป็น</w:t>
      </w:r>
      <w:r>
        <w:rPr>
          <w:rFonts w:ascii="TH SarabunPSK" w:hAnsi="TH SarabunPSK" w:cs="TH SarabunPSK" w:hint="cs"/>
          <w:b/>
          <w:bCs/>
          <w:color w:val="FF0000"/>
          <w:sz w:val="32"/>
          <w:szCs w:val="32"/>
          <w:cs/>
        </w:rPr>
        <w:t>ใบประเมิน</w:t>
      </w:r>
      <w:r w:rsidRPr="00B63D0E">
        <w:rPr>
          <w:rFonts w:ascii="TH SarabunPSK" w:hAnsi="TH SarabunPSK" w:cs="TH SarabunPSK" w:hint="cs"/>
          <w:b/>
          <w:bCs/>
          <w:color w:val="FF0000"/>
          <w:sz w:val="32"/>
          <w:szCs w:val="32"/>
          <w:cs/>
        </w:rPr>
        <w:t xml:space="preserve"> (มี</w:t>
      </w:r>
      <w:r>
        <w:rPr>
          <w:rFonts w:ascii="TH SarabunPSK" w:hAnsi="TH SarabunPSK" w:cs="TH SarabunPSK"/>
          <w:b/>
          <w:bCs/>
          <w:color w:val="FF0000"/>
          <w:sz w:val="32"/>
          <w:szCs w:val="32"/>
        </w:rPr>
        <w:t xml:space="preserve"> Rubrics</w:t>
      </w:r>
      <w:r w:rsidRPr="00B63D0E">
        <w:rPr>
          <w:rFonts w:ascii="TH SarabunPSK" w:hAnsi="TH SarabunPSK" w:cs="TH SarabunPSK" w:hint="cs"/>
          <w:b/>
          <w:bCs/>
          <w:color w:val="FF0000"/>
          <w:sz w:val="32"/>
          <w:szCs w:val="32"/>
          <w:cs/>
        </w:rPr>
        <w:t xml:space="preserve">) และใช้เกณฑ์การประเมินว่าบรรลุ </w:t>
      </w:r>
      <w:r w:rsidRPr="00B63D0E">
        <w:rPr>
          <w:rFonts w:ascii="TH SarabunPSK" w:hAnsi="TH SarabunPSK" w:cs="TH SarabunPSK"/>
          <w:b/>
          <w:bCs/>
          <w:color w:val="FF0000"/>
          <w:sz w:val="32"/>
          <w:szCs w:val="32"/>
        </w:rPr>
        <w:t>CLO</w:t>
      </w:r>
      <w:r w:rsidR="00350853">
        <w:rPr>
          <w:rFonts w:ascii="TH SarabunPSK" w:hAnsi="TH SarabunPSK" w:cs="TH SarabunPSK"/>
          <w:b/>
          <w:bCs/>
          <w:color w:val="FF0000"/>
          <w:sz w:val="32"/>
          <w:szCs w:val="32"/>
        </w:rPr>
        <w:t>2</w:t>
      </w:r>
      <w:r w:rsidRPr="00B63D0E">
        <w:rPr>
          <w:rFonts w:ascii="TH SarabunPSK" w:hAnsi="TH SarabunPSK" w:cs="TH SarabunPSK" w:hint="cs"/>
          <w:b/>
          <w:bCs/>
          <w:color w:val="FF0000"/>
          <w:sz w:val="32"/>
          <w:szCs w:val="32"/>
          <w:cs/>
        </w:rPr>
        <w:t xml:space="preserve"> ด้วย</w:t>
      </w:r>
      <w:r w:rsidR="00350853">
        <w:rPr>
          <w:rFonts w:ascii="TH SarabunPSK" w:hAnsi="TH SarabunPSK" w:cs="TH SarabunPSK" w:hint="cs"/>
          <w:b/>
          <w:bCs/>
          <w:color w:val="FF0000"/>
          <w:sz w:val="32"/>
          <w:szCs w:val="32"/>
          <w:cs/>
        </w:rPr>
        <w:t xml:space="preserve">ระดับ </w:t>
      </w:r>
      <w:r w:rsidR="00350853">
        <w:rPr>
          <w:rFonts w:ascii="TH SarabunPSK" w:hAnsi="TH SarabunPSK" w:cs="TH SarabunPSK"/>
          <w:b/>
          <w:bCs/>
          <w:color w:val="FF0000"/>
          <w:sz w:val="32"/>
          <w:szCs w:val="32"/>
        </w:rPr>
        <w:t xml:space="preserve">Pass </w:t>
      </w:r>
      <w:r w:rsidR="00350853">
        <w:rPr>
          <w:rFonts w:ascii="TH SarabunPSK" w:hAnsi="TH SarabunPSK" w:cs="TH SarabunPSK" w:hint="cs"/>
          <w:b/>
          <w:bCs/>
          <w:color w:val="FF0000"/>
          <w:sz w:val="32"/>
          <w:szCs w:val="32"/>
          <w:cs/>
        </w:rPr>
        <w:t>(ตาม</w:t>
      </w:r>
      <w:r w:rsidRPr="00B63D0E">
        <w:rPr>
          <w:rFonts w:ascii="TH SarabunPSK" w:hAnsi="TH SarabunPSK" w:cs="TH SarabunPSK" w:hint="cs"/>
          <w:b/>
          <w:bCs/>
          <w:color w:val="FF0000"/>
          <w:sz w:val="32"/>
          <w:szCs w:val="32"/>
          <w:cs/>
        </w:rPr>
        <w:t xml:space="preserve"> </w:t>
      </w:r>
      <w:r w:rsidR="00350853">
        <w:rPr>
          <w:rFonts w:ascii="TH SarabunPSK" w:hAnsi="TH SarabunPSK" w:cs="TH SarabunPSK"/>
          <w:b/>
          <w:bCs/>
          <w:color w:val="FF0000"/>
          <w:sz w:val="32"/>
          <w:szCs w:val="32"/>
        </w:rPr>
        <w:t>Rubrics</w:t>
      </w:r>
      <w:r w:rsidR="00350853" w:rsidRPr="00B63D0E">
        <w:rPr>
          <w:rFonts w:ascii="TH SarabunPSK" w:hAnsi="TH SarabunPSK" w:cs="TH SarabunPSK" w:hint="cs"/>
          <w:b/>
          <w:bCs/>
          <w:color w:val="FF0000"/>
          <w:sz w:val="32"/>
          <w:szCs w:val="32"/>
          <w:cs/>
        </w:rPr>
        <w:t>)</w:t>
      </w:r>
    </w:p>
    <w:p w14:paraId="6B97C431" w14:textId="27879D6F" w:rsidR="00350853" w:rsidRPr="00350853" w:rsidRDefault="00FE6569" w:rsidP="00350853">
      <w:pPr>
        <w:spacing w:after="0" w:line="240" w:lineRule="auto"/>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 xml:space="preserve">หมายเหตุ </w:t>
      </w:r>
      <w:r w:rsidR="00350853" w:rsidRPr="00FE6569">
        <w:rPr>
          <w:rFonts w:ascii="TH SarabunPSK" w:hAnsi="TH SarabunPSK" w:cs="TH SarabunPSK"/>
          <w:color w:val="FF0000"/>
          <w:sz w:val="32"/>
          <w:szCs w:val="32"/>
        </w:rPr>
        <w:t>Rubrics</w:t>
      </w:r>
      <w:r w:rsidR="00350853" w:rsidRPr="00FE6569">
        <w:rPr>
          <w:rFonts w:ascii="TH SarabunPSK" w:hAnsi="TH SarabunPSK" w:cs="TH SarabunPSK" w:hint="cs"/>
          <w:color w:val="FF0000"/>
          <w:sz w:val="32"/>
          <w:szCs w:val="32"/>
          <w:cs/>
        </w:rPr>
        <w:t xml:space="preserve"> ที่ดีจะต้องมีองค์ประกอบ 3 ประการ ได้แก่ </w:t>
      </w:r>
      <w:r w:rsidR="00350853" w:rsidRPr="00FE6569">
        <w:rPr>
          <w:rFonts w:ascii="TH SarabunPSK" w:hAnsi="TH SarabunPSK" w:cs="TH SarabunPSK"/>
          <w:color w:val="FF0000"/>
          <w:sz w:val="32"/>
          <w:szCs w:val="32"/>
        </w:rPr>
        <w:t xml:space="preserve">Criteria </w:t>
      </w:r>
      <w:r w:rsidR="00350853" w:rsidRPr="00FE6569">
        <w:rPr>
          <w:rFonts w:ascii="TH SarabunPSK" w:hAnsi="TH SarabunPSK" w:cs="TH SarabunPSK" w:hint="cs"/>
          <w:color w:val="FF0000"/>
          <w:sz w:val="32"/>
          <w:szCs w:val="32"/>
          <w:cs/>
        </w:rPr>
        <w:t xml:space="preserve">(ประเด็นต่าง ๆ ที่จะประเมิน), </w:t>
      </w:r>
      <w:r w:rsidR="00350853" w:rsidRPr="00FE6569">
        <w:rPr>
          <w:rFonts w:ascii="TH SarabunPSK" w:hAnsi="TH SarabunPSK" w:cs="TH SarabunPSK"/>
          <w:color w:val="FF0000"/>
          <w:sz w:val="32"/>
          <w:szCs w:val="32"/>
        </w:rPr>
        <w:t>Performance levels (</w:t>
      </w:r>
      <w:r w:rsidR="00350853" w:rsidRPr="00FE6569">
        <w:rPr>
          <w:rFonts w:ascii="TH SarabunPSK" w:hAnsi="TH SarabunPSK" w:cs="TH SarabunPSK" w:hint="cs"/>
          <w:color w:val="FF0000"/>
          <w:sz w:val="32"/>
          <w:szCs w:val="32"/>
          <w:cs/>
        </w:rPr>
        <w:t>จำแนกระดับความสามารถต่าง ๆ</w:t>
      </w:r>
      <w:r w:rsidR="00350853" w:rsidRPr="00FE6569">
        <w:rPr>
          <w:rFonts w:ascii="TH SarabunPSK" w:hAnsi="TH SarabunPSK" w:cs="TH SarabunPSK"/>
          <w:color w:val="FF0000"/>
          <w:sz w:val="32"/>
          <w:szCs w:val="32"/>
        </w:rPr>
        <w:t>)</w:t>
      </w:r>
      <w:r w:rsidR="00350853" w:rsidRPr="00FE6569">
        <w:rPr>
          <w:rFonts w:ascii="TH SarabunPSK" w:hAnsi="TH SarabunPSK" w:cs="TH SarabunPSK" w:hint="cs"/>
          <w:color w:val="FF0000"/>
          <w:sz w:val="32"/>
          <w:szCs w:val="32"/>
          <w:cs/>
        </w:rPr>
        <w:t xml:space="preserve"> และ </w:t>
      </w:r>
      <w:r w:rsidRPr="00FE6569">
        <w:rPr>
          <w:rFonts w:ascii="TH SarabunPSK" w:hAnsi="TH SarabunPSK" w:cs="TH SarabunPSK"/>
          <w:color w:val="FF0000"/>
          <w:sz w:val="32"/>
          <w:szCs w:val="32"/>
        </w:rPr>
        <w:t>Description</w:t>
      </w:r>
      <w:r w:rsidR="00350853" w:rsidRPr="00FE6569">
        <w:rPr>
          <w:rFonts w:ascii="TH SarabunPSK" w:hAnsi="TH SarabunPSK" w:cs="TH SarabunPSK"/>
          <w:color w:val="FF0000"/>
          <w:sz w:val="32"/>
          <w:szCs w:val="32"/>
        </w:rPr>
        <w:t xml:space="preserve"> </w:t>
      </w:r>
      <w:r w:rsidR="00350853" w:rsidRPr="00FE6569">
        <w:rPr>
          <w:rFonts w:ascii="TH SarabunPSK" w:hAnsi="TH SarabunPSK" w:cs="TH SarabunPSK" w:hint="cs"/>
          <w:color w:val="FF0000"/>
          <w:sz w:val="32"/>
          <w:szCs w:val="32"/>
          <w:cs/>
        </w:rPr>
        <w:t xml:space="preserve">(คำพรรณาประกอบการตัดสินใจให้คะแนนของแต่ละประเด็นและแต่ละระดับ) หากไม่ครบ 3 องค์ประกอบ จะเป็นเพียง </w:t>
      </w:r>
      <w:r w:rsidR="00350853" w:rsidRPr="00FE6569">
        <w:rPr>
          <w:rFonts w:ascii="TH SarabunPSK" w:hAnsi="TH SarabunPSK" w:cs="TH SarabunPSK"/>
          <w:color w:val="FF0000"/>
          <w:sz w:val="32"/>
          <w:szCs w:val="32"/>
        </w:rPr>
        <w:t>Rating Scale</w:t>
      </w:r>
      <w:r w:rsidR="00350853">
        <w:rPr>
          <w:rFonts w:ascii="TH SarabunPSK" w:hAnsi="TH SarabunPSK" w:cs="TH SarabunPSK"/>
          <w:b/>
          <w:bCs/>
          <w:color w:val="FF0000"/>
          <w:sz w:val="32"/>
          <w:szCs w:val="32"/>
        </w:rPr>
        <w:t xml:space="preserve"> </w:t>
      </w:r>
    </w:p>
    <w:p w14:paraId="6089FA14" w14:textId="77777777" w:rsidR="00B53ED7" w:rsidRDefault="00B53ED7" w:rsidP="00FA7105">
      <w:pPr>
        <w:spacing w:after="0" w:line="240" w:lineRule="auto"/>
        <w:jc w:val="thaiDistribute"/>
        <w:rPr>
          <w:rFonts w:ascii="TH SarabunPSK" w:hAnsi="TH SarabunPSK" w:cs="TH SarabunPSK"/>
          <w:color w:val="808080" w:themeColor="background1" w:themeShade="80"/>
          <w:sz w:val="32"/>
          <w:szCs w:val="32"/>
        </w:rPr>
      </w:pPr>
      <w:r w:rsidRPr="00B53ED7">
        <w:rPr>
          <w:rFonts w:ascii="TH SarabunPSK" w:hAnsi="TH SarabunPSK" w:cs="TH SarabunPSK" w:hint="cs"/>
          <w:color w:val="808080" w:themeColor="background1" w:themeShade="80"/>
          <w:sz w:val="32"/>
          <w:szCs w:val="32"/>
          <w:cs/>
        </w:rPr>
        <w:t xml:space="preserve"> </w:t>
      </w:r>
      <w:r w:rsidR="006D13D0" w:rsidRPr="00B53ED7">
        <w:rPr>
          <w:rFonts w:ascii="TH SarabunPSK" w:hAnsi="TH SarabunPSK" w:cs="TH SarabunPSK"/>
          <w:color w:val="808080" w:themeColor="background1" w:themeShade="80"/>
          <w:sz w:val="32"/>
          <w:szCs w:val="32"/>
          <w:cs/>
        </w:rPr>
        <w:tab/>
      </w:r>
    </w:p>
    <w:p w14:paraId="4DA29063" w14:textId="3203C01F" w:rsidR="006D13D0" w:rsidRPr="00B53ED7" w:rsidRDefault="00B53ED7" w:rsidP="00FA7105">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hint="cs"/>
          <w:b/>
          <w:bCs/>
          <w:color w:val="0070C0"/>
          <w:sz w:val="32"/>
          <w:szCs w:val="32"/>
          <w:cs/>
        </w:rPr>
        <w:t xml:space="preserve">                 </w:t>
      </w:r>
      <w:r w:rsidRPr="00B53ED7">
        <w:rPr>
          <w:rFonts w:ascii="TH SarabunPSK" w:hAnsi="TH SarabunPSK" w:cs="TH SarabunPSK" w:hint="cs"/>
          <w:b/>
          <w:bCs/>
          <w:color w:val="0070C0"/>
          <w:sz w:val="32"/>
          <w:szCs w:val="32"/>
          <w:cs/>
        </w:rPr>
        <w:t xml:space="preserve">คำว่า หลากหลาย </w:t>
      </w:r>
      <w:r w:rsidRPr="00B53ED7">
        <w:rPr>
          <w:rFonts w:ascii="TH SarabunPSK" w:hAnsi="TH SarabunPSK" w:cs="TH SarabunPSK"/>
          <w:b/>
          <w:bCs/>
          <w:color w:val="0070C0"/>
          <w:sz w:val="32"/>
          <w:szCs w:val="32"/>
        </w:rPr>
        <w:t xml:space="preserve">= </w:t>
      </w:r>
      <w:r w:rsidRPr="00B53ED7">
        <w:rPr>
          <w:rFonts w:ascii="TH SarabunPSK" w:hAnsi="TH SarabunPSK" w:cs="TH SarabunPSK" w:hint="cs"/>
          <w:b/>
          <w:bCs/>
          <w:color w:val="0070C0"/>
          <w:sz w:val="32"/>
          <w:szCs w:val="32"/>
          <w:cs/>
        </w:rPr>
        <w:t xml:space="preserve">มากกว่า </w:t>
      </w:r>
      <w:r w:rsidRPr="00B53ED7">
        <w:rPr>
          <w:rFonts w:ascii="TH SarabunPSK" w:hAnsi="TH SarabunPSK" w:cs="TH SarabunPSK"/>
          <w:b/>
          <w:bCs/>
          <w:color w:val="0070C0"/>
          <w:sz w:val="32"/>
          <w:szCs w:val="32"/>
        </w:rPr>
        <w:t xml:space="preserve">1 </w:t>
      </w:r>
      <w:r w:rsidRPr="00B53ED7">
        <w:rPr>
          <w:rFonts w:ascii="TH SarabunPSK" w:hAnsi="TH SarabunPSK" w:cs="TH SarabunPSK" w:hint="cs"/>
          <w:b/>
          <w:bCs/>
          <w:color w:val="0070C0"/>
          <w:sz w:val="32"/>
          <w:szCs w:val="32"/>
          <w:cs/>
        </w:rPr>
        <w:t xml:space="preserve">หรืออย่างน้อย </w:t>
      </w:r>
      <w:r w:rsidRPr="00B53ED7">
        <w:rPr>
          <w:rFonts w:ascii="TH SarabunPSK" w:hAnsi="TH SarabunPSK" w:cs="TH SarabunPSK"/>
          <w:b/>
          <w:bCs/>
          <w:color w:val="0070C0"/>
          <w:sz w:val="32"/>
          <w:szCs w:val="32"/>
        </w:rPr>
        <w:t xml:space="preserve">2 </w:t>
      </w:r>
      <w:r w:rsidRPr="00B53ED7">
        <w:rPr>
          <w:rFonts w:ascii="TH SarabunPSK" w:hAnsi="TH SarabunPSK" w:cs="TH SarabunPSK" w:hint="cs"/>
          <w:b/>
          <w:bCs/>
          <w:color w:val="0070C0"/>
          <w:sz w:val="32"/>
          <w:szCs w:val="32"/>
          <w:cs/>
        </w:rPr>
        <w:t>วิธี  แต่</w:t>
      </w:r>
      <w:r>
        <w:rPr>
          <w:rFonts w:ascii="TH SarabunPSK" w:hAnsi="TH SarabunPSK" w:cs="TH SarabunPSK" w:hint="cs"/>
          <w:b/>
          <w:bCs/>
          <w:color w:val="0070C0"/>
          <w:sz w:val="32"/>
          <w:szCs w:val="32"/>
          <w:cs/>
        </w:rPr>
        <w:t xml:space="preserve">วิธีที่ใช้วัดและประเมินผลนั้น ต้องมั่นใจหรือทำให้เชื่อมั่นว่า เป็นวิธีที่สามารถวัด </w:t>
      </w:r>
      <w:r>
        <w:rPr>
          <w:rFonts w:ascii="TH SarabunPSK" w:hAnsi="TH SarabunPSK" w:cs="TH SarabunPSK"/>
          <w:b/>
          <w:bCs/>
          <w:color w:val="0070C0"/>
          <w:sz w:val="32"/>
          <w:szCs w:val="32"/>
        </w:rPr>
        <w:t xml:space="preserve">CLO </w:t>
      </w:r>
      <w:r>
        <w:rPr>
          <w:rFonts w:ascii="TH SarabunPSK" w:hAnsi="TH SarabunPSK" w:cs="TH SarabunPSK" w:hint="cs"/>
          <w:b/>
          <w:bCs/>
          <w:color w:val="0070C0"/>
          <w:sz w:val="32"/>
          <w:szCs w:val="32"/>
          <w:cs/>
        </w:rPr>
        <w:t xml:space="preserve">ได้จริง  </w:t>
      </w:r>
      <w:r w:rsidR="006D13D0" w:rsidRPr="00B53ED7">
        <w:rPr>
          <w:rFonts w:ascii="TH SarabunPSK" w:hAnsi="TH SarabunPSK" w:cs="TH SarabunPSK"/>
          <w:b/>
          <w:bCs/>
          <w:color w:val="808080" w:themeColor="background1" w:themeShade="80"/>
          <w:sz w:val="32"/>
          <w:szCs w:val="32"/>
          <w:cs/>
        </w:rPr>
        <w:tab/>
      </w:r>
      <w:r w:rsidR="006D13D0" w:rsidRPr="00B53ED7">
        <w:rPr>
          <w:rFonts w:ascii="TH SarabunPSK" w:hAnsi="TH SarabunPSK" w:cs="TH SarabunPSK"/>
          <w:b/>
          <w:bCs/>
          <w:color w:val="808080" w:themeColor="background1" w:themeShade="80"/>
          <w:sz w:val="32"/>
          <w:szCs w:val="32"/>
          <w:cs/>
        </w:rPr>
        <w:tab/>
      </w:r>
      <w:r w:rsidR="006D13D0" w:rsidRPr="00B53ED7">
        <w:rPr>
          <w:rFonts w:ascii="TH SarabunPSK" w:hAnsi="TH SarabunPSK" w:cs="TH SarabunPSK"/>
          <w:b/>
          <w:bCs/>
          <w:color w:val="808080" w:themeColor="background1" w:themeShade="80"/>
          <w:sz w:val="32"/>
          <w:szCs w:val="32"/>
          <w:cs/>
        </w:rPr>
        <w:tab/>
      </w:r>
      <w:r w:rsidR="006D13D0" w:rsidRPr="00B53ED7">
        <w:rPr>
          <w:rFonts w:ascii="TH SarabunPSK" w:hAnsi="TH SarabunPSK" w:cs="TH SarabunPSK"/>
          <w:b/>
          <w:bCs/>
          <w:color w:val="808080" w:themeColor="background1" w:themeShade="80"/>
          <w:sz w:val="32"/>
          <w:szCs w:val="32"/>
          <w:cs/>
        </w:rPr>
        <w:tab/>
      </w:r>
      <w:r w:rsidR="006D13D0"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692DE4" w:rsidRPr="00B53ED7">
        <w:rPr>
          <w:rFonts w:ascii="TH SarabunPSK" w:hAnsi="TH SarabunPSK" w:cs="TH SarabunPSK"/>
          <w:b/>
          <w:bCs/>
          <w:color w:val="808080" w:themeColor="background1" w:themeShade="80"/>
          <w:sz w:val="32"/>
          <w:szCs w:val="32"/>
          <w:cs/>
        </w:rPr>
        <w:tab/>
      </w:r>
      <w:r w:rsidR="004F178C" w:rsidRPr="00B53ED7">
        <w:rPr>
          <w:rFonts w:ascii="TH SarabunPSK" w:hAnsi="TH SarabunPSK" w:cs="TH SarabunPSK"/>
          <w:b/>
          <w:bCs/>
          <w:color w:val="808080" w:themeColor="background1" w:themeShade="80"/>
          <w:sz w:val="32"/>
          <w:szCs w:val="32"/>
          <w:cs/>
        </w:rPr>
        <w:tab/>
      </w:r>
      <w:r w:rsidR="004F178C" w:rsidRPr="00B53ED7">
        <w:rPr>
          <w:rFonts w:ascii="TH SarabunPSK" w:hAnsi="TH SarabunPSK" w:cs="TH SarabunPSK"/>
          <w:b/>
          <w:bCs/>
          <w:color w:val="808080" w:themeColor="background1" w:themeShade="80"/>
          <w:sz w:val="32"/>
          <w:szCs w:val="32"/>
          <w:cs/>
        </w:rPr>
        <w:tab/>
      </w:r>
      <w:r w:rsidR="004F178C" w:rsidRPr="00B53ED7">
        <w:rPr>
          <w:rFonts w:ascii="TH SarabunPSK" w:hAnsi="TH SarabunPSK" w:cs="TH SarabunPSK"/>
          <w:b/>
          <w:bCs/>
          <w:color w:val="808080" w:themeColor="background1" w:themeShade="80"/>
          <w:sz w:val="32"/>
          <w:szCs w:val="32"/>
          <w:cs/>
        </w:rPr>
        <w:tab/>
      </w:r>
      <w:r w:rsidR="004F178C" w:rsidRPr="00B53ED7">
        <w:rPr>
          <w:rFonts w:ascii="TH SarabunPSK" w:hAnsi="TH SarabunPSK" w:cs="TH SarabunPSK"/>
          <w:b/>
          <w:bCs/>
          <w:color w:val="808080" w:themeColor="background1" w:themeShade="80"/>
          <w:sz w:val="32"/>
          <w:szCs w:val="32"/>
          <w:cs/>
        </w:rPr>
        <w:tab/>
      </w:r>
      <w:r w:rsidR="004F178C" w:rsidRPr="00B53ED7">
        <w:rPr>
          <w:rFonts w:ascii="TH SarabunPSK" w:hAnsi="TH SarabunPSK" w:cs="TH SarabunPSK"/>
          <w:b/>
          <w:bCs/>
          <w:color w:val="808080" w:themeColor="background1" w:themeShade="80"/>
          <w:sz w:val="32"/>
          <w:szCs w:val="32"/>
          <w:cs/>
        </w:rPr>
        <w:tab/>
      </w:r>
    </w:p>
    <w:p w14:paraId="229670A0" w14:textId="21DCFB28"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4.2 </w:t>
      </w:r>
      <w:r w:rsidR="00066180" w:rsidRPr="00943C30">
        <w:rPr>
          <w:rFonts w:ascii="TH SarabunPSK" w:hAnsi="TH SarabunPSK" w:cs="TH SarabunPSK"/>
          <w:b/>
          <w:bCs/>
          <w:color w:val="000000" w:themeColor="text1"/>
          <w:sz w:val="32"/>
          <w:szCs w:val="32"/>
        </w:rPr>
        <w:t>The assessment and assessment-appeal policies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นโยบายการประเมินผู้เรียน</w:t>
      </w:r>
      <w:r w:rsidR="00B73CAD">
        <w:rPr>
          <w:rFonts w:ascii="TH SarabunPSK" w:hAnsi="TH SarabunPSK" w:cs="TH SarabunPSK" w:hint="cs"/>
          <w:b/>
          <w:bCs/>
          <w:sz w:val="32"/>
          <w:szCs w:val="32"/>
          <w:cs/>
        </w:rPr>
        <w:t>และ</w:t>
      </w:r>
      <w:r w:rsidRPr="00943C30">
        <w:rPr>
          <w:rFonts w:ascii="TH SarabunPSK" w:hAnsi="TH SarabunPSK" w:cs="TH SarabunPSK"/>
          <w:b/>
          <w:bCs/>
          <w:sz w:val="32"/>
          <w:szCs w:val="32"/>
          <w:cs/>
        </w:rPr>
        <w:t>การอุทธรณ์ผลการประเมิน</w:t>
      </w:r>
      <w:r w:rsidR="00B73CAD">
        <w:rPr>
          <w:rFonts w:ascii="TH SarabunPSK" w:hAnsi="TH SarabunPSK" w:cs="TH SarabunPSK" w:hint="cs"/>
          <w:b/>
          <w:bCs/>
          <w:sz w:val="32"/>
          <w:szCs w:val="32"/>
          <w:cs/>
        </w:rPr>
        <w:t>ที่</w:t>
      </w:r>
      <w:r w:rsidRPr="00943C30">
        <w:rPr>
          <w:rFonts w:ascii="TH SarabunPSK" w:hAnsi="TH SarabunPSK" w:cs="TH SarabunPSK"/>
          <w:b/>
          <w:bCs/>
          <w:sz w:val="32"/>
          <w:szCs w:val="32"/>
          <w:cs/>
        </w:rPr>
        <w:t>แสดงไว้อย่าง</w:t>
      </w:r>
      <w:r w:rsidR="00B73CAD">
        <w:rPr>
          <w:rFonts w:ascii="TH SarabunPSK" w:hAnsi="TH SarabunPSK" w:cs="TH SarabunPSK" w:hint="cs"/>
          <w:b/>
          <w:bCs/>
          <w:sz w:val="32"/>
          <w:szCs w:val="32"/>
          <w:cs/>
        </w:rPr>
        <w:t xml:space="preserve"> (1) </w:t>
      </w:r>
      <w:r w:rsidRPr="00943C30">
        <w:rPr>
          <w:rFonts w:ascii="TH SarabunPSK" w:hAnsi="TH SarabunPSK" w:cs="TH SarabunPSK"/>
          <w:b/>
          <w:bCs/>
          <w:sz w:val="32"/>
          <w:szCs w:val="32"/>
          <w:cs/>
        </w:rPr>
        <w:t xml:space="preserve">ชัดเจน </w:t>
      </w:r>
      <w:r w:rsidR="00B73CAD">
        <w:rPr>
          <w:rFonts w:ascii="TH SarabunPSK" w:hAnsi="TH SarabunPSK" w:cs="TH SarabunPSK" w:hint="cs"/>
          <w:b/>
          <w:bCs/>
          <w:sz w:val="32"/>
          <w:szCs w:val="32"/>
          <w:cs/>
        </w:rPr>
        <w:t xml:space="preserve">(2) </w:t>
      </w:r>
      <w:r w:rsidRPr="00943C30">
        <w:rPr>
          <w:rFonts w:ascii="TH SarabunPSK" w:hAnsi="TH SarabunPSK" w:cs="TH SarabunPSK"/>
          <w:b/>
          <w:bCs/>
          <w:sz w:val="32"/>
          <w:szCs w:val="32"/>
          <w:cs/>
        </w:rPr>
        <w:t>มีการสื่อสารไปยังผู้เรียน และ</w:t>
      </w:r>
      <w:r w:rsidR="00B73CAD">
        <w:rPr>
          <w:rFonts w:ascii="TH SarabunPSK" w:hAnsi="TH SarabunPSK" w:cs="TH SarabunPSK" w:hint="cs"/>
          <w:b/>
          <w:bCs/>
          <w:sz w:val="32"/>
          <w:szCs w:val="32"/>
          <w:cs/>
        </w:rPr>
        <w:t xml:space="preserve"> (3) </w:t>
      </w:r>
      <w:r w:rsidRPr="00943C30">
        <w:rPr>
          <w:rFonts w:ascii="TH SarabunPSK" w:hAnsi="TH SarabunPSK" w:cs="TH SarabunPSK"/>
          <w:b/>
          <w:bCs/>
          <w:sz w:val="32"/>
          <w:szCs w:val="32"/>
          <w:cs/>
        </w:rPr>
        <w:t>นำไปใช้อย่างสม่ำเสมอ</w:t>
      </w:r>
      <w:r w:rsidR="00A002CF" w:rsidRPr="00943C30">
        <w:rPr>
          <w:rFonts w:ascii="TH SarabunPSK" w:hAnsi="TH SarabunPSK" w:cs="TH SarabunPSK"/>
          <w:b/>
          <w:bCs/>
          <w:sz w:val="32"/>
          <w:szCs w:val="32"/>
        </w:rPr>
        <w:t>)</w:t>
      </w:r>
    </w:p>
    <w:p w14:paraId="590A239B" w14:textId="3A5D1EED"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1. หลักสูตรต้องแสดงรายละเอียดของการประเมิน (รวมใบประเมินต่าง ๆ) ของรายวิชาต่าง ๆ ไว้อย่างชัดเจน สื่อสารให้นักศึกษาทุกคนรับทราบ และนำไปใช้อย่างสม่ำเสมอ</w:t>
      </w:r>
    </w:p>
    <w:p w14:paraId="2E58CD06" w14:textId="0686A249"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2. หลักสูตรต้องแสดงระบบ</w:t>
      </w:r>
      <w:r w:rsidRPr="00514808">
        <w:rPr>
          <w:rFonts w:ascii="TH SarabunPSK" w:hAnsi="TH SarabunPSK" w:cs="TH SarabunPSK" w:hint="cs"/>
          <w:b/>
          <w:bCs/>
          <w:i/>
          <w:iCs/>
          <w:color w:val="0070C0"/>
          <w:sz w:val="32"/>
          <w:szCs w:val="32"/>
          <w:u w:val="double"/>
          <w:cs/>
        </w:rPr>
        <w:t>อุทธรณ์ผลประเมิน</w:t>
      </w:r>
      <w:r w:rsidRPr="00514808">
        <w:rPr>
          <w:rFonts w:ascii="TH SarabunPSK" w:hAnsi="TH SarabunPSK" w:cs="TH SarabunPSK" w:hint="cs"/>
          <w:b/>
          <w:bCs/>
          <w:color w:val="0070C0"/>
          <w:sz w:val="32"/>
          <w:szCs w:val="32"/>
          <w:cs/>
        </w:rPr>
        <w:t xml:space="preserve"> </w:t>
      </w:r>
      <w:r>
        <w:rPr>
          <w:rFonts w:ascii="TH SarabunPSK" w:hAnsi="TH SarabunPSK" w:cs="TH SarabunPSK" w:hint="cs"/>
          <w:b/>
          <w:bCs/>
          <w:color w:val="FF0000"/>
          <w:sz w:val="32"/>
          <w:szCs w:val="32"/>
          <w:cs/>
        </w:rPr>
        <w:t>ที่มี “คนกลาง” ที่ไม่ใช่ผู้สอน และแยกจากระบบอุทรธ์อื่นๆ ไว้อย่างชัดเจน สื่อสารให้นักศึกษาทุกคนรับทราบ และนำไปใช้อย่างสม่ำเสมอ</w:t>
      </w:r>
    </w:p>
    <w:p w14:paraId="4D4E7987" w14:textId="6D7B689B" w:rsidR="006D13D0" w:rsidRDefault="006D13D0"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326900DD" w14:textId="77777777" w:rsidR="00FE6569" w:rsidRPr="00E629A9" w:rsidRDefault="00FE6569" w:rsidP="00E629A9">
      <w:pPr>
        <w:spacing w:after="0" w:line="240" w:lineRule="auto"/>
        <w:jc w:val="thaiDistribute"/>
        <w:rPr>
          <w:rFonts w:ascii="TH SarabunPSK" w:hAnsi="TH SarabunPSK" w:cs="TH SarabunPSK"/>
          <w:color w:val="808080" w:themeColor="background1" w:themeShade="80"/>
          <w:sz w:val="32"/>
          <w:szCs w:val="32"/>
          <w:u w:val="dotted"/>
        </w:rPr>
      </w:pPr>
    </w:p>
    <w:p w14:paraId="0B4CEE76" w14:textId="5EBD86CC" w:rsidR="00C52CE7" w:rsidRDefault="00E7488E" w:rsidP="00FA7105">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rPr>
        <w:t xml:space="preserve">4.3 </w:t>
      </w:r>
      <w:r w:rsidR="00066180" w:rsidRPr="00943C30">
        <w:rPr>
          <w:rFonts w:ascii="TH SarabunPSK" w:hAnsi="TH SarabunPSK" w:cs="TH SarabunPSK"/>
          <w:b/>
          <w:bCs/>
          <w:color w:val="000000" w:themeColor="text1"/>
          <w:sz w:val="32"/>
          <w:szCs w:val="32"/>
        </w:rPr>
        <w:t>The assessment standards and procedures for student progression and degree completion,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color w:val="000000" w:themeColor="text1"/>
          <w:sz w:val="32"/>
          <w:szCs w:val="32"/>
          <w:cs/>
        </w:rPr>
        <w:t>มีมาตรฐาน</w:t>
      </w:r>
      <w:r w:rsidR="00FE6569">
        <w:rPr>
          <w:rFonts w:ascii="TH SarabunPSK" w:hAnsi="TH SarabunPSK" w:cs="TH SarabunPSK"/>
          <w:b/>
          <w:bCs/>
          <w:color w:val="000000" w:themeColor="text1"/>
          <w:sz w:val="32"/>
          <w:szCs w:val="32"/>
          <w:cs/>
        </w:rPr>
        <w:t>และกระบวนการ</w:t>
      </w:r>
      <w:r w:rsidR="00B73CAD" w:rsidRPr="00B73CAD">
        <w:rPr>
          <w:rFonts w:ascii="TH SarabunPSK" w:hAnsi="TH SarabunPSK" w:cs="TH SarabunPSK"/>
          <w:b/>
          <w:bCs/>
          <w:color w:val="000000" w:themeColor="text1"/>
          <w:sz w:val="32"/>
          <w:szCs w:val="32"/>
          <w:cs/>
        </w:rPr>
        <w:t xml:space="preserve">การวัดประเมินผล </w:t>
      </w:r>
      <w:r w:rsidR="00FE6569">
        <w:rPr>
          <w:rFonts w:ascii="TH SarabunPSK" w:hAnsi="TH SarabunPSK" w:cs="TH SarabunPSK"/>
          <w:b/>
          <w:bCs/>
          <w:color w:val="000000" w:themeColor="text1"/>
          <w:sz w:val="32"/>
          <w:szCs w:val="32"/>
          <w:cs/>
        </w:rPr>
        <w:t>สำหรับการแสดงความก้าวหน้าในการเรียนของผู้เรียน และ</w:t>
      </w:r>
      <w:r w:rsidR="00B73CAD" w:rsidRPr="00B73CAD">
        <w:rPr>
          <w:rFonts w:ascii="TH SarabunPSK" w:hAnsi="TH SarabunPSK" w:cs="TH SarabunPSK"/>
          <w:b/>
          <w:bCs/>
          <w:color w:val="000000" w:themeColor="text1"/>
          <w:sz w:val="32"/>
          <w:szCs w:val="32"/>
          <w:cs/>
        </w:rPr>
        <w:lastRenderedPageBreak/>
        <w:t xml:space="preserve">การสำเร็จการศึกษาของผู้เรียนที่ (1) ชัดเจน (2) มีการสื่อสารให้ผู้เรียนทราบ และ (3) </w:t>
      </w:r>
      <w:r w:rsidR="00B73CAD" w:rsidRPr="00943C30">
        <w:rPr>
          <w:rFonts w:ascii="TH SarabunPSK" w:hAnsi="TH SarabunPSK" w:cs="TH SarabunPSK"/>
          <w:b/>
          <w:bCs/>
          <w:sz w:val="32"/>
          <w:szCs w:val="32"/>
          <w:cs/>
        </w:rPr>
        <w:t>นำไปใช้อย่างสม่ำเสมอ</w:t>
      </w:r>
      <w:r w:rsidR="00B73CAD">
        <w:rPr>
          <w:rFonts w:ascii="TH SarabunPSK" w:hAnsi="TH SarabunPSK" w:cs="TH SarabunPSK" w:hint="cs"/>
          <w:b/>
          <w:bCs/>
          <w:sz w:val="32"/>
          <w:szCs w:val="32"/>
          <w:cs/>
        </w:rPr>
        <w:t>)</w:t>
      </w:r>
      <w:r w:rsidR="005E0619">
        <w:rPr>
          <w:rFonts w:ascii="TH SarabunPSK" w:hAnsi="TH SarabunPSK" w:cs="TH SarabunPSK" w:hint="cs"/>
          <w:b/>
          <w:bCs/>
          <w:color w:val="FF0000"/>
          <w:sz w:val="32"/>
          <w:szCs w:val="32"/>
          <w:cs/>
        </w:rPr>
        <w:t xml:space="preserve"> </w:t>
      </w:r>
    </w:p>
    <w:p w14:paraId="517AF8F2" w14:textId="61FD3F36" w:rsidR="00350853" w:rsidRDefault="00350853"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350853">
        <w:rPr>
          <w:rFonts w:ascii="TH SarabunPSK" w:hAnsi="TH SarabunPSK" w:cs="TH SarabunPSK" w:hint="cs"/>
          <w:b/>
          <w:bCs/>
          <w:color w:val="FF0000"/>
          <w:sz w:val="32"/>
          <w:szCs w:val="32"/>
          <w:cs/>
        </w:rPr>
        <w:t xml:space="preserve">1. </w:t>
      </w:r>
      <w:r>
        <w:rPr>
          <w:rFonts w:ascii="TH SarabunPSK" w:hAnsi="TH SarabunPSK" w:cs="TH SarabunPSK" w:hint="cs"/>
          <w:b/>
          <w:bCs/>
          <w:color w:val="FF0000"/>
          <w:sz w:val="32"/>
          <w:szCs w:val="32"/>
          <w:cs/>
        </w:rPr>
        <w:t>หลักสูตรแสดงเงื่อนไข/เกณฑ์การสำเร็จการศึกษา ไว้อย่างชัดเจน สื่อสารให้นักศึกษาทุกคนรับทราบ และนำไปใช้อย่างสม่ำเสมอ</w:t>
      </w:r>
    </w:p>
    <w:p w14:paraId="4B6ED894" w14:textId="526F82E5" w:rsidR="00350853" w:rsidRDefault="00350853" w:rsidP="00FA7105">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tab/>
      </w:r>
      <w:r>
        <w:rPr>
          <w:rFonts w:ascii="TH SarabunPSK" w:hAnsi="TH SarabunPSK" w:cs="TH SarabunPSK" w:hint="cs"/>
          <w:b/>
          <w:bCs/>
          <w:color w:val="FF0000"/>
          <w:sz w:val="32"/>
          <w:szCs w:val="32"/>
          <w:cs/>
        </w:rPr>
        <w:t>2. หลักสูตรแสดงเงื่อนไข/เกณฑ์ความก้าวหน้า</w:t>
      </w:r>
      <w:r w:rsidR="00FE6569">
        <w:rPr>
          <w:rFonts w:ascii="TH SarabunPSK" w:hAnsi="TH SarabunPSK" w:cs="TH SarabunPSK"/>
          <w:b/>
          <w:bCs/>
          <w:color w:val="FF0000"/>
          <w:sz w:val="32"/>
          <w:szCs w:val="32"/>
          <w:cs/>
        </w:rPr>
        <w:t>ในการเรียน</w:t>
      </w:r>
      <w:r>
        <w:rPr>
          <w:rFonts w:ascii="TH SarabunPSK" w:hAnsi="TH SarabunPSK" w:cs="TH SarabunPSK" w:hint="cs"/>
          <w:b/>
          <w:bCs/>
          <w:color w:val="FF0000"/>
          <w:sz w:val="32"/>
          <w:szCs w:val="32"/>
          <w:cs/>
        </w:rPr>
        <w:t>ของนักศึกษา (เช่น การขึ้นชั้นปี การได้ออกฝึกงาน การได้ทำสหกิจ</w:t>
      </w:r>
      <w:r w:rsidR="00FE6569">
        <w:rPr>
          <w:rFonts w:ascii="TH SarabunPSK" w:hAnsi="TH SarabunPSK" w:cs="TH SarabunPSK"/>
          <w:b/>
          <w:bCs/>
          <w:color w:val="FF0000"/>
          <w:sz w:val="32"/>
          <w:szCs w:val="32"/>
          <w:cs/>
        </w:rPr>
        <w:t>ศึกษา</w:t>
      </w:r>
      <w:r>
        <w:rPr>
          <w:rFonts w:ascii="TH SarabunPSK" w:hAnsi="TH SarabunPSK" w:cs="TH SarabunPSK" w:hint="cs"/>
          <w:b/>
          <w:bCs/>
          <w:color w:val="FF0000"/>
          <w:sz w:val="32"/>
          <w:szCs w:val="32"/>
          <w:cs/>
        </w:rPr>
        <w:t xml:space="preserve"> เป็นต้น) ไว้อย่างชัดเจน สื่อสารให้นักศึกษาทุกคนรับทราบ และนำไปใช้อย่างสม่ำเสมอ</w:t>
      </w:r>
    </w:p>
    <w:p w14:paraId="4D8CFFEA" w14:textId="6A480E89" w:rsidR="006D13D0" w:rsidRPr="00514808" w:rsidRDefault="006D13D0" w:rsidP="00FA7105">
      <w:pPr>
        <w:spacing w:after="0" w:line="240" w:lineRule="auto"/>
        <w:jc w:val="thaiDistribute"/>
        <w:rPr>
          <w:rFonts w:ascii="TH SarabunPSK" w:hAnsi="TH SarabunPSK" w:cs="TH SarabunPSK"/>
          <w:b/>
          <w:bCs/>
          <w:sz w:val="32"/>
          <w:szCs w:val="32"/>
        </w:rPr>
      </w:pP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Pr="00514808">
        <w:rPr>
          <w:rFonts w:ascii="TH SarabunPSK" w:hAnsi="TH SarabunPSK" w:cs="TH SarabunPSK"/>
          <w:b/>
          <w:bCs/>
          <w:color w:val="0070C0"/>
          <w:sz w:val="32"/>
          <w:szCs w:val="32"/>
          <w:cs/>
        </w:rPr>
        <w:tab/>
      </w:r>
      <w:r w:rsidR="00514808" w:rsidRPr="00514808">
        <w:rPr>
          <w:rFonts w:ascii="TH SarabunPSK" w:hAnsi="TH SarabunPSK" w:cs="TH SarabunPSK" w:hint="cs"/>
          <w:b/>
          <w:bCs/>
          <w:color w:val="0070C0"/>
          <w:sz w:val="32"/>
          <w:szCs w:val="32"/>
          <w:cs/>
        </w:rPr>
        <w:t>เน้น</w:t>
      </w:r>
      <w:r w:rsidR="00514808">
        <w:rPr>
          <w:rFonts w:ascii="TH SarabunPSK" w:hAnsi="TH SarabunPSK" w:cs="TH SarabunPSK" w:hint="cs"/>
          <w:b/>
          <w:bCs/>
          <w:color w:val="0070C0"/>
          <w:sz w:val="32"/>
          <w:szCs w:val="32"/>
          <w:cs/>
        </w:rPr>
        <w:t>ที่การมี</w:t>
      </w:r>
      <w:r w:rsidR="00514808" w:rsidRPr="00514808">
        <w:rPr>
          <w:rFonts w:ascii="TH SarabunPSK" w:hAnsi="TH SarabunPSK" w:cs="TH SarabunPSK" w:hint="cs"/>
          <w:b/>
          <w:bCs/>
          <w:color w:val="0070C0"/>
          <w:sz w:val="32"/>
          <w:szCs w:val="32"/>
          <w:cs/>
        </w:rPr>
        <w:t>มาตรฐานที่ใช้ในการวัดและประเมินผลลัพธ์การเรียนร</w:t>
      </w:r>
      <w:r w:rsidR="00514808">
        <w:rPr>
          <w:rFonts w:ascii="TH SarabunPSK" w:hAnsi="TH SarabunPSK" w:cs="TH SarabunPSK" w:hint="cs"/>
          <w:b/>
          <w:bCs/>
          <w:color w:val="0070C0"/>
          <w:sz w:val="32"/>
          <w:szCs w:val="32"/>
          <w:cs/>
        </w:rPr>
        <w:t>ู้ และวิธีการวัดความก้าวหน้าในการเรียนของนักศึกษา</w:t>
      </w:r>
      <w:r w:rsidR="004E4E7D">
        <w:rPr>
          <w:rFonts w:ascii="TH SarabunPSK" w:hAnsi="TH SarabunPSK" w:cs="TH SarabunPSK" w:hint="cs"/>
          <w:b/>
          <w:bCs/>
          <w:color w:val="0070C0"/>
          <w:sz w:val="32"/>
          <w:szCs w:val="32"/>
          <w:cs/>
        </w:rPr>
        <w:t>ในแต่ละ</w:t>
      </w:r>
      <w:r w:rsidR="004E4E7D">
        <w:rPr>
          <w:rFonts w:ascii="TH SarabunPSK" w:hAnsi="TH SarabunPSK" w:cs="TH SarabunPSK"/>
          <w:b/>
          <w:bCs/>
          <w:color w:val="0070C0"/>
          <w:sz w:val="32"/>
          <w:szCs w:val="32"/>
        </w:rPr>
        <w:t xml:space="preserve"> Check point</w:t>
      </w:r>
      <w:r w:rsidR="00514808">
        <w:rPr>
          <w:rFonts w:ascii="TH SarabunPSK" w:hAnsi="TH SarabunPSK" w:cs="TH SarabunPSK" w:hint="cs"/>
          <w:b/>
          <w:bCs/>
          <w:color w:val="0070C0"/>
          <w:sz w:val="32"/>
          <w:szCs w:val="32"/>
          <w:cs/>
        </w:rPr>
        <w:t xml:space="preserve"> เช่น เงื่อนไขการฝีกสหกิจศึกษา การขึ้นชั้นปี  การให้หน่วยกิตวิทยานิพนธ์ที่ผ่าน </w:t>
      </w:r>
      <w:r w:rsidR="004E4E7D">
        <w:rPr>
          <w:rFonts w:ascii="TH SarabunPSK" w:hAnsi="TH SarabunPSK" w:cs="TH SarabunPSK"/>
          <w:b/>
          <w:bCs/>
          <w:color w:val="0070C0"/>
          <w:sz w:val="32"/>
          <w:szCs w:val="32"/>
        </w:rPr>
        <w:t xml:space="preserve"> </w:t>
      </w:r>
      <w:r w:rsidR="004E4E7D">
        <w:rPr>
          <w:rFonts w:ascii="TH SarabunPSK" w:hAnsi="TH SarabunPSK" w:cs="TH SarabunPSK" w:hint="cs"/>
          <w:b/>
          <w:bCs/>
          <w:color w:val="0070C0"/>
          <w:sz w:val="32"/>
          <w:szCs w:val="32"/>
          <w:cs/>
        </w:rPr>
        <w:t xml:space="preserve">การสอบหัวข้อโครงร่างวิทยานิพนธ์ </w:t>
      </w:r>
      <w:r w:rsidR="00570D16">
        <w:rPr>
          <w:rFonts w:ascii="TH SarabunPSK" w:hAnsi="TH SarabunPSK" w:cs="TH SarabunPSK" w:hint="cs"/>
          <w:b/>
          <w:bCs/>
          <w:color w:val="0070C0"/>
          <w:sz w:val="32"/>
          <w:szCs w:val="32"/>
          <w:cs/>
        </w:rPr>
        <w:t>การสำเร็จการศึกษา</w:t>
      </w:r>
      <w:r w:rsidR="004E4E7D">
        <w:rPr>
          <w:rFonts w:ascii="TH SarabunPSK" w:hAnsi="TH SarabunPSK" w:cs="TH SarabunPSK"/>
          <w:b/>
          <w:bCs/>
          <w:color w:val="0070C0"/>
          <w:sz w:val="32"/>
          <w:szCs w:val="32"/>
        </w:rPr>
        <w:t xml:space="preserve"> </w:t>
      </w:r>
      <w:r w:rsidR="004E4E7D">
        <w:rPr>
          <w:rFonts w:ascii="TH SarabunPSK" w:hAnsi="TH SarabunPSK" w:cs="TH SarabunPSK" w:hint="cs"/>
          <w:b/>
          <w:bCs/>
          <w:color w:val="0070C0"/>
          <w:sz w:val="32"/>
          <w:szCs w:val="32"/>
          <w:cs/>
        </w:rPr>
        <w:t>เป็นต้น</w:t>
      </w:r>
      <w:r w:rsidR="00570D16">
        <w:rPr>
          <w:rFonts w:ascii="TH SarabunPSK" w:hAnsi="TH SarabunPSK" w:cs="TH SarabunPSK" w:hint="cs"/>
          <w:b/>
          <w:bCs/>
          <w:color w:val="0070C0"/>
          <w:sz w:val="32"/>
          <w:szCs w:val="32"/>
          <w:cs/>
        </w:rPr>
        <w:t xml:space="preserve"> </w:t>
      </w:r>
      <w:r w:rsidR="00514808">
        <w:rPr>
          <w:rFonts w:ascii="TH SarabunPSK" w:hAnsi="TH SarabunPSK" w:cs="TH SarabunPSK" w:hint="cs"/>
          <w:b/>
          <w:bCs/>
          <w:sz w:val="32"/>
          <w:szCs w:val="32"/>
          <w:cs/>
        </w:rPr>
        <w:t xml:space="preserve"> </w:t>
      </w:r>
      <w:r w:rsidR="00514808" w:rsidRPr="00514808">
        <w:rPr>
          <w:rFonts w:ascii="TH SarabunPSK" w:hAnsi="TH SarabunPSK" w:cs="TH SarabunPSK" w:hint="cs"/>
          <w:b/>
          <w:bCs/>
          <w:color w:val="0070C0"/>
          <w:sz w:val="32"/>
          <w:szCs w:val="32"/>
          <w:cs/>
        </w:rPr>
        <w:t>ที่จะต้อง</w:t>
      </w:r>
      <w:r w:rsidR="00514808">
        <w:rPr>
          <w:rFonts w:ascii="TH SarabunPSK" w:hAnsi="TH SarabunPSK" w:cs="TH SarabunPSK" w:hint="cs"/>
          <w:b/>
          <w:bCs/>
          <w:color w:val="0070C0"/>
          <w:sz w:val="32"/>
          <w:szCs w:val="32"/>
          <w:cs/>
        </w:rPr>
        <w:t>มีการประกาศให้นักศึกษาทราบโดยทั่วกันอย่างชัดเจ</w:t>
      </w:r>
      <w:r w:rsidR="004E4E7D">
        <w:rPr>
          <w:rFonts w:ascii="TH SarabunPSK" w:hAnsi="TH SarabunPSK" w:cs="TH SarabunPSK" w:hint="cs"/>
          <w:b/>
          <w:bCs/>
          <w:color w:val="0070C0"/>
          <w:sz w:val="32"/>
          <w:szCs w:val="32"/>
          <w:cs/>
        </w:rPr>
        <w:t>น และหลักสูตรดำเนินการอย่างไรที่จะสื่อสารเกณฑ์เหล่านี้ให้นักศึกษาทราบ</w:t>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5E0619"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r w:rsidR="004F178C" w:rsidRPr="00514808">
        <w:rPr>
          <w:rFonts w:ascii="TH SarabunPSK" w:hAnsi="TH SarabunPSK" w:cs="TH SarabunPSK"/>
          <w:b/>
          <w:bCs/>
          <w:sz w:val="32"/>
          <w:szCs w:val="32"/>
          <w:cs/>
        </w:rPr>
        <w:tab/>
      </w:r>
    </w:p>
    <w:p w14:paraId="32B6864D" w14:textId="1429A5BD" w:rsidR="00782492" w:rsidRDefault="00E7488E" w:rsidP="0078249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4.4 </w:t>
      </w:r>
      <w:r w:rsidR="00066180" w:rsidRPr="00943C30">
        <w:rPr>
          <w:rFonts w:ascii="TH SarabunPSK" w:hAnsi="TH SarabunPSK" w:cs="TH SarabunPSK"/>
          <w:b/>
          <w:bCs/>
          <w:sz w:val="32"/>
          <w:szCs w:val="32"/>
        </w:rPr>
        <w:t>The assessments methods are shown to include rubrics, marking schemes, timelines, and regulations, and these are shown to ensure validity, reliability, and fairness in assessment.</w:t>
      </w:r>
      <w:r w:rsidR="00066180" w:rsidRPr="00943C30">
        <w:rPr>
          <w:rFonts w:ascii="TH SarabunPSK" w:hAnsi="TH SarabunPSK" w:cs="TH SarabunPSK"/>
          <w:b/>
          <w:bCs/>
          <w:sz w:val="32"/>
          <w:szCs w:val="32"/>
          <w:cs/>
        </w:rPr>
        <w:t xml:space="preserve"> (</w:t>
      </w:r>
      <w:r w:rsidR="00782492" w:rsidRPr="00782492">
        <w:rPr>
          <w:rFonts w:ascii="TH SarabunPSK" w:hAnsi="TH SarabunPSK" w:cs="TH SarabunPSK"/>
          <w:b/>
          <w:bCs/>
          <w:sz w:val="32"/>
          <w:szCs w:val="32"/>
          <w:cs/>
        </w:rPr>
        <w:t>มีวิธีการประเมินผลที</w:t>
      </w:r>
      <w:r w:rsidR="00782492">
        <w:rPr>
          <w:rFonts w:ascii="TH SarabunPSK" w:hAnsi="TH SarabunPSK" w:cs="TH SarabunPSK" w:hint="cs"/>
          <w:b/>
          <w:bCs/>
          <w:sz w:val="32"/>
          <w:szCs w:val="32"/>
          <w:cs/>
        </w:rPr>
        <w:t>่</w:t>
      </w:r>
      <w:r w:rsidR="00782492" w:rsidRPr="00782492">
        <w:rPr>
          <w:rFonts w:ascii="TH SarabunPSK" w:hAnsi="TH SarabunPSK" w:cs="TH SarabunPSK"/>
          <w:b/>
          <w:bCs/>
          <w:sz w:val="32"/>
          <w:szCs w:val="32"/>
          <w:cs/>
        </w:rPr>
        <w:t>ประกอบด้วย (1) การประเมินที่มีการกำหนดเกณฑ์ (</w:t>
      </w:r>
      <w:r w:rsidR="00782492" w:rsidRPr="00782492">
        <w:rPr>
          <w:rFonts w:ascii="TH SarabunPSK" w:hAnsi="TH SarabunPSK" w:cs="TH SarabunPSK"/>
          <w:b/>
          <w:bCs/>
          <w:sz w:val="32"/>
          <w:szCs w:val="32"/>
        </w:rPr>
        <w:t>Rubrics) (</w:t>
      </w:r>
      <w:r w:rsidR="00782492" w:rsidRPr="00782492">
        <w:rPr>
          <w:rFonts w:ascii="TH SarabunPSK" w:hAnsi="TH SarabunPSK" w:cs="TH SarabunPSK"/>
          <w:b/>
          <w:bCs/>
          <w:sz w:val="32"/>
          <w:szCs w:val="32"/>
          <w:cs/>
        </w:rPr>
        <w:t>2) การประเมินที่มีการกำหนดตัวอย่างคำตอบ (</w:t>
      </w:r>
      <w:r w:rsidR="00782492" w:rsidRPr="00782492">
        <w:rPr>
          <w:rFonts w:ascii="TH SarabunPSK" w:hAnsi="TH SarabunPSK" w:cs="TH SarabunPSK"/>
          <w:b/>
          <w:bCs/>
          <w:sz w:val="32"/>
          <w:szCs w:val="32"/>
        </w:rPr>
        <w:t>Marking Schemes) (</w:t>
      </w:r>
      <w:r w:rsidR="00782492" w:rsidRPr="00782492">
        <w:rPr>
          <w:rFonts w:ascii="TH SarabunPSK" w:hAnsi="TH SarabunPSK" w:cs="TH SarabunPSK"/>
          <w:b/>
          <w:bCs/>
          <w:sz w:val="32"/>
          <w:szCs w:val="32"/>
          <w:cs/>
        </w:rPr>
        <w:t>3) การกำหนดระยะเวลาในการประเมิน (</w:t>
      </w:r>
      <w:r w:rsidR="00782492" w:rsidRPr="00782492">
        <w:rPr>
          <w:rFonts w:ascii="TH SarabunPSK" w:hAnsi="TH SarabunPSK" w:cs="TH SarabunPSK"/>
          <w:b/>
          <w:bCs/>
          <w:sz w:val="32"/>
          <w:szCs w:val="32"/>
        </w:rPr>
        <w:t xml:space="preserve">Timelines) </w:t>
      </w:r>
      <w:r w:rsidR="00782492" w:rsidRPr="00782492">
        <w:rPr>
          <w:rFonts w:ascii="TH SarabunPSK" w:hAnsi="TH SarabunPSK" w:cs="TH SarabunPSK"/>
          <w:b/>
          <w:bCs/>
          <w:sz w:val="32"/>
          <w:szCs w:val="32"/>
          <w:cs/>
        </w:rPr>
        <w:t>และ (4) กฎเกณฑ์หรือระเบียบในการประเมิน</w:t>
      </w:r>
      <w:r w:rsidR="00A77C3F">
        <w:rPr>
          <w:rFonts w:ascii="TH SarabunPSK" w:hAnsi="TH SarabunPSK" w:cs="TH SarabunPSK"/>
          <w:b/>
          <w:bCs/>
          <w:sz w:val="32"/>
          <w:szCs w:val="32"/>
        </w:rPr>
        <w:t xml:space="preserve"> (</w:t>
      </w:r>
      <w:r w:rsidR="00A77C3F">
        <w:rPr>
          <w:rFonts w:ascii="TH SarabunPSK" w:hAnsi="TH SarabunPSK" w:cs="TH SarabunPSK" w:hint="cs"/>
          <w:b/>
          <w:bCs/>
          <w:sz w:val="32"/>
          <w:szCs w:val="32"/>
          <w:cs/>
        </w:rPr>
        <w:t>เป็นการประเมินแบบ</w:t>
      </w:r>
      <w:r w:rsidR="00A77C3F" w:rsidRPr="00A77C3F">
        <w:rPr>
          <w:rFonts w:ascii="TH SarabunPSK" w:hAnsi="TH SarabunPSK" w:cs="TH SarabunPSK"/>
          <w:b/>
          <w:bCs/>
          <w:sz w:val="32"/>
          <w:szCs w:val="32"/>
          <w:cs/>
        </w:rPr>
        <w:t>อิงเกณฑ์</w:t>
      </w:r>
      <w:r w:rsidR="00A77C3F">
        <w:rPr>
          <w:rFonts w:ascii="TH SarabunPSK" w:hAnsi="TH SarabunPSK" w:cs="TH SarabunPSK" w:hint="cs"/>
          <w:b/>
          <w:bCs/>
          <w:sz w:val="32"/>
          <w:szCs w:val="32"/>
          <w:cs/>
        </w:rPr>
        <w:t>เท่านั้น</w:t>
      </w:r>
      <w:r w:rsidR="00A77C3F">
        <w:rPr>
          <w:rFonts w:ascii="TH SarabunPSK" w:hAnsi="TH SarabunPSK" w:cs="TH SarabunPSK"/>
          <w:b/>
          <w:bCs/>
          <w:sz w:val="32"/>
          <w:szCs w:val="32"/>
        </w:rPr>
        <w:t>)</w:t>
      </w:r>
      <w:r w:rsidR="00782492" w:rsidRPr="00782492">
        <w:rPr>
          <w:rFonts w:ascii="TH SarabunPSK" w:hAnsi="TH SarabunPSK" w:cs="TH SarabunPSK"/>
          <w:b/>
          <w:bCs/>
          <w:sz w:val="32"/>
          <w:szCs w:val="32"/>
          <w:cs/>
        </w:rPr>
        <w:t xml:space="preserve"> โดยวิธีการดังกล่าวต้องมี (</w:t>
      </w:r>
      <w:r w:rsidR="00350853">
        <w:rPr>
          <w:rFonts w:ascii="TH SarabunPSK" w:hAnsi="TH SarabunPSK" w:cs="TH SarabunPSK"/>
          <w:b/>
          <w:bCs/>
          <w:sz w:val="32"/>
          <w:szCs w:val="32"/>
        </w:rPr>
        <w:t>a</w:t>
      </w:r>
      <w:r w:rsidR="00782492" w:rsidRPr="00782492">
        <w:rPr>
          <w:rFonts w:ascii="TH SarabunPSK" w:hAnsi="TH SarabunPSK" w:cs="TH SarabunPSK"/>
          <w:b/>
          <w:bCs/>
          <w:sz w:val="32"/>
          <w:szCs w:val="32"/>
          <w:cs/>
        </w:rPr>
        <w:t>) ความถูก</w:t>
      </w:r>
      <w:r w:rsidR="001372EC">
        <w:rPr>
          <w:rFonts w:ascii="TH SarabunPSK" w:hAnsi="TH SarabunPSK" w:cs="TH SarabunPSK" w:hint="cs"/>
          <w:b/>
          <w:bCs/>
          <w:sz w:val="32"/>
          <w:szCs w:val="32"/>
          <w:cs/>
        </w:rPr>
        <w:t>ตรง</w:t>
      </w:r>
      <w:r w:rsidR="00613F55">
        <w:rPr>
          <w:rFonts w:ascii="TH SarabunPSK" w:hAnsi="TH SarabunPSK" w:cs="TH SarabunPSK" w:hint="cs"/>
          <w:b/>
          <w:bCs/>
          <w:sz w:val="32"/>
          <w:szCs w:val="32"/>
          <w:cs/>
        </w:rPr>
        <w:t xml:space="preserve"> </w:t>
      </w:r>
      <w:r w:rsidR="00613F55">
        <w:rPr>
          <w:rFonts w:ascii="TH SarabunPSK" w:hAnsi="TH SarabunPSK" w:cs="TH SarabunPSK"/>
          <w:b/>
          <w:bCs/>
          <w:sz w:val="32"/>
          <w:szCs w:val="32"/>
        </w:rPr>
        <w:t>(</w:t>
      </w:r>
      <w:r w:rsidR="00613F55">
        <w:rPr>
          <w:rFonts w:ascii="TH SarabunPSK" w:hAnsi="TH SarabunPSK" w:cs="TH SarabunPSK" w:hint="cs"/>
          <w:b/>
          <w:bCs/>
          <w:sz w:val="32"/>
          <w:szCs w:val="32"/>
          <w:cs/>
        </w:rPr>
        <w:t xml:space="preserve">วิธีการประเมินผลที่ใช้สามารถวัดผลลัพธ์การเรียนรู้ได้ตรงตาม </w:t>
      </w:r>
      <w:r w:rsidR="00613F55">
        <w:rPr>
          <w:rFonts w:ascii="TH SarabunPSK" w:hAnsi="TH SarabunPSK" w:cs="TH SarabunPSK"/>
          <w:b/>
          <w:bCs/>
          <w:sz w:val="32"/>
          <w:szCs w:val="32"/>
        </w:rPr>
        <w:t xml:space="preserve">PLO </w:t>
      </w:r>
      <w:r w:rsidR="00613F55">
        <w:rPr>
          <w:rFonts w:ascii="TH SarabunPSK" w:hAnsi="TH SarabunPSK" w:cs="TH SarabunPSK" w:hint="cs"/>
          <w:b/>
          <w:bCs/>
          <w:sz w:val="32"/>
          <w:szCs w:val="32"/>
          <w:cs/>
        </w:rPr>
        <w:t xml:space="preserve">หรือ </w:t>
      </w:r>
      <w:r w:rsidR="00613F55">
        <w:rPr>
          <w:rFonts w:ascii="TH SarabunPSK" w:hAnsi="TH SarabunPSK" w:cs="TH SarabunPSK"/>
          <w:b/>
          <w:bCs/>
          <w:sz w:val="32"/>
          <w:szCs w:val="32"/>
        </w:rPr>
        <w:t>CLO)</w:t>
      </w:r>
      <w:r w:rsidR="00782492" w:rsidRPr="00782492">
        <w:rPr>
          <w:rFonts w:ascii="TH SarabunPSK" w:hAnsi="TH SarabunPSK" w:cs="TH SarabunPSK"/>
          <w:b/>
          <w:bCs/>
          <w:sz w:val="32"/>
          <w:szCs w:val="32"/>
          <w:cs/>
        </w:rPr>
        <w:t xml:space="preserve"> (</w:t>
      </w:r>
      <w:r w:rsidR="00350853">
        <w:rPr>
          <w:rFonts w:ascii="TH SarabunPSK" w:hAnsi="TH SarabunPSK" w:cs="TH SarabunPSK"/>
          <w:b/>
          <w:bCs/>
          <w:sz w:val="32"/>
          <w:szCs w:val="32"/>
        </w:rPr>
        <w:t>b</w:t>
      </w:r>
      <w:r w:rsidR="00782492" w:rsidRPr="00782492">
        <w:rPr>
          <w:rFonts w:ascii="TH SarabunPSK" w:hAnsi="TH SarabunPSK" w:cs="TH SarabunPSK"/>
          <w:b/>
          <w:bCs/>
          <w:sz w:val="32"/>
          <w:szCs w:val="32"/>
          <w:cs/>
        </w:rPr>
        <w:t>) เชื่อถือได้ และ (</w:t>
      </w:r>
      <w:r w:rsidR="00350853">
        <w:rPr>
          <w:rFonts w:ascii="TH SarabunPSK" w:hAnsi="TH SarabunPSK" w:cs="TH SarabunPSK"/>
          <w:b/>
          <w:bCs/>
          <w:sz w:val="32"/>
          <w:szCs w:val="32"/>
        </w:rPr>
        <w:t>c</w:t>
      </w:r>
      <w:r w:rsidR="00782492" w:rsidRPr="00782492">
        <w:rPr>
          <w:rFonts w:ascii="TH SarabunPSK" w:hAnsi="TH SarabunPSK" w:cs="TH SarabunPSK"/>
          <w:b/>
          <w:bCs/>
          <w:sz w:val="32"/>
          <w:szCs w:val="32"/>
          <w:cs/>
        </w:rPr>
        <w:t>) ยุติธรรม</w:t>
      </w:r>
      <w:r w:rsidR="00782492">
        <w:rPr>
          <w:rFonts w:ascii="TH SarabunPSK" w:hAnsi="TH SarabunPSK" w:cs="TH SarabunPSK" w:hint="cs"/>
          <w:b/>
          <w:bCs/>
          <w:sz w:val="32"/>
          <w:szCs w:val="32"/>
          <w:cs/>
        </w:rPr>
        <w:t>)</w:t>
      </w:r>
    </w:p>
    <w:p w14:paraId="55A98261" w14:textId="3DA12685" w:rsidR="00350853" w:rsidRPr="001372EC" w:rsidRDefault="001372EC" w:rsidP="00652430">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หลักสูตรต้องแสดงวิธีการประเมิน</w:t>
      </w:r>
      <w:r w:rsidR="00F34F01">
        <w:rPr>
          <w:rFonts w:ascii="TH SarabunPSK" w:hAnsi="TH SarabunPSK" w:cs="TH SarabunPSK" w:hint="cs"/>
          <w:b/>
          <w:bCs/>
          <w:color w:val="FF0000"/>
          <w:sz w:val="32"/>
          <w:szCs w:val="32"/>
          <w:cs/>
        </w:rPr>
        <w:t>ผลลัพธ์การเรียนรู้ ในราย</w:t>
      </w:r>
      <w:r w:rsidRPr="001372EC">
        <w:rPr>
          <w:rFonts w:ascii="TH SarabunPSK" w:hAnsi="TH SarabunPSK" w:cs="TH SarabunPSK" w:hint="cs"/>
          <w:b/>
          <w:bCs/>
          <w:color w:val="FF0000"/>
          <w:sz w:val="32"/>
          <w:szCs w:val="32"/>
          <w:cs/>
        </w:rPr>
        <w:t xml:space="preserve">วิชาต่าง ๆ ให้ครอบคลุม </w:t>
      </w:r>
    </w:p>
    <w:p w14:paraId="28A6D358" w14:textId="36B7012D" w:rsidR="001372EC" w:rsidRP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การประเมินแบบ </w:t>
      </w:r>
      <w:r w:rsidRPr="001372EC">
        <w:rPr>
          <w:rFonts w:ascii="TH SarabunPSK" w:hAnsi="TH SarabunPSK" w:cs="TH SarabunPSK"/>
          <w:b/>
          <w:bCs/>
          <w:color w:val="FF0000"/>
          <w:sz w:val="32"/>
          <w:szCs w:val="32"/>
        </w:rPr>
        <w:t>Rubrics</w:t>
      </w:r>
      <w:r w:rsidRPr="001372EC">
        <w:rPr>
          <w:rFonts w:ascii="TH SarabunPSK" w:hAnsi="TH SarabunPSK" w:cs="TH SarabunPSK" w:hint="cs"/>
          <w:b/>
          <w:bCs/>
          <w:color w:val="FF0000"/>
          <w:sz w:val="32"/>
          <w:szCs w:val="32"/>
          <w:cs/>
        </w:rPr>
        <w:t xml:space="preserve"> ที่มีครบทั้ง </w:t>
      </w:r>
      <w:r w:rsidRPr="001372EC">
        <w:rPr>
          <w:rFonts w:ascii="TH SarabunPSK" w:hAnsi="TH SarabunPSK" w:cs="TH SarabunPSK"/>
          <w:b/>
          <w:bCs/>
          <w:color w:val="FF0000"/>
          <w:sz w:val="32"/>
          <w:szCs w:val="32"/>
        </w:rPr>
        <w:t xml:space="preserve">Criteria, Performance levels </w:t>
      </w:r>
      <w:r w:rsidRPr="001372EC">
        <w:rPr>
          <w:rFonts w:ascii="TH SarabunPSK" w:hAnsi="TH SarabunPSK" w:cs="TH SarabunPSK"/>
          <w:b/>
          <w:bCs/>
          <w:color w:val="FF0000"/>
          <w:sz w:val="32"/>
          <w:szCs w:val="32"/>
          <w:cs/>
        </w:rPr>
        <w:t xml:space="preserve">และ </w:t>
      </w:r>
      <w:r w:rsidRPr="001372EC">
        <w:rPr>
          <w:rFonts w:ascii="TH SarabunPSK" w:hAnsi="TH SarabunPSK" w:cs="TH SarabunPSK"/>
          <w:b/>
          <w:bCs/>
          <w:color w:val="FF0000"/>
          <w:sz w:val="32"/>
          <w:szCs w:val="32"/>
        </w:rPr>
        <w:t>Descript</w:t>
      </w:r>
      <w:r w:rsidR="003005BA">
        <w:rPr>
          <w:rFonts w:ascii="TH SarabunPSK" w:hAnsi="TH SarabunPSK" w:cs="TH SarabunPSK"/>
          <w:b/>
          <w:bCs/>
          <w:color w:val="FF0000"/>
          <w:sz w:val="32"/>
          <w:szCs w:val="32"/>
        </w:rPr>
        <w:t>ion of level</w:t>
      </w:r>
    </w:p>
    <w:p w14:paraId="766E5C15" w14:textId="4B77426B" w:rsidR="001372EC" w:rsidRPr="001372EC" w:rsidRDefault="003005BA"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การตรวจให้คะแนน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Marking Schemes)</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การสอบ การทดสอบ  ต้องมี</w:t>
      </w:r>
      <w:r w:rsidR="001372EC" w:rsidRPr="001372EC">
        <w:rPr>
          <w:rFonts w:ascii="TH SarabunPSK" w:hAnsi="TH SarabunPSK" w:cs="TH SarabunPSK" w:hint="cs"/>
          <w:b/>
          <w:bCs/>
          <w:color w:val="FF0000"/>
          <w:sz w:val="32"/>
          <w:szCs w:val="32"/>
          <w:cs/>
        </w:rPr>
        <w:t xml:space="preserve">เฉลยข้อสอบล่วงหน้า </w:t>
      </w:r>
    </w:p>
    <w:p w14:paraId="1C1A55FE" w14:textId="5FB40559" w:rsidR="001372EC" w:rsidRP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มีช่วงเวลาการประเมินที่เหมาะสม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Timelines)</w:t>
      </w:r>
      <w:r w:rsidRPr="001372EC">
        <w:rPr>
          <w:rFonts w:ascii="TH SarabunPSK" w:hAnsi="TH SarabunPSK" w:cs="TH SarabunPSK" w:hint="cs"/>
          <w:b/>
          <w:bCs/>
          <w:color w:val="FF0000"/>
          <w:sz w:val="32"/>
          <w:szCs w:val="32"/>
          <w:cs/>
        </w:rPr>
        <w:t xml:space="preserve"> ควรจะวัดทันทีที่เสร็จสิ้นการเรียนการสอ</w:t>
      </w:r>
      <w:r w:rsidR="00A92D3E">
        <w:rPr>
          <w:rFonts w:ascii="TH SarabunPSK" w:hAnsi="TH SarabunPSK" w:cs="TH SarabunPSK" w:hint="cs"/>
          <w:b/>
          <w:bCs/>
          <w:color w:val="FF0000"/>
          <w:sz w:val="32"/>
          <w:szCs w:val="32"/>
          <w:cs/>
        </w:rPr>
        <w:t>บ</w:t>
      </w:r>
      <w:r w:rsidRPr="001372EC">
        <w:rPr>
          <w:rFonts w:ascii="TH SarabunPSK" w:hAnsi="TH SarabunPSK" w:cs="TH SarabunPSK" w:hint="cs"/>
          <w:b/>
          <w:bCs/>
          <w:color w:val="FF0000"/>
          <w:sz w:val="32"/>
          <w:szCs w:val="32"/>
          <w:cs/>
        </w:rPr>
        <w:t xml:space="preserve">ในหัวข้อนั้น ๆ </w:t>
      </w:r>
    </w:p>
    <w:p w14:paraId="024FF93C" w14:textId="78D3CC9A" w:rsid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การประเมินเป็นแบบอิงเกณฑ์ในทุกวิชา (</w:t>
      </w:r>
      <w:r w:rsidRPr="001372EC">
        <w:rPr>
          <w:rFonts w:ascii="TH SarabunPSK" w:hAnsi="TH SarabunPSK" w:cs="TH SarabunPSK"/>
          <w:b/>
          <w:bCs/>
          <w:color w:val="FF0000"/>
          <w:sz w:val="32"/>
          <w:szCs w:val="32"/>
        </w:rPr>
        <w:t>Regulations</w:t>
      </w:r>
      <w:r w:rsidRPr="001372EC">
        <w:rPr>
          <w:rFonts w:ascii="TH SarabunPSK" w:hAnsi="TH SarabunPSK" w:cs="TH SarabunPSK" w:hint="cs"/>
          <w:b/>
          <w:bCs/>
          <w:color w:val="FF0000"/>
          <w:sz w:val="32"/>
          <w:szCs w:val="32"/>
          <w:cs/>
        </w:rPr>
        <w:t>)</w:t>
      </w:r>
    </w:p>
    <w:p w14:paraId="705D21E9" w14:textId="77777777" w:rsidR="001372EC" w:rsidRDefault="001372EC" w:rsidP="001372EC">
      <w:pPr>
        <w:pStyle w:val="ListParagraph"/>
        <w:spacing w:after="0" w:line="240" w:lineRule="auto"/>
        <w:jc w:val="thaiDistribute"/>
        <w:rPr>
          <w:rFonts w:ascii="TH SarabunPSK" w:hAnsi="TH SarabunPSK" w:cs="TH SarabunPSK"/>
          <w:b/>
          <w:bCs/>
          <w:color w:val="FF0000"/>
          <w:sz w:val="32"/>
          <w:szCs w:val="32"/>
        </w:rPr>
      </w:pPr>
    </w:p>
    <w:p w14:paraId="1F042D0E" w14:textId="77777777" w:rsidR="001372EC" w:rsidRPr="001372EC" w:rsidRDefault="001372EC" w:rsidP="001372EC">
      <w:pPr>
        <w:pStyle w:val="ListParagraph"/>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หลักสูตรต้องทำให้มั่นใจว่าวิธีการประเมินในวิชาต่าง ๆ นั้นทำให้เกิด</w:t>
      </w:r>
    </w:p>
    <w:p w14:paraId="63E1C4A4" w14:textId="2F19CAF3" w:rsidR="001372EC" w:rsidRPr="003005BA" w:rsidRDefault="001372EC" w:rsidP="003005BA">
      <w:pPr>
        <w:pStyle w:val="ListParagraph"/>
        <w:numPr>
          <w:ilvl w:val="0"/>
          <w:numId w:val="48"/>
        </w:numPr>
        <w:spacing w:after="0" w:line="240" w:lineRule="auto"/>
        <w:ind w:left="709"/>
        <w:jc w:val="thaiDistribute"/>
        <w:rPr>
          <w:rFonts w:ascii="TH SarabunPSK" w:hAnsi="TH SarabunPSK" w:cs="TH SarabunPSK"/>
          <w:b/>
          <w:bCs/>
          <w:color w:val="FF0000"/>
          <w:sz w:val="32"/>
          <w:szCs w:val="32"/>
        </w:rPr>
      </w:pPr>
      <w:r w:rsidRPr="003005BA">
        <w:rPr>
          <w:rFonts w:ascii="TH SarabunPSK" w:hAnsi="TH SarabunPSK" w:cs="TH SarabunPSK"/>
          <w:b/>
          <w:bCs/>
          <w:color w:val="FF0000"/>
          <w:sz w:val="32"/>
          <w:szCs w:val="32"/>
          <w:cs/>
        </w:rPr>
        <w:t>ความถูกต</w:t>
      </w:r>
      <w:r w:rsidRPr="003005BA">
        <w:rPr>
          <w:rFonts w:ascii="TH SarabunPSK" w:hAnsi="TH SarabunPSK" w:cs="TH SarabunPSK" w:hint="cs"/>
          <w:b/>
          <w:bCs/>
          <w:color w:val="FF0000"/>
          <w:sz w:val="32"/>
          <w:szCs w:val="32"/>
          <w:cs/>
        </w:rPr>
        <w:t xml:space="preserve">รงกับเนื้อหาของ </w:t>
      </w:r>
      <w:r w:rsidRPr="003005BA">
        <w:rPr>
          <w:rFonts w:ascii="TH SarabunPSK" w:hAnsi="TH SarabunPSK" w:cs="TH SarabunPSK"/>
          <w:b/>
          <w:bCs/>
          <w:color w:val="FF0000"/>
          <w:sz w:val="32"/>
          <w:szCs w:val="32"/>
        </w:rPr>
        <w:t xml:space="preserve">CLOs </w:t>
      </w:r>
      <w:r w:rsidRPr="003005BA">
        <w:rPr>
          <w:rFonts w:ascii="TH SarabunPSK" w:hAnsi="TH SarabunPSK" w:cs="TH SarabunPSK" w:hint="cs"/>
          <w:b/>
          <w:bCs/>
          <w:color w:val="FF0000"/>
          <w:sz w:val="32"/>
          <w:szCs w:val="32"/>
          <w:cs/>
        </w:rPr>
        <w:t xml:space="preserve">หรือ </w:t>
      </w:r>
      <w:r w:rsidRPr="003005BA">
        <w:rPr>
          <w:rFonts w:ascii="TH SarabunPSK" w:hAnsi="TH SarabunPSK" w:cs="TH SarabunPSK"/>
          <w:b/>
          <w:bCs/>
          <w:color w:val="FF0000"/>
          <w:sz w:val="32"/>
          <w:szCs w:val="32"/>
        </w:rPr>
        <w:t xml:space="preserve">PLOs </w:t>
      </w:r>
      <w:r w:rsidRPr="003005BA">
        <w:rPr>
          <w:rFonts w:ascii="TH SarabunPSK" w:hAnsi="TH SarabunPSK" w:cs="TH SarabunPSK" w:hint="cs"/>
          <w:b/>
          <w:bCs/>
          <w:color w:val="FF0000"/>
          <w:sz w:val="32"/>
          <w:szCs w:val="32"/>
          <w:cs/>
        </w:rPr>
        <w:t>ที่ต้องการจะวัด (</w:t>
      </w:r>
      <w:r w:rsidR="00BB0C81" w:rsidRPr="003005BA">
        <w:rPr>
          <w:rFonts w:ascii="TH SarabunPSK" w:hAnsi="TH SarabunPSK" w:cs="TH SarabunPSK"/>
          <w:b/>
          <w:bCs/>
          <w:color w:val="FF0000"/>
          <w:sz w:val="32"/>
          <w:szCs w:val="32"/>
        </w:rPr>
        <w:t>V</w:t>
      </w:r>
      <w:r w:rsidRPr="003005BA">
        <w:rPr>
          <w:rFonts w:ascii="TH SarabunPSK" w:hAnsi="TH SarabunPSK" w:cs="TH SarabunPSK"/>
          <w:b/>
          <w:bCs/>
          <w:color w:val="FF0000"/>
          <w:sz w:val="32"/>
          <w:szCs w:val="32"/>
        </w:rPr>
        <w:t>alidity</w:t>
      </w:r>
      <w:r w:rsidRPr="003005BA">
        <w:rPr>
          <w:rFonts w:ascii="TH SarabunPSK" w:hAnsi="TH SarabunPSK" w:cs="TH SarabunPSK" w:hint="cs"/>
          <w:b/>
          <w:bCs/>
          <w:color w:val="FF0000"/>
          <w:sz w:val="32"/>
          <w:szCs w:val="32"/>
          <w:cs/>
        </w:rPr>
        <w:t>)</w:t>
      </w:r>
    </w:p>
    <w:p w14:paraId="06FCAA88" w14:textId="4B5D1704" w:rsidR="001372EC" w:rsidRPr="003005BA" w:rsidRDefault="001372EC" w:rsidP="003005BA">
      <w:pPr>
        <w:pStyle w:val="ListParagraph"/>
        <w:numPr>
          <w:ilvl w:val="0"/>
          <w:numId w:val="48"/>
        </w:numPr>
        <w:spacing w:after="0" w:line="240" w:lineRule="auto"/>
        <w:ind w:left="709"/>
        <w:jc w:val="thaiDistribute"/>
        <w:rPr>
          <w:rFonts w:ascii="TH SarabunPSK" w:hAnsi="TH SarabunPSK" w:cs="TH SarabunPSK"/>
          <w:b/>
          <w:bCs/>
          <w:color w:val="FF0000"/>
          <w:sz w:val="32"/>
          <w:szCs w:val="32"/>
        </w:rPr>
      </w:pPr>
      <w:r w:rsidRPr="003005BA">
        <w:rPr>
          <w:rFonts w:ascii="TH SarabunPSK" w:hAnsi="TH SarabunPSK" w:cs="TH SarabunPSK" w:hint="cs"/>
          <w:b/>
          <w:bCs/>
          <w:color w:val="FF0000"/>
          <w:sz w:val="32"/>
          <w:szCs w:val="32"/>
          <w:cs/>
        </w:rPr>
        <w:t>ความคงเส้นคงวา</w:t>
      </w:r>
      <w:r w:rsidRPr="003005BA">
        <w:rPr>
          <w:rFonts w:ascii="TH SarabunPSK" w:hAnsi="TH SarabunPSK" w:cs="TH SarabunPSK"/>
          <w:b/>
          <w:bCs/>
          <w:color w:val="FF0000"/>
          <w:sz w:val="32"/>
          <w:szCs w:val="32"/>
          <w:cs/>
        </w:rPr>
        <w:t xml:space="preserve"> </w:t>
      </w:r>
      <w:r w:rsidRPr="003005BA">
        <w:rPr>
          <w:rFonts w:ascii="TH SarabunPSK" w:hAnsi="TH SarabunPSK" w:cs="TH SarabunPSK" w:hint="cs"/>
          <w:b/>
          <w:bCs/>
          <w:color w:val="FF0000"/>
          <w:sz w:val="32"/>
          <w:szCs w:val="32"/>
          <w:cs/>
        </w:rPr>
        <w:t>(</w:t>
      </w:r>
      <w:r w:rsidR="00BB0C81" w:rsidRPr="003005BA">
        <w:rPr>
          <w:rFonts w:ascii="TH SarabunPSK" w:hAnsi="TH SarabunPSK" w:cs="TH SarabunPSK"/>
          <w:b/>
          <w:bCs/>
          <w:color w:val="FF0000"/>
          <w:sz w:val="32"/>
          <w:szCs w:val="32"/>
        </w:rPr>
        <w:t>R</w:t>
      </w:r>
      <w:r w:rsidRPr="003005BA">
        <w:rPr>
          <w:rFonts w:ascii="TH SarabunPSK" w:hAnsi="TH SarabunPSK" w:cs="TH SarabunPSK"/>
          <w:b/>
          <w:bCs/>
          <w:color w:val="FF0000"/>
          <w:sz w:val="32"/>
          <w:szCs w:val="32"/>
        </w:rPr>
        <w:t>eliability</w:t>
      </w:r>
      <w:r w:rsidRPr="003005BA">
        <w:rPr>
          <w:rFonts w:ascii="TH SarabunPSK" w:hAnsi="TH SarabunPSK" w:cs="TH SarabunPSK" w:hint="cs"/>
          <w:b/>
          <w:bCs/>
          <w:color w:val="FF0000"/>
          <w:sz w:val="32"/>
          <w:szCs w:val="32"/>
          <w:cs/>
        </w:rPr>
        <w:t>) เช่น นักศึกษา 2 คนที่มีความสามารถใกล้เคียงกัน ควรมีคะแนนการประเมินใกล้เคียงกัน เป็นต้น</w:t>
      </w:r>
      <w:r w:rsidR="00BB0C81" w:rsidRPr="003005BA">
        <w:rPr>
          <w:rFonts w:ascii="TH SarabunPSK" w:hAnsi="TH SarabunPSK" w:cs="TH SarabunPSK" w:hint="cs"/>
          <w:b/>
          <w:bCs/>
          <w:color w:val="FF0000"/>
          <w:sz w:val="32"/>
          <w:szCs w:val="32"/>
          <w:cs/>
        </w:rPr>
        <w:t xml:space="preserve"> (หมายเหตุ วิชาเดียวกันที่มีหลายกลุ่มและหลายผู้สอนต้องระมัดระวังในเรื่องการให้คะแนนภายใต้เกณฑ์เดียวกันด้วย)</w:t>
      </w:r>
    </w:p>
    <w:p w14:paraId="3F5B7F48" w14:textId="78B26258" w:rsidR="00BB0C81" w:rsidRPr="00BB0C81" w:rsidRDefault="00BB0C81" w:rsidP="003005BA">
      <w:pPr>
        <w:pStyle w:val="ListParagraph"/>
        <w:numPr>
          <w:ilvl w:val="0"/>
          <w:numId w:val="48"/>
        </w:numPr>
        <w:spacing w:after="0" w:line="240" w:lineRule="auto"/>
        <w:ind w:left="720"/>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ความ</w:t>
      </w:r>
      <w:r w:rsidR="001372EC" w:rsidRPr="001372EC">
        <w:rPr>
          <w:rFonts w:ascii="TH SarabunPSK" w:hAnsi="TH SarabunPSK" w:cs="TH SarabunPSK"/>
          <w:b/>
          <w:bCs/>
          <w:color w:val="FF0000"/>
          <w:sz w:val="32"/>
          <w:szCs w:val="32"/>
          <w:cs/>
        </w:rPr>
        <w:t>ยุติธรรม</w:t>
      </w:r>
      <w:r w:rsidR="001372EC" w:rsidRPr="001372EC">
        <w:rPr>
          <w:rFonts w:ascii="TH SarabunPSK" w:hAnsi="TH SarabunPSK" w:cs="TH SarabunPSK"/>
          <w:b/>
          <w:bCs/>
          <w:color w:val="FF0000"/>
          <w:sz w:val="32"/>
          <w:szCs w:val="32"/>
        </w:rPr>
        <w:t xml:space="preserve"> </w:t>
      </w:r>
      <w:r w:rsidR="001372EC" w:rsidRPr="001372EC">
        <w:rPr>
          <w:rFonts w:ascii="TH SarabunPSK" w:hAnsi="TH SarabunPSK" w:cs="TH SarabunPSK" w:hint="cs"/>
          <w:b/>
          <w:bCs/>
          <w:color w:val="FF0000"/>
          <w:sz w:val="32"/>
          <w:szCs w:val="32"/>
          <w:cs/>
        </w:rPr>
        <w:t>(</w:t>
      </w:r>
      <w:r>
        <w:rPr>
          <w:rFonts w:ascii="TH SarabunPSK" w:hAnsi="TH SarabunPSK" w:cs="TH SarabunPSK"/>
          <w:b/>
          <w:bCs/>
          <w:color w:val="FF0000"/>
          <w:sz w:val="32"/>
          <w:szCs w:val="32"/>
        </w:rPr>
        <w:t>F</w:t>
      </w:r>
      <w:r w:rsidR="001372EC" w:rsidRPr="001372EC">
        <w:rPr>
          <w:rFonts w:ascii="TH SarabunPSK" w:hAnsi="TH SarabunPSK" w:cs="TH SarabunPSK"/>
          <w:b/>
          <w:bCs/>
          <w:color w:val="FF0000"/>
          <w:sz w:val="32"/>
          <w:szCs w:val="32"/>
        </w:rPr>
        <w:t>airness</w:t>
      </w:r>
      <w:r w:rsidR="001372EC" w:rsidRPr="001372EC">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 xml:space="preserve"> นั้น รายวิชาต้องแสดงให้เห็นว่าการวัดประเมินผล วิธีการวัดนั้นตรงกับ </w:t>
      </w:r>
      <w:r w:rsidRPr="001372EC">
        <w:rPr>
          <w:rFonts w:ascii="TH SarabunPSK" w:hAnsi="TH SarabunPSK" w:cs="TH SarabunPSK"/>
          <w:b/>
          <w:bCs/>
          <w:color w:val="FF0000"/>
          <w:sz w:val="32"/>
          <w:szCs w:val="32"/>
        </w:rPr>
        <w:t>CLOs</w:t>
      </w:r>
      <w:r>
        <w:rPr>
          <w:rFonts w:ascii="TH SarabunPSK" w:hAnsi="TH SarabunPSK" w:cs="TH SarabunPSK" w:hint="cs"/>
          <w:b/>
          <w:bCs/>
          <w:color w:val="FF0000"/>
          <w:sz w:val="32"/>
          <w:szCs w:val="32"/>
          <w:cs/>
        </w:rPr>
        <w:t xml:space="preserve"> และมีการแจ้งเงื่อนไขการประเมินต่าง ๆ ให้นักศึกษาทราบล่วงหน้า เป็นต้น </w:t>
      </w:r>
    </w:p>
    <w:p w14:paraId="7F7D2801" w14:textId="05AEE7CE" w:rsidR="00FE6569" w:rsidRDefault="004271A7" w:rsidP="00FE6569">
      <w:pPr>
        <w:spacing w:after="0" w:line="240" w:lineRule="auto"/>
        <w:jc w:val="thaiDistribute"/>
        <w:rPr>
          <w:rFonts w:ascii="TH SarabunPSK" w:hAnsi="TH SarabunPSK" w:cs="TH SarabunPSK"/>
          <w:b/>
          <w:bCs/>
          <w:color w:val="0070C0"/>
          <w:sz w:val="32"/>
          <w:szCs w:val="32"/>
          <w:u w:val="dotted"/>
        </w:rPr>
      </w:pPr>
      <w:r w:rsidRPr="004271A7">
        <w:rPr>
          <w:rFonts w:ascii="TH SarabunPSK" w:hAnsi="TH SarabunPSK" w:cs="TH SarabunPSK" w:hint="cs"/>
          <w:b/>
          <w:bCs/>
          <w:color w:val="0070C0"/>
          <w:sz w:val="32"/>
          <w:szCs w:val="32"/>
          <w:u w:val="dotted"/>
          <w:cs/>
        </w:rPr>
        <w:lastRenderedPageBreak/>
        <w:t>เน้น</w:t>
      </w:r>
      <w:r>
        <w:rPr>
          <w:rFonts w:ascii="TH SarabunPSK" w:hAnsi="TH SarabunPSK" w:cs="TH SarabunPSK" w:hint="cs"/>
          <w:b/>
          <w:bCs/>
          <w:color w:val="0070C0"/>
          <w:sz w:val="32"/>
          <w:szCs w:val="32"/>
          <w:u w:val="dotted"/>
          <w:cs/>
        </w:rPr>
        <w:t>ที่</w:t>
      </w:r>
      <w:r w:rsidRPr="004271A7">
        <w:rPr>
          <w:rFonts w:ascii="TH SarabunPSK" w:hAnsi="TH SarabunPSK" w:cs="TH SarabunPSK" w:hint="cs"/>
          <w:b/>
          <w:bCs/>
          <w:color w:val="0070C0"/>
          <w:sz w:val="32"/>
          <w:szCs w:val="32"/>
          <w:u w:val="dotted"/>
          <w:cs/>
        </w:rPr>
        <w:t>การใช้เครื่องมือวัด ต้องมีความเหมาะสม</w:t>
      </w:r>
      <w:r>
        <w:rPr>
          <w:rFonts w:ascii="TH SarabunPSK" w:hAnsi="TH SarabunPSK" w:cs="TH SarabunPSK" w:hint="cs"/>
          <w:b/>
          <w:bCs/>
          <w:color w:val="0070C0"/>
          <w:sz w:val="32"/>
          <w:szCs w:val="32"/>
          <w:u w:val="dotted"/>
          <w:cs/>
        </w:rPr>
        <w:t xml:space="preserve">กับ </w:t>
      </w:r>
      <w:r>
        <w:rPr>
          <w:rFonts w:ascii="TH SarabunPSK" w:hAnsi="TH SarabunPSK" w:cs="TH SarabunPSK"/>
          <w:b/>
          <w:bCs/>
          <w:color w:val="0070C0"/>
          <w:sz w:val="32"/>
          <w:szCs w:val="32"/>
          <w:u w:val="dotted"/>
        </w:rPr>
        <w:t>CLO</w:t>
      </w:r>
      <w:r>
        <w:rPr>
          <w:rFonts w:ascii="TH SarabunPSK" w:hAnsi="TH SarabunPSK" w:cs="TH SarabunPSK" w:hint="cs"/>
          <w:b/>
          <w:bCs/>
          <w:color w:val="0070C0"/>
          <w:sz w:val="32"/>
          <w:szCs w:val="32"/>
          <w:u w:val="dotted"/>
          <w:cs/>
        </w:rPr>
        <w:t xml:space="preserve"> ที่ต้องการวัด และเครื่องมือมีความถูกต้อง </w:t>
      </w:r>
      <w:r w:rsidRPr="004271A7">
        <w:rPr>
          <w:rFonts w:ascii="TH SarabunPSK" w:hAnsi="TH SarabunPSK" w:cs="TH SarabunPSK" w:hint="cs"/>
          <w:b/>
          <w:bCs/>
          <w:color w:val="0070C0"/>
          <w:sz w:val="32"/>
          <w:szCs w:val="32"/>
          <w:u w:val="dotted"/>
          <w:cs/>
        </w:rPr>
        <w:t xml:space="preserve"> ต้องแจ้งนักศึกษาทราบล่วงหน้าในเวลาที่เหมาะสม  จะต้อง</w:t>
      </w:r>
      <w:r>
        <w:rPr>
          <w:rFonts w:ascii="TH SarabunPSK" w:hAnsi="TH SarabunPSK" w:cs="TH SarabunPSK" w:hint="cs"/>
          <w:b/>
          <w:bCs/>
          <w:color w:val="0070C0"/>
          <w:sz w:val="32"/>
          <w:szCs w:val="32"/>
          <w:u w:val="dotted"/>
          <w:cs/>
        </w:rPr>
        <w:t>ทำการ</w:t>
      </w:r>
      <w:r w:rsidRPr="004271A7">
        <w:rPr>
          <w:rFonts w:ascii="TH SarabunPSK" w:hAnsi="TH SarabunPSK" w:cs="TH SarabunPSK" w:hint="cs"/>
          <w:b/>
          <w:bCs/>
          <w:color w:val="0070C0"/>
          <w:sz w:val="32"/>
          <w:szCs w:val="32"/>
          <w:u w:val="dotted"/>
          <w:cs/>
        </w:rPr>
        <w:t>ประกาศ ระเบียบหรือแนวปฏิบัติ</w:t>
      </w:r>
      <w:r>
        <w:rPr>
          <w:rFonts w:ascii="TH SarabunPSK" w:hAnsi="TH SarabunPSK" w:cs="TH SarabunPSK" w:hint="cs"/>
          <w:b/>
          <w:bCs/>
          <w:color w:val="0070C0"/>
          <w:sz w:val="32"/>
          <w:szCs w:val="32"/>
          <w:u w:val="dotted"/>
          <w:cs/>
        </w:rPr>
        <w:t xml:space="preserve">ต่างๆ เช่น การเข้าสอบ </w:t>
      </w:r>
      <w:r w:rsidRPr="004271A7">
        <w:rPr>
          <w:rFonts w:ascii="TH SarabunPSK" w:hAnsi="TH SarabunPSK" w:cs="TH SarabunPSK" w:hint="cs"/>
          <w:b/>
          <w:bCs/>
          <w:color w:val="0070C0"/>
          <w:sz w:val="32"/>
          <w:szCs w:val="32"/>
          <w:u w:val="dotted"/>
          <w:cs/>
        </w:rPr>
        <w:t>เกณฑ์การวัดผลให้นักศึกษาทราบ</w:t>
      </w:r>
      <w:r>
        <w:rPr>
          <w:rFonts w:ascii="TH SarabunPSK" w:hAnsi="TH SarabunPSK" w:cs="TH SarabunPSK" w:hint="cs"/>
          <w:b/>
          <w:bCs/>
          <w:color w:val="0070C0"/>
          <w:sz w:val="32"/>
          <w:szCs w:val="32"/>
          <w:u w:val="dotted"/>
          <w:cs/>
        </w:rPr>
        <w:t xml:space="preserve">ก่อนที่จะมีการสอบ </w:t>
      </w:r>
      <w:r w:rsidR="001029DE">
        <w:rPr>
          <w:rFonts w:ascii="TH SarabunPSK" w:hAnsi="TH SarabunPSK" w:cs="TH SarabunPSK" w:hint="cs"/>
          <w:b/>
          <w:bCs/>
          <w:color w:val="0070C0"/>
          <w:sz w:val="32"/>
          <w:szCs w:val="32"/>
          <w:u w:val="dotted"/>
          <w:cs/>
        </w:rPr>
        <w:t>ผลการสอบ เป็นต้น</w:t>
      </w:r>
      <w:r w:rsidRPr="004271A7">
        <w:rPr>
          <w:rFonts w:ascii="TH SarabunPSK" w:hAnsi="TH SarabunPSK" w:cs="TH SarabunPSK" w:hint="cs"/>
          <w:b/>
          <w:bCs/>
          <w:color w:val="0070C0"/>
          <w:sz w:val="32"/>
          <w:szCs w:val="32"/>
          <w:u w:val="dotted"/>
          <w:cs/>
        </w:rPr>
        <w:t xml:space="preserve"> และทุกวิชาตัดเกรด(ผลสัมฤทธิ์การเรียน) ด้วยเกณฑ์มาตรฐาน  </w:t>
      </w:r>
    </w:p>
    <w:p w14:paraId="21FF7D04" w14:textId="3692E4CC" w:rsidR="001029DE" w:rsidRPr="004271A7" w:rsidRDefault="001029DE" w:rsidP="00FE6569">
      <w:pPr>
        <w:spacing w:after="0" w:line="240" w:lineRule="auto"/>
        <w:jc w:val="thaiDistribute"/>
        <w:rPr>
          <w:rFonts w:ascii="TH SarabunPSK" w:hAnsi="TH SarabunPSK" w:cs="TH SarabunPSK" w:hint="cs"/>
          <w:b/>
          <w:bCs/>
          <w:color w:val="0070C0"/>
          <w:sz w:val="32"/>
          <w:szCs w:val="32"/>
          <w:cs/>
        </w:rPr>
      </w:pPr>
      <w:r w:rsidRPr="001029DE">
        <w:rPr>
          <w:rFonts w:ascii="TH SarabunPSK" w:hAnsi="TH SarabunPSK" w:cs="TH SarabunPSK" w:hint="cs"/>
          <w:b/>
          <w:bCs/>
          <w:color w:val="FF0000"/>
          <w:sz w:val="32"/>
          <w:szCs w:val="32"/>
          <w:cs/>
        </w:rPr>
        <w:t xml:space="preserve">หมายเหตุ  </w:t>
      </w:r>
      <w:r>
        <w:rPr>
          <w:rFonts w:ascii="TH SarabunPSK" w:hAnsi="TH SarabunPSK" w:cs="TH SarabunPSK" w:hint="cs"/>
          <w:b/>
          <w:bCs/>
          <w:color w:val="0070C0"/>
          <w:sz w:val="32"/>
          <w:szCs w:val="32"/>
          <w:cs/>
        </w:rPr>
        <w:t xml:space="preserve">ผลสัมฤทธิ์การเรียน คือ เกรด  ซึ่งใช้วัดผลลัพธ์การเรียนรู้โดยกำหนดว่า เกรด </w:t>
      </w:r>
      <w:r>
        <w:rPr>
          <w:rFonts w:ascii="TH SarabunPSK" w:hAnsi="TH SarabunPSK" w:cs="TH SarabunPSK"/>
          <w:b/>
          <w:bCs/>
          <w:color w:val="0070C0"/>
          <w:sz w:val="32"/>
          <w:szCs w:val="32"/>
        </w:rPr>
        <w:t xml:space="preserve">D </w:t>
      </w:r>
      <w:r>
        <w:rPr>
          <w:rFonts w:ascii="TH SarabunPSK" w:hAnsi="TH SarabunPSK" w:cs="TH SarabunPSK" w:hint="cs"/>
          <w:b/>
          <w:bCs/>
          <w:color w:val="0070C0"/>
          <w:sz w:val="32"/>
          <w:szCs w:val="32"/>
          <w:cs/>
        </w:rPr>
        <w:t>ขึ้นไป คือ บรรลุผลลัพธ์การเรียนรู้</w:t>
      </w:r>
    </w:p>
    <w:p w14:paraId="221D5C2F"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4DE2DE5A" w14:textId="54B919A5"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4.5 </w:t>
      </w:r>
      <w:r w:rsidR="00066180" w:rsidRPr="00943C30">
        <w:rPr>
          <w:rFonts w:ascii="TH SarabunPSK" w:hAnsi="TH SarabunPSK" w:cs="TH SarabunPSK"/>
          <w:b/>
          <w:bCs/>
          <w:color w:val="000000" w:themeColor="text1"/>
          <w:sz w:val="32"/>
          <w:szCs w:val="32"/>
        </w:rPr>
        <w:t xml:space="preserve">The assessment methods are shown to measure the achievement of the expected learning outcomes of the </w:t>
      </w:r>
      <w:proofErr w:type="spellStart"/>
      <w:r w:rsidR="00066180" w:rsidRPr="00943C30">
        <w:rPr>
          <w:rFonts w:ascii="TH SarabunPSK" w:hAnsi="TH SarabunPSK" w:cs="TH SarabunPSK"/>
          <w:b/>
          <w:bCs/>
          <w:color w:val="000000" w:themeColor="text1"/>
          <w:sz w:val="32"/>
          <w:szCs w:val="32"/>
        </w:rPr>
        <w:t>programme</w:t>
      </w:r>
      <w:proofErr w:type="spellEnd"/>
      <w:r w:rsidR="00066180" w:rsidRPr="00943C30">
        <w:rPr>
          <w:rFonts w:ascii="TH SarabunPSK" w:hAnsi="TH SarabunPSK" w:cs="TH SarabunPSK"/>
          <w:b/>
          <w:bCs/>
          <w:color w:val="000000" w:themeColor="text1"/>
          <w:sz w:val="32"/>
          <w:szCs w:val="32"/>
        </w:rPr>
        <w:t xml:space="preserve"> and its courses</w:t>
      </w:r>
      <w:r w:rsidR="00066180" w:rsidRPr="00943C30">
        <w:rPr>
          <w:rFonts w:ascii="TH SarabunPSK" w:hAnsi="TH SarabunPSK" w:cs="TH SarabunPSK"/>
          <w:b/>
          <w:bCs/>
          <w:color w:val="000000" w:themeColor="text1"/>
          <w:sz w:val="32"/>
          <w:szCs w:val="32"/>
          <w:cs/>
        </w:rPr>
        <w:t>. (</w:t>
      </w:r>
      <w:r w:rsidR="00782492" w:rsidRPr="00782492">
        <w:rPr>
          <w:rFonts w:ascii="TH SarabunPSK" w:hAnsi="TH SarabunPSK" w:cs="TH SarabunPSK"/>
          <w:b/>
          <w:bCs/>
          <w:sz w:val="32"/>
          <w:szCs w:val="32"/>
          <w:cs/>
        </w:rPr>
        <w:t>มีวิธีการประเมินผลที่วัดการบรรลุ</w:t>
      </w:r>
      <w:r w:rsidR="00A3585C">
        <w:rPr>
          <w:rFonts w:ascii="TH SarabunPSK" w:hAnsi="TH SarabunPSK" w:cs="TH SarabunPSK"/>
          <w:b/>
          <w:bCs/>
          <w:sz w:val="32"/>
          <w:szCs w:val="32"/>
          <w:cs/>
        </w:rPr>
        <w:t>ผลลัพธ์การเรียนรู้</w:t>
      </w:r>
      <w:r w:rsidR="00782492" w:rsidRPr="00782492">
        <w:rPr>
          <w:rFonts w:ascii="TH SarabunPSK" w:hAnsi="TH SarabunPSK" w:cs="TH SarabunPSK"/>
          <w:b/>
          <w:bCs/>
          <w:sz w:val="32"/>
          <w:szCs w:val="32"/>
          <w:cs/>
        </w:rPr>
        <w:t>ทั้งใน (1) ระดับหลักสูตร และ (2) ระดับรายวิชา</w:t>
      </w:r>
      <w:r w:rsidR="00A002CF" w:rsidRPr="00943C30">
        <w:rPr>
          <w:rFonts w:ascii="TH SarabunPSK" w:hAnsi="TH SarabunPSK" w:cs="TH SarabunPSK"/>
          <w:b/>
          <w:bCs/>
          <w:sz w:val="32"/>
          <w:szCs w:val="32"/>
        </w:rPr>
        <w:t>)</w:t>
      </w:r>
    </w:p>
    <w:p w14:paraId="031C985B" w14:textId="07DB5394" w:rsidR="00BB0C81" w:rsidRDefault="00D664C1"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rPr>
        <w:tab/>
      </w:r>
      <w:r w:rsidR="00BB0C81" w:rsidRPr="00BB0C81">
        <w:rPr>
          <w:rFonts w:ascii="TH SarabunPSK" w:hAnsi="TH SarabunPSK" w:cs="TH SarabunPSK" w:hint="cs"/>
          <w:b/>
          <w:bCs/>
          <w:color w:val="FF0000"/>
          <w:sz w:val="32"/>
          <w:szCs w:val="32"/>
          <w:cs/>
        </w:rPr>
        <w:t xml:space="preserve">1. </w:t>
      </w:r>
      <w:r w:rsidR="00BB0C81">
        <w:rPr>
          <w:rFonts w:ascii="TH SarabunPSK" w:hAnsi="TH SarabunPSK" w:cs="TH SarabunPSK" w:hint="cs"/>
          <w:b/>
          <w:bCs/>
          <w:color w:val="FF0000"/>
          <w:sz w:val="32"/>
          <w:szCs w:val="32"/>
          <w:cs/>
        </w:rPr>
        <w:t>หลักสูตร</w:t>
      </w:r>
      <w:r w:rsidR="00BB0C81" w:rsidRPr="00BB0C81">
        <w:rPr>
          <w:rFonts w:ascii="TH SarabunPSK" w:hAnsi="TH SarabunPSK" w:cs="TH SarabunPSK" w:hint="cs"/>
          <w:b/>
          <w:bCs/>
          <w:color w:val="FF0000"/>
          <w:sz w:val="32"/>
          <w:szCs w:val="32"/>
          <w:cs/>
        </w:rPr>
        <w:t xml:space="preserve">ต้องมีวิธีการวัดประเมินผลตาม </w:t>
      </w:r>
      <w:r w:rsidR="00BB0C81">
        <w:rPr>
          <w:rFonts w:ascii="TH SarabunPSK" w:hAnsi="TH SarabunPSK" w:cs="TH SarabunPSK"/>
          <w:b/>
          <w:bCs/>
          <w:color w:val="FF0000"/>
          <w:sz w:val="32"/>
          <w:szCs w:val="32"/>
        </w:rPr>
        <w:t>P</w:t>
      </w:r>
      <w:r w:rsidR="00BB0C81" w:rsidRPr="00BB0C81">
        <w:rPr>
          <w:rFonts w:ascii="TH SarabunPSK" w:hAnsi="TH SarabunPSK" w:cs="TH SarabunPSK"/>
          <w:b/>
          <w:bCs/>
          <w:color w:val="FF0000"/>
          <w:sz w:val="32"/>
          <w:szCs w:val="32"/>
        </w:rPr>
        <w:t>LOs</w:t>
      </w:r>
      <w:r w:rsidR="00BB0C81">
        <w:rPr>
          <w:rFonts w:ascii="TH SarabunPSK" w:hAnsi="TH SarabunPSK" w:cs="TH SarabunPSK" w:hint="cs"/>
          <w:b/>
          <w:bCs/>
          <w:color w:val="FF0000"/>
          <w:sz w:val="32"/>
          <w:szCs w:val="32"/>
          <w:cs/>
        </w:rPr>
        <w:t xml:space="preserve"> (</w:t>
      </w:r>
      <w:r w:rsidR="00BB0C81" w:rsidRPr="00BB0C81">
        <w:rPr>
          <w:rFonts w:ascii="TH SarabunPSK" w:hAnsi="TH SarabunPSK" w:cs="TH SarabunPSK" w:hint="cs"/>
          <w:b/>
          <w:bCs/>
          <w:color w:val="FF0000"/>
          <w:sz w:val="32"/>
          <w:szCs w:val="32"/>
          <w:cs/>
        </w:rPr>
        <w:t xml:space="preserve">หมายเหตุ ซ้ำกับ </w:t>
      </w:r>
      <w:r w:rsidR="00BB0C81" w:rsidRPr="00BB0C81">
        <w:rPr>
          <w:rFonts w:ascii="TH SarabunPSK" w:hAnsi="TH SarabunPSK" w:cs="TH SarabunPSK"/>
          <w:b/>
          <w:bCs/>
          <w:color w:val="FF0000"/>
          <w:sz w:val="32"/>
          <w:szCs w:val="32"/>
        </w:rPr>
        <w:t>R</w:t>
      </w:r>
      <w:r w:rsidR="00BB0C81">
        <w:rPr>
          <w:rFonts w:ascii="TH SarabunPSK" w:hAnsi="TH SarabunPSK" w:cs="TH SarabunPSK" w:hint="cs"/>
          <w:b/>
          <w:bCs/>
          <w:color w:val="FF0000"/>
          <w:sz w:val="32"/>
          <w:szCs w:val="32"/>
          <w:cs/>
        </w:rPr>
        <w:t>1.5)</w:t>
      </w:r>
    </w:p>
    <w:p w14:paraId="4834735A" w14:textId="04220912" w:rsidR="00BB0C81" w:rsidRDefault="00BB0C81" w:rsidP="00BB0C81">
      <w:pPr>
        <w:spacing w:after="0" w:line="240" w:lineRule="auto"/>
        <w:ind w:firstLine="720"/>
        <w:jc w:val="thaiDistribute"/>
        <w:rPr>
          <w:rFonts w:ascii="TH SarabunPSK" w:hAnsi="TH SarabunPSK" w:cs="TH SarabunPSK"/>
          <w:b/>
          <w:bCs/>
          <w:sz w:val="32"/>
          <w:szCs w:val="32"/>
          <w:cs/>
        </w:rPr>
      </w:pPr>
      <w:r>
        <w:rPr>
          <w:rFonts w:ascii="TH SarabunPSK" w:hAnsi="TH SarabunPSK" w:cs="TH SarabunPSK" w:hint="cs"/>
          <w:b/>
          <w:bCs/>
          <w:color w:val="FF0000"/>
          <w:sz w:val="32"/>
          <w:szCs w:val="32"/>
          <w:cs/>
        </w:rPr>
        <w:t xml:space="preserve">2. </w:t>
      </w:r>
      <w:r w:rsidRPr="00BB0C81">
        <w:rPr>
          <w:rFonts w:ascii="TH SarabunPSK" w:hAnsi="TH SarabunPSK" w:cs="TH SarabunPSK" w:hint="cs"/>
          <w:b/>
          <w:bCs/>
          <w:color w:val="FF0000"/>
          <w:sz w:val="32"/>
          <w:szCs w:val="32"/>
          <w:cs/>
        </w:rPr>
        <w:t xml:space="preserve">ทุกวิชาต้องมีวิธีการวัดประเมินผลตาม </w:t>
      </w:r>
      <w:r w:rsidRPr="00BB0C81">
        <w:rPr>
          <w:rFonts w:ascii="TH SarabunPSK" w:hAnsi="TH SarabunPSK" w:cs="TH SarabunPSK"/>
          <w:b/>
          <w:bCs/>
          <w:color w:val="FF0000"/>
          <w:sz w:val="32"/>
          <w:szCs w:val="32"/>
        </w:rPr>
        <w:t xml:space="preserve">CLOs </w:t>
      </w:r>
      <w:r w:rsidRPr="00BB0C81">
        <w:rPr>
          <w:rFonts w:ascii="TH SarabunPSK" w:hAnsi="TH SarabunPSK" w:cs="TH SarabunPSK" w:hint="cs"/>
          <w:b/>
          <w:bCs/>
          <w:color w:val="FF0000"/>
          <w:sz w:val="32"/>
          <w:szCs w:val="32"/>
          <w:cs/>
        </w:rPr>
        <w:t xml:space="preserve">(หมายเหตุ ซ้ำกับ </w:t>
      </w:r>
      <w:r w:rsidRPr="00BB0C81">
        <w:rPr>
          <w:rFonts w:ascii="TH SarabunPSK" w:hAnsi="TH SarabunPSK" w:cs="TH SarabunPSK"/>
          <w:b/>
          <w:bCs/>
          <w:color w:val="FF0000"/>
          <w:sz w:val="32"/>
          <w:szCs w:val="32"/>
        </w:rPr>
        <w:t xml:space="preserve">R4.1 </w:t>
      </w:r>
      <w:r w:rsidRPr="00BB0C81">
        <w:rPr>
          <w:rFonts w:ascii="TH SarabunPSK" w:hAnsi="TH SarabunPSK" w:cs="TH SarabunPSK" w:hint="cs"/>
          <w:b/>
          <w:bCs/>
          <w:color w:val="FF0000"/>
          <w:sz w:val="32"/>
          <w:szCs w:val="32"/>
          <w:cs/>
        </w:rPr>
        <w:t>ครึ่งข้อ เพราะ</w:t>
      </w:r>
      <w:r w:rsidRPr="00BB0C81">
        <w:rPr>
          <w:rFonts w:ascii="TH SarabunPSK" w:hAnsi="TH SarabunPSK" w:cs="TH SarabunPSK"/>
          <w:b/>
          <w:bCs/>
          <w:color w:val="FF0000"/>
          <w:sz w:val="32"/>
          <w:szCs w:val="32"/>
        </w:rPr>
        <w:t xml:space="preserve"> R4.1</w:t>
      </w:r>
      <w:r w:rsidRPr="00BB0C81">
        <w:rPr>
          <w:rFonts w:ascii="TH SarabunPSK" w:hAnsi="TH SarabunPSK" w:cs="TH SarabunPSK" w:hint="cs"/>
          <w:b/>
          <w:bCs/>
          <w:color w:val="FF0000"/>
          <w:sz w:val="32"/>
          <w:szCs w:val="32"/>
          <w:cs/>
        </w:rPr>
        <w:t xml:space="preserve"> ทุกวิชาต้องมีวิธีการวัดประเมินผลตาม </w:t>
      </w:r>
      <w:r w:rsidRPr="00BB0C81">
        <w:rPr>
          <w:rFonts w:ascii="TH SarabunPSK" w:hAnsi="TH SarabunPSK" w:cs="TH SarabunPSK"/>
          <w:b/>
          <w:bCs/>
          <w:color w:val="FF0000"/>
          <w:sz w:val="32"/>
          <w:szCs w:val="32"/>
        </w:rPr>
        <w:t>CLOs</w:t>
      </w:r>
      <w:r w:rsidRPr="00BB0C81">
        <w:rPr>
          <w:rFonts w:ascii="TH SarabunPSK" w:hAnsi="TH SarabunPSK" w:cs="TH SarabunPSK" w:hint="cs"/>
          <w:b/>
          <w:bCs/>
          <w:color w:val="FF0000"/>
          <w:sz w:val="32"/>
          <w:szCs w:val="32"/>
          <w:cs/>
        </w:rPr>
        <w:t xml:space="preserve"> </w:t>
      </w:r>
      <w:r>
        <w:rPr>
          <w:rFonts w:ascii="TH SarabunPSK" w:hAnsi="TH SarabunPSK" w:cs="TH SarabunPSK" w:hint="cs"/>
          <w:b/>
          <w:bCs/>
          <w:color w:val="FF0000"/>
          <w:sz w:val="32"/>
          <w:szCs w:val="32"/>
          <w:cs/>
        </w:rPr>
        <w:t>และมี</w:t>
      </w:r>
      <w:r w:rsidRPr="00BB0C81">
        <w:rPr>
          <w:rFonts w:ascii="TH SarabunPSK" w:hAnsi="TH SarabunPSK" w:cs="TH SarabunPSK" w:hint="cs"/>
          <w:b/>
          <w:bCs/>
          <w:color w:val="FF0000"/>
          <w:sz w:val="32"/>
          <w:szCs w:val="32"/>
          <w:cs/>
        </w:rPr>
        <w:t>วิธีการวัดประเมินผล</w:t>
      </w:r>
      <w:r>
        <w:rPr>
          <w:rFonts w:ascii="TH SarabunPSK" w:hAnsi="TH SarabunPSK" w:cs="TH SarabunPSK" w:hint="cs"/>
          <w:b/>
          <w:bCs/>
          <w:color w:val="FF0000"/>
          <w:sz w:val="32"/>
          <w:szCs w:val="32"/>
          <w:cs/>
        </w:rPr>
        <w:t>ที่หลากหลาย)</w:t>
      </w:r>
    </w:p>
    <w:p w14:paraId="76E101B7" w14:textId="20FBA16A" w:rsidR="00294932" w:rsidRDefault="00A92D3E" w:rsidP="00FA7105">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hint="cs"/>
          <w:color w:val="808080" w:themeColor="background1" w:themeShade="80"/>
          <w:sz w:val="32"/>
          <w:szCs w:val="32"/>
          <w:u w:val="dotted"/>
          <w:cs/>
        </w:rPr>
        <w:t xml:space="preserve"> </w:t>
      </w:r>
    </w:p>
    <w:p w14:paraId="706C14EE" w14:textId="4EFD95FB" w:rsidR="00A92D3E" w:rsidRPr="00A92D3E" w:rsidRDefault="00A92D3E" w:rsidP="00FA7105">
      <w:pPr>
        <w:spacing w:after="0" w:line="240" w:lineRule="auto"/>
        <w:jc w:val="thaiDistribute"/>
        <w:rPr>
          <w:rFonts w:ascii="TH SarabunPSK" w:hAnsi="TH SarabunPSK" w:cs="TH SarabunPSK" w:hint="cs"/>
          <w:b/>
          <w:bCs/>
          <w:color w:val="0070C0"/>
          <w:sz w:val="32"/>
          <w:szCs w:val="32"/>
          <w:cs/>
        </w:rPr>
      </w:pPr>
      <w:r>
        <w:rPr>
          <w:rFonts w:ascii="TH SarabunPSK" w:hAnsi="TH SarabunPSK" w:cs="TH SarabunPSK" w:hint="cs"/>
          <w:b/>
          <w:bCs/>
          <w:color w:val="0070C0"/>
          <w:sz w:val="32"/>
          <w:szCs w:val="32"/>
          <w:cs/>
        </w:rPr>
        <w:t xml:space="preserve">นำผลการดำเนินงานของข้อ </w:t>
      </w:r>
      <w:r>
        <w:rPr>
          <w:rFonts w:ascii="TH SarabunPSK" w:hAnsi="TH SarabunPSK" w:cs="TH SarabunPSK"/>
          <w:b/>
          <w:bCs/>
          <w:color w:val="0070C0"/>
          <w:sz w:val="32"/>
          <w:szCs w:val="32"/>
        </w:rPr>
        <w:t xml:space="preserve">1.5, 4.1 </w:t>
      </w:r>
      <w:r>
        <w:rPr>
          <w:rFonts w:ascii="TH SarabunPSK" w:hAnsi="TH SarabunPSK" w:cs="TH SarabunPSK" w:hint="cs"/>
          <w:b/>
          <w:bCs/>
          <w:color w:val="0070C0"/>
          <w:sz w:val="32"/>
          <w:szCs w:val="32"/>
          <w:cs/>
        </w:rPr>
        <w:t>มาประกอบการรายงาน โดยข้อนี้ เน้นที่การยืนยันในหลักการว่า วิธีการวัดและประเมินผลลัพธ์</w:t>
      </w:r>
      <w:r w:rsidR="001029DE">
        <w:rPr>
          <w:rFonts w:ascii="TH SarabunPSK" w:hAnsi="TH SarabunPSK" w:cs="TH SarabunPSK" w:hint="cs"/>
          <w:b/>
          <w:bCs/>
          <w:color w:val="0070C0"/>
          <w:sz w:val="32"/>
          <w:szCs w:val="32"/>
          <w:cs/>
        </w:rPr>
        <w:t xml:space="preserve">การเรียนรู้ทั้งระดับหลักสูตร และระดับรายวิชา ที่หลักสูตรใช้  สามารถแสดงผลลัพธ์การเรียนรู้ของนักศึกษาได้อย่างแท้จริง  </w:t>
      </w:r>
      <w:r w:rsidR="003F08C0">
        <w:rPr>
          <w:rFonts w:ascii="TH SarabunPSK" w:hAnsi="TH SarabunPSK" w:cs="TH SarabunPSK" w:hint="cs"/>
          <w:b/>
          <w:bCs/>
          <w:color w:val="0070C0"/>
          <w:sz w:val="32"/>
          <w:szCs w:val="32"/>
          <w:cs/>
        </w:rPr>
        <w:t xml:space="preserve"> </w:t>
      </w:r>
    </w:p>
    <w:p w14:paraId="2DDE41E4" w14:textId="77777777" w:rsidR="00A92D3E" w:rsidRPr="00943C30" w:rsidRDefault="00A92D3E" w:rsidP="00FA7105">
      <w:pPr>
        <w:spacing w:after="0" w:line="240" w:lineRule="auto"/>
        <w:jc w:val="thaiDistribute"/>
        <w:rPr>
          <w:rFonts w:ascii="TH SarabunPSK" w:hAnsi="TH SarabunPSK" w:cs="TH SarabunPSK" w:hint="cs"/>
          <w:sz w:val="32"/>
          <w:szCs w:val="32"/>
        </w:rPr>
      </w:pPr>
    </w:p>
    <w:p w14:paraId="2B5E4B8F" w14:textId="77F9BD89"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4.6 </w:t>
      </w:r>
      <w:r w:rsidR="00066180" w:rsidRPr="00943C30">
        <w:rPr>
          <w:rFonts w:ascii="TH SarabunPSK" w:hAnsi="TH SarabunPSK" w:cs="TH SarabunPSK"/>
          <w:b/>
          <w:bCs/>
          <w:sz w:val="32"/>
          <w:szCs w:val="32"/>
        </w:rPr>
        <w:t>Feedback of student assessment is shown to be provided in a timely manner.</w:t>
      </w:r>
      <w:r w:rsidR="00066180"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มีการป้อนกลับผลการประเมินให้แก่ผู้เรียน</w:t>
      </w:r>
      <w:r w:rsidR="00FE6569">
        <w:rPr>
          <w:rFonts w:ascii="TH SarabunPSK" w:hAnsi="TH SarabunPSK" w:cs="TH SarabunPSK"/>
          <w:b/>
          <w:bCs/>
          <w:sz w:val="32"/>
          <w:szCs w:val="32"/>
          <w:cs/>
        </w:rPr>
        <w:t>ตามกำหนดเวลา</w:t>
      </w:r>
      <w:r w:rsidR="00A002CF" w:rsidRPr="00943C30">
        <w:rPr>
          <w:rFonts w:ascii="TH SarabunPSK" w:hAnsi="TH SarabunPSK" w:cs="TH SarabunPSK"/>
          <w:b/>
          <w:bCs/>
          <w:sz w:val="32"/>
          <w:szCs w:val="32"/>
        </w:rPr>
        <w:t>)</w:t>
      </w:r>
    </w:p>
    <w:p w14:paraId="4A1EAEE3" w14:textId="77777777" w:rsidR="00FE6569" w:rsidRDefault="00FE6569" w:rsidP="00FE656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ทุกวิชาต้องมีการให้ข้อมูลผลการประเมินป้อนกลับแก่นักศึกษาภายในช่วงเวลาอย่างเหมาะสม (ทันท่วงที) ผ่านวิธีต่าง ๆ เช่น การประกาศผลคะแนนประเมิน การเฉลยข้อสอบในห้องเรียน และการส่งเฉลยให้นักศึกษาทราบ เป็นต้น</w:t>
      </w:r>
    </w:p>
    <w:p w14:paraId="01936373" w14:textId="016F76F7" w:rsidR="00FE6569" w:rsidRPr="003F08C0" w:rsidRDefault="00FE6569" w:rsidP="00FE6569">
      <w:pPr>
        <w:spacing w:after="0" w:line="240" w:lineRule="auto"/>
        <w:jc w:val="thaiDistribute"/>
        <w:rPr>
          <w:rFonts w:ascii="TH SarabunPSK" w:hAnsi="TH SarabunPSK" w:cs="TH SarabunPSK"/>
          <w:b/>
          <w:bCs/>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3F08C0" w:rsidRPr="003F08C0">
        <w:rPr>
          <w:rFonts w:ascii="TH SarabunPSK" w:hAnsi="TH SarabunPSK" w:cs="TH SarabunPSK" w:hint="cs"/>
          <w:b/>
          <w:bCs/>
          <w:color w:val="0070C0"/>
          <w:sz w:val="32"/>
          <w:szCs w:val="32"/>
          <w:u w:val="dotted"/>
          <w:cs/>
        </w:rPr>
        <w:t xml:space="preserve">เช่น การแจ้งผลการสอบกลางภาค ภายใน </w:t>
      </w:r>
      <w:r w:rsidR="003F08C0" w:rsidRPr="003F08C0">
        <w:rPr>
          <w:rFonts w:ascii="TH SarabunPSK" w:hAnsi="TH SarabunPSK" w:cs="TH SarabunPSK"/>
          <w:b/>
          <w:bCs/>
          <w:color w:val="0070C0"/>
          <w:sz w:val="32"/>
          <w:szCs w:val="32"/>
          <w:u w:val="dotted"/>
        </w:rPr>
        <w:t xml:space="preserve">2 </w:t>
      </w:r>
      <w:r w:rsidR="003F08C0" w:rsidRPr="003F08C0">
        <w:rPr>
          <w:rFonts w:ascii="TH SarabunPSK" w:hAnsi="TH SarabunPSK" w:cs="TH SarabunPSK" w:hint="cs"/>
          <w:b/>
          <w:bCs/>
          <w:color w:val="0070C0"/>
          <w:sz w:val="32"/>
          <w:szCs w:val="32"/>
          <w:u w:val="dotted"/>
          <w:cs/>
        </w:rPr>
        <w:t xml:space="preserve">สัปดาห์นับจากวันสอบ </w:t>
      </w:r>
      <w:r w:rsidR="003F08C0">
        <w:rPr>
          <w:rFonts w:ascii="TH SarabunPSK" w:hAnsi="TH SarabunPSK" w:cs="TH SarabunPSK" w:hint="cs"/>
          <w:b/>
          <w:bCs/>
          <w:color w:val="0070C0"/>
          <w:sz w:val="32"/>
          <w:szCs w:val="32"/>
          <w:u w:val="dotted"/>
          <w:cs/>
        </w:rPr>
        <w:t xml:space="preserve"> ในกรณีการทดสอบย่อย จะต้องมีการเฉลย หรือ </w:t>
      </w:r>
      <w:r w:rsidR="003F08C0">
        <w:rPr>
          <w:rFonts w:ascii="TH SarabunPSK" w:hAnsi="TH SarabunPSK" w:cs="TH SarabunPSK"/>
          <w:b/>
          <w:bCs/>
          <w:color w:val="0070C0"/>
          <w:sz w:val="32"/>
          <w:szCs w:val="32"/>
          <w:u w:val="dotted"/>
        </w:rPr>
        <w:t xml:space="preserve">Feedback </w:t>
      </w:r>
      <w:r w:rsidR="003F08C0">
        <w:rPr>
          <w:rFonts w:ascii="TH SarabunPSK" w:hAnsi="TH SarabunPSK" w:cs="TH SarabunPSK" w:hint="cs"/>
          <w:b/>
          <w:bCs/>
          <w:color w:val="0070C0"/>
          <w:sz w:val="32"/>
          <w:szCs w:val="32"/>
          <w:u w:val="dotted"/>
          <w:cs/>
        </w:rPr>
        <w:t xml:space="preserve">ให้นักศึกษาทราบจุดอ่อน จุดแข็งของนักศึกษา  </w:t>
      </w:r>
      <w:r w:rsidR="003F08C0" w:rsidRPr="003F08C0">
        <w:rPr>
          <w:rFonts w:ascii="TH SarabunPSK" w:hAnsi="TH SarabunPSK" w:cs="TH SarabunPSK" w:hint="cs"/>
          <w:b/>
          <w:bCs/>
          <w:color w:val="0070C0"/>
          <w:sz w:val="32"/>
          <w:szCs w:val="32"/>
          <w:u w:val="dotted"/>
          <w:cs/>
        </w:rPr>
        <w:t>เป็นต้น</w:t>
      </w:r>
      <w:r w:rsidR="003F08C0">
        <w:rPr>
          <w:rFonts w:ascii="TH SarabunPSK" w:hAnsi="TH SarabunPSK" w:cs="TH SarabunPSK" w:hint="cs"/>
          <w:b/>
          <w:bCs/>
          <w:color w:val="0070C0"/>
          <w:sz w:val="32"/>
          <w:szCs w:val="32"/>
          <w:u w:val="dotted"/>
          <w:cs/>
        </w:rPr>
        <w:t>อาจารย์ผู้สอนจะทำในลักษณะใดก็ได้ แต่ทางหลักสูตร หรือ คณะ กำหนดเป็นแนวทางปฏิบัติว่าจะประกาศผลเมื่อใดอย่างชัดเจน</w:t>
      </w:r>
      <w:bookmarkStart w:id="21" w:name="_GoBack"/>
      <w:bookmarkEnd w:id="21"/>
      <w:r w:rsidR="003F08C0">
        <w:rPr>
          <w:rFonts w:ascii="TH SarabunPSK" w:hAnsi="TH SarabunPSK" w:cs="TH SarabunPSK" w:hint="cs"/>
          <w:b/>
          <w:bCs/>
          <w:color w:val="0070C0"/>
          <w:sz w:val="32"/>
          <w:szCs w:val="32"/>
          <w:u w:val="dotted"/>
          <w:cs/>
        </w:rPr>
        <w:t xml:space="preserve"> </w:t>
      </w:r>
      <w:r w:rsidR="003F08C0" w:rsidRPr="003F08C0">
        <w:rPr>
          <w:rFonts w:ascii="TH SarabunPSK" w:hAnsi="TH SarabunPSK" w:cs="TH SarabunPSK" w:hint="cs"/>
          <w:b/>
          <w:bCs/>
          <w:color w:val="0070C0"/>
          <w:sz w:val="32"/>
          <w:szCs w:val="32"/>
          <w:u w:val="dotted"/>
          <w:cs/>
        </w:rPr>
        <w:t xml:space="preserve">  </w:t>
      </w:r>
      <w:r w:rsidRPr="003F08C0">
        <w:rPr>
          <w:rFonts w:ascii="TH SarabunPSK" w:hAnsi="TH SarabunPSK" w:cs="TH SarabunPSK"/>
          <w:b/>
          <w:bCs/>
          <w:color w:val="0070C0"/>
          <w:sz w:val="32"/>
          <w:szCs w:val="32"/>
          <w:u w:val="dotted"/>
          <w:cs/>
        </w:rPr>
        <w:tab/>
      </w:r>
      <w:r w:rsidRPr="003F08C0">
        <w:rPr>
          <w:rFonts w:ascii="TH SarabunPSK" w:hAnsi="TH SarabunPSK" w:cs="TH SarabunPSK"/>
          <w:b/>
          <w:bCs/>
          <w:color w:val="0070C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r w:rsidRPr="003F08C0">
        <w:rPr>
          <w:rFonts w:ascii="TH SarabunPSK" w:hAnsi="TH SarabunPSK" w:cs="TH SarabunPSK"/>
          <w:b/>
          <w:bCs/>
          <w:color w:val="808080" w:themeColor="background1" w:themeShade="80"/>
          <w:sz w:val="32"/>
          <w:szCs w:val="32"/>
          <w:u w:val="dotted"/>
          <w:cs/>
        </w:rPr>
        <w:tab/>
      </w:r>
    </w:p>
    <w:p w14:paraId="6C9DD7E5" w14:textId="77777777" w:rsidR="00294932" w:rsidRPr="00943C30" w:rsidRDefault="00294932" w:rsidP="00FA7105">
      <w:pPr>
        <w:spacing w:after="0" w:line="240" w:lineRule="auto"/>
        <w:jc w:val="thaiDistribute"/>
        <w:rPr>
          <w:rFonts w:ascii="TH SarabunPSK" w:hAnsi="TH SarabunPSK" w:cs="TH SarabunPSK"/>
          <w:sz w:val="32"/>
          <w:szCs w:val="32"/>
        </w:rPr>
      </w:pPr>
    </w:p>
    <w:p w14:paraId="0450C1D2" w14:textId="57AA4776" w:rsidR="00E7488E" w:rsidRDefault="00E7488E" w:rsidP="00CB3C3A">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4.7 </w:t>
      </w:r>
      <w:r w:rsidR="00C922A9" w:rsidRPr="00943C30">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00C922A9" w:rsidRPr="00943C30">
        <w:rPr>
          <w:rFonts w:ascii="TH SarabunPSK" w:hAnsi="TH SarabunPSK" w:cs="TH SarabunPSK"/>
          <w:b/>
          <w:bCs/>
          <w:sz w:val="32"/>
          <w:szCs w:val="32"/>
          <w:cs/>
        </w:rPr>
        <w:t xml:space="preserve"> (</w:t>
      </w:r>
      <w:r w:rsidR="00CB3C3A" w:rsidRPr="00CB3C3A">
        <w:rPr>
          <w:rFonts w:ascii="TH SarabunPSK" w:hAnsi="TH SarabunPSK" w:cs="TH SarabunPSK"/>
          <w:b/>
          <w:bCs/>
          <w:sz w:val="32"/>
          <w:szCs w:val="32"/>
          <w:cs/>
        </w:rPr>
        <w:t>มีการทบทวนและปรับปรุงการประเมินผลและกระบวนการต่าง ๆ ในการประเมินผลผู้เรียนอย่างต่อเนื่อง เพื่อให้แน่ใจว่า (1) มีความสอดคล้องกับความต้องการของภาคการทำงาน และ (2) มีความสอดคล้องกับ</w:t>
      </w:r>
      <w:r w:rsidR="00A3585C">
        <w:rPr>
          <w:rFonts w:ascii="TH SarabunPSK" w:hAnsi="TH SarabunPSK" w:cs="TH SarabunPSK"/>
          <w:b/>
          <w:bCs/>
          <w:sz w:val="32"/>
          <w:szCs w:val="32"/>
          <w:cs/>
        </w:rPr>
        <w:t>ผลลัพธ์การเรียนรู้</w:t>
      </w:r>
      <w:r w:rsidR="00FE6569">
        <w:rPr>
          <w:rFonts w:ascii="TH SarabunPSK" w:hAnsi="TH SarabunPSK" w:cs="TH SarabunPSK"/>
          <w:b/>
          <w:bCs/>
          <w:sz w:val="32"/>
          <w:szCs w:val="32"/>
          <w:cs/>
        </w:rPr>
        <w:t>ระดับรายวิชา</w:t>
      </w:r>
      <w:r w:rsidR="00A002CF" w:rsidRPr="00943C30">
        <w:rPr>
          <w:rFonts w:ascii="TH SarabunPSK" w:hAnsi="TH SarabunPSK" w:cs="TH SarabunPSK"/>
          <w:b/>
          <w:bCs/>
          <w:sz w:val="32"/>
          <w:szCs w:val="32"/>
        </w:rPr>
        <w:t>)</w:t>
      </w:r>
    </w:p>
    <w:p w14:paraId="337CA9FB" w14:textId="77777777"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lastRenderedPageBreak/>
        <w:t>หลักสูตรมีระบบหรือแนวปฏิบัติที่ดีในการตรวจสอบ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วิธีการวัดประเมินผล/เครื่องมือวัด/เกณฑ์ในการวัด  ว่าเป็นวิธีการที่สามารถประเมินผลลัพธ์การเรียนรู้ของแต่ละรายวิชาทุกวิชาได้จริง (</w:t>
      </w:r>
      <w:r w:rsidRPr="007506C5">
        <w:rPr>
          <w:rFonts w:ascii="TH SarabunPSK" w:hAnsi="TH SarabunPSK" w:cs="TH SarabunPSK"/>
          <w:b/>
          <w:bCs/>
          <w:color w:val="FF0000"/>
          <w:sz w:val="32"/>
          <w:szCs w:val="32"/>
        </w:rPr>
        <w:t xml:space="preserve">Validity, Reliability, Fairness) </w:t>
      </w:r>
      <w:r w:rsidRPr="007506C5">
        <w:rPr>
          <w:rFonts w:ascii="TH SarabunPSK" w:hAnsi="TH SarabunPSK" w:cs="TH SarabunPSK" w:hint="cs"/>
          <w:b/>
          <w:bCs/>
          <w:color w:val="FF0000"/>
          <w:sz w:val="32"/>
          <w:szCs w:val="32"/>
          <w:cs/>
        </w:rPr>
        <w:t>และสอดคล้องกับภาคการทำงานหรืออุตสาหกรรม</w:t>
      </w:r>
    </w:p>
    <w:p w14:paraId="5091D4C1"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หากผลการตรวจสอบ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พบว่า วิธีการวัดประเมินผล/เครื่องมือวัด/เกณฑ์ในการวัดในการวัดประเมินผลของแต่ละวิชานั้นมีความถูกต้อง เชื่อถือได้ หรือความยุติธรรม ตามที่กล่าวไว้ข้างต้นดีแล้ว ให้ดำเนินการต่อไป แต่หากยังไม่เป็นไปตามข้างต้นให้ปรับปรุงแก้ไข (</w:t>
      </w:r>
      <w:r w:rsidRPr="007506C5">
        <w:rPr>
          <w:rFonts w:ascii="TH SarabunPSK" w:hAnsi="TH SarabunPSK" w:cs="TH SarabunPSK"/>
          <w:b/>
          <w:bCs/>
          <w:color w:val="FF0000"/>
          <w:sz w:val="32"/>
          <w:szCs w:val="32"/>
        </w:rPr>
        <w:t>Act</w:t>
      </w:r>
      <w:r w:rsidRPr="007506C5">
        <w:rPr>
          <w:rFonts w:ascii="TH SarabunPSK" w:hAnsi="TH SarabunPSK" w:cs="TH SarabunPSK" w:hint="cs"/>
          <w:b/>
          <w:bCs/>
          <w:color w:val="FF0000"/>
          <w:sz w:val="32"/>
          <w:szCs w:val="32"/>
          <w:cs/>
        </w:rPr>
        <w:t>) ในประเด็นที่ยังทำไม่ได้ ในหารดำเนินการครั้งต่อไป</w:t>
      </w:r>
    </w:p>
    <w:p w14:paraId="335F7867" w14:textId="075EEC62" w:rsidR="00294932" w:rsidRDefault="00294932"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47DCA6FE" w14:textId="76FF43A6" w:rsidR="004F178C" w:rsidRPr="00E629A9" w:rsidRDefault="004F178C" w:rsidP="00E629A9">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AE3969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30FB2BF" w14:textId="68537287"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77A1056" w14:textId="5B1E85A4" w:rsidR="00E62F40" w:rsidRPr="00E629A9" w:rsidRDefault="00E62F40"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Pr="00E629A9">
        <w:rPr>
          <w:rFonts w:ascii="TH SarabunPSK" w:hAnsi="TH SarabunPSK" w:cs="TH SarabunPSK"/>
          <w:color w:val="0070C0"/>
          <w:sz w:val="32"/>
          <w:szCs w:val="32"/>
          <w:cs/>
        </w:rPr>
        <w:t>รายงานการประชุมคณะกรรมการฯ ในวาระที่เกี่ยวข้องกับตัวบ่งชี้</w:t>
      </w:r>
    </w:p>
    <w:p w14:paraId="155FCACD" w14:textId="302937E6" w:rsidR="00E62F40" w:rsidRPr="00E629A9" w:rsidRDefault="00E62F40"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9A9">
        <w:rPr>
          <w:rFonts w:ascii="TH SarabunPSK" w:hAnsi="TH SarabunPSK" w:cs="TH SarabunPSK"/>
          <w:color w:val="0070C0"/>
          <w:sz w:val="32"/>
          <w:szCs w:val="32"/>
          <w:cs/>
        </w:rPr>
        <w:t>เอกสารรายงานข้อมูลแนวโน้มผลลัพธ์การเรียนรู้ (</w:t>
      </w:r>
      <w:r w:rsidRPr="00E629A9">
        <w:rPr>
          <w:rFonts w:ascii="TH SarabunPSK" w:hAnsi="TH SarabunPSK" w:cs="TH SarabunPSK"/>
          <w:color w:val="0070C0"/>
          <w:sz w:val="32"/>
          <w:szCs w:val="32"/>
        </w:rPr>
        <w:t>CLO, YLO, PLO)</w:t>
      </w:r>
    </w:p>
    <w:p w14:paraId="30A763B4" w14:textId="65029C0B" w:rsidR="004450AB" w:rsidRPr="00E629A9" w:rsidRDefault="004450AB"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รายงานการทวนสอบ</w:t>
      </w:r>
      <w:r w:rsidRPr="00E629A9">
        <w:rPr>
          <w:rFonts w:ascii="TH SarabunPSK" w:hAnsi="TH SarabunPSK" w:cs="TH SarabunPSK"/>
          <w:color w:val="0070C0"/>
          <w:sz w:val="32"/>
          <w:szCs w:val="32"/>
          <w:cs/>
        </w:rPr>
        <w:t xml:space="preserve"> (ทส.มรส.</w:t>
      </w:r>
      <w:r w:rsidRPr="00E629A9">
        <w:rPr>
          <w:rFonts w:ascii="TH SarabunPSK" w:hAnsi="TH SarabunPSK" w:cs="TH SarabunPSK"/>
          <w:color w:val="0070C0"/>
          <w:sz w:val="32"/>
          <w:szCs w:val="32"/>
        </w:rPr>
        <w:t>01-02) (</w:t>
      </w:r>
      <w:r w:rsidRPr="00E629A9">
        <w:rPr>
          <w:rFonts w:ascii="TH SarabunPSK" w:hAnsi="TH SarabunPSK" w:cs="TH SarabunPSK"/>
          <w:color w:val="0070C0"/>
          <w:sz w:val="32"/>
          <w:szCs w:val="32"/>
          <w:cs/>
        </w:rPr>
        <w:t xml:space="preserve">ทำตามคู่มือแนวทางการทวนสอบผลสัมฤทธิ์ของนักศึกษาตามกรอบมาตรฐานคุณวุฒิระดับอุดมศึกษา </w:t>
      </w:r>
      <w:r w:rsidRPr="00E629A9">
        <w:rPr>
          <w:rFonts w:ascii="TH SarabunPSK" w:hAnsi="TH SarabunPSK" w:cs="TH SarabunPSK" w:hint="cs"/>
          <w:color w:val="0070C0"/>
          <w:sz w:val="32"/>
          <w:szCs w:val="32"/>
        </w:rPr>
        <w:t>https://drive.google.com/file/d/1NYRY0vL6ZdHlSXXFSgVnN-EYrm656fHH/view)</w:t>
      </w:r>
    </w:p>
    <w:p w14:paraId="7D422D53" w14:textId="12C9DBD1" w:rsidR="004450AB" w:rsidRPr="00E629A9" w:rsidRDefault="00E62F40" w:rsidP="001C71CC">
      <w:pPr>
        <w:pStyle w:val="ListParagraph"/>
        <w:numPr>
          <w:ilvl w:val="0"/>
          <w:numId w:val="15"/>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rPr>
        <w:t>(</w:t>
      </w:r>
      <w:r w:rsidRPr="00E629A9">
        <w:rPr>
          <w:rFonts w:ascii="TH SarabunPSK" w:hAnsi="TH SarabunPSK" w:cs="TH SarabunPSK" w:hint="cs"/>
          <w:b/>
          <w:bCs/>
          <w:color w:val="0070C0"/>
          <w:sz w:val="32"/>
          <w:szCs w:val="32"/>
          <w:cs/>
        </w:rPr>
        <w:t xml:space="preserve">ตัวอย่าง) </w:t>
      </w:r>
      <w:proofErr w:type="gramStart"/>
      <w:r w:rsidRPr="00E629A9">
        <w:rPr>
          <w:rFonts w:ascii="TH SarabunPSK" w:hAnsi="TH SarabunPSK" w:cs="TH SarabunPSK" w:hint="cs"/>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9A9">
        <w:rPr>
          <w:rFonts w:ascii="TH SarabunPSK" w:hAnsi="TH SarabunPSK" w:cs="TH SarabunPSK" w:hint="cs"/>
          <w:b/>
          <w:bCs/>
          <w:color w:val="0070C0"/>
          <w:sz w:val="32"/>
          <w:szCs w:val="32"/>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รายงานผลการปรับปรุงการดำเนินงาน</w:t>
      </w:r>
      <w:r w:rsidR="004450AB" w:rsidRPr="00E629A9">
        <w:rPr>
          <w:rFonts w:ascii="TH SarabunPSK" w:hAnsi="TH SarabunPSK" w:cs="TH SarabunPSK" w:hint="cs"/>
          <w:color w:val="0070C0"/>
          <w:sz w:val="32"/>
          <w:szCs w:val="32"/>
          <w:cs/>
        </w:rPr>
        <w:t xml:space="preserve"> (</w:t>
      </w:r>
      <w:r w:rsidR="004450AB" w:rsidRPr="00E629A9">
        <w:rPr>
          <w:rFonts w:ascii="TH SarabunPSK" w:hAnsi="TH SarabunPSK" w:cs="TH SarabunPSK" w:hint="cs"/>
          <w:color w:val="0070C0"/>
          <w:sz w:val="32"/>
          <w:szCs w:val="32"/>
        </w:rPr>
        <w:t>Improvement Plan)</w:t>
      </w:r>
    </w:p>
    <w:p w14:paraId="786FBB95" w14:textId="35016D46" w:rsidR="007C6F11" w:rsidRPr="00E629A9" w:rsidRDefault="007C6F11" w:rsidP="007C6F11">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w:t>
      </w:r>
      <w:r>
        <w:rPr>
          <w:rFonts w:ascii="TH SarabunPSK" w:hAnsi="TH SarabunPSK" w:cs="TH SarabunPSK" w:hint="cs"/>
          <w:b/>
          <w:bCs/>
          <w:color w:val="0070C0"/>
          <w:sz w:val="32"/>
          <w:szCs w:val="32"/>
          <w:cs/>
        </w:rPr>
        <w:t>4</w:t>
      </w:r>
      <w:r>
        <w:rPr>
          <w:rFonts w:ascii="TH SarabunPSK" w:hAnsi="TH SarabunPSK" w:cs="TH SarabunPSK"/>
          <w:b/>
          <w:bCs/>
          <w:color w:val="0070C0"/>
          <w:sz w:val="32"/>
          <w:szCs w:val="32"/>
        </w:rPr>
        <w:t>.2</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กระบวนการและขั้นตอนการอุทธรณ์</w:t>
      </w:r>
    </w:p>
    <w:p w14:paraId="1D0B5CCC" w14:textId="05089324"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ตัวอย่างการประเมินรายวิชา</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โครงงาน</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วิทยานิพนธ์</w:t>
      </w:r>
      <w:r w:rsidRPr="00E629A9">
        <w:rPr>
          <w:rFonts w:ascii="TH SarabunPSK" w:hAnsi="TH SarabunPSK" w:cs="TH SarabunPSK" w:hint="cs"/>
          <w:color w:val="0070C0"/>
          <w:sz w:val="32"/>
          <w:szCs w:val="32"/>
        </w:rPr>
        <w:t xml:space="preserve"> , </w:t>
      </w:r>
      <w:r w:rsidRPr="00E629A9">
        <w:rPr>
          <w:rFonts w:ascii="TH SarabunPSK" w:hAnsi="TH SarabunPSK" w:cs="TH SarabunPSK" w:hint="cs"/>
          <w:color w:val="0070C0"/>
          <w:sz w:val="32"/>
          <w:szCs w:val="32"/>
          <w:cs/>
        </w:rPr>
        <w:t>ข้อสอบปลายภาค ฯลฯ</w:t>
      </w:r>
    </w:p>
    <w:p w14:paraId="181F9B1E" w14:textId="6B3901D7"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เกณฑ์การประเมิน/การให้คะแนน</w:t>
      </w:r>
    </w:p>
    <w:p w14:paraId="2518A627" w14:textId="51C770A3"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w:t>
      </w:r>
      <w:r w:rsidRPr="00E629A9">
        <w:rPr>
          <w:rFonts w:ascii="TH SarabunPSK" w:hAnsi="TH SarabunPSK" w:cs="TH SarabunPSK" w:hint="cs"/>
          <w:b/>
          <w:bCs/>
          <w:color w:val="0070C0"/>
          <w:sz w:val="32"/>
          <w:szCs w:val="32"/>
          <w:cs/>
        </w:rPr>
        <w:t>4.</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กฎระเบียบในการสอบ</w:t>
      </w:r>
    </w:p>
    <w:p w14:paraId="72236599" w14:textId="627F8969" w:rsidR="00B30CF5" w:rsidRPr="00E629A9" w:rsidRDefault="004450AB" w:rsidP="001C71CC">
      <w:pPr>
        <w:pStyle w:val="ListParagraph"/>
        <w:numPr>
          <w:ilvl w:val="0"/>
          <w:numId w:val="15"/>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.7</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F40" w:rsidRPr="00E629A9">
        <w:rPr>
          <w:rFonts w:ascii="TH SarabunPSK" w:hAnsi="TH SarabunPSK" w:cs="TH SarabunPSK" w:hint="cs"/>
          <w:color w:val="0070C0"/>
          <w:sz w:val="32"/>
          <w:szCs w:val="32"/>
          <w:cs/>
        </w:rPr>
        <w:t>เอกสารอื่นๆ ที่เกี่ยวข้องกับตัวบ่งชี้</w:t>
      </w:r>
    </w:p>
    <w:p w14:paraId="7FD539E7" w14:textId="77777777" w:rsidR="00CB3C3A" w:rsidRDefault="00CB3C3A" w:rsidP="00CB3C3A">
      <w:pPr>
        <w:spacing w:after="0" w:line="240" w:lineRule="auto"/>
        <w:jc w:val="thaiDistribute"/>
        <w:rPr>
          <w:rFonts w:ascii="TH SarabunPSK" w:hAnsi="TH SarabunPSK" w:cs="TH SarabunPSK"/>
          <w:b/>
          <w:bCs/>
          <w:sz w:val="32"/>
          <w:szCs w:val="32"/>
        </w:rPr>
      </w:pPr>
    </w:p>
    <w:p w14:paraId="36166531" w14:textId="77777777" w:rsidR="00CB3C3A" w:rsidRPr="00CB3C3A" w:rsidRDefault="00CB3C3A" w:rsidP="00CB3C3A">
      <w:pPr>
        <w:spacing w:after="0" w:line="240" w:lineRule="auto"/>
        <w:jc w:val="thaiDistribute"/>
        <w:rPr>
          <w:rFonts w:ascii="TH SarabunPSK" w:hAnsi="TH SarabunPSK" w:cs="TH SarabunPSK"/>
          <w:b/>
          <w:bCs/>
          <w:color w:val="FF0000"/>
          <w:sz w:val="32"/>
          <w:szCs w:val="32"/>
        </w:rPr>
      </w:pPr>
      <w:proofErr w:type="gramStart"/>
      <w:r w:rsidRPr="00CB3C3A">
        <w:rPr>
          <w:rFonts w:ascii="TH SarabunPSK" w:hAnsi="TH SarabunPSK" w:cs="TH SarabunPSK"/>
          <w:b/>
          <w:bCs/>
          <w:color w:val="FF0000"/>
          <w:sz w:val="32"/>
          <w:szCs w:val="32"/>
        </w:rPr>
        <w:t>ADDENDUM :</w:t>
      </w:r>
      <w:proofErr w:type="gramEnd"/>
      <w:r w:rsidRPr="00CB3C3A">
        <w:rPr>
          <w:rFonts w:ascii="TH SarabunPSK" w:hAnsi="TH SarabunPSK" w:cs="TH SarabunPSK"/>
          <w:b/>
          <w:bCs/>
          <w:color w:val="FF0000"/>
          <w:sz w:val="32"/>
          <w:szCs w:val="32"/>
        </w:rPr>
        <w:t xml:space="preserve"> </w:t>
      </w:r>
    </w:p>
    <w:p w14:paraId="6230B769" w14:textId="387AD9EA" w:rsidR="00FE6569" w:rsidRDefault="00FE6569" w:rsidP="00FE6569">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 xml:space="preserve">The term </w:t>
      </w:r>
      <w:r>
        <w:rPr>
          <w:rFonts w:ascii="TH SarabunPSK" w:hAnsi="TH SarabunPSK" w:cs="TH SarabunPSK" w:hint="cs"/>
          <w:color w:val="FF0000"/>
          <w:sz w:val="32"/>
          <w:szCs w:val="32"/>
          <w:cs/>
        </w:rPr>
        <w:t>“</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 xml:space="preserve">for the </w:t>
      </w:r>
      <w:proofErr w:type="spellStart"/>
      <w:r>
        <w:rPr>
          <w:rFonts w:ascii="TH SarabunPSK" w:hAnsi="TH SarabunPSK" w:cs="TH SarabunPSK"/>
          <w:color w:val="FF0000"/>
          <w:sz w:val="32"/>
          <w:szCs w:val="32"/>
        </w:rPr>
        <w:t>programme</w:t>
      </w:r>
      <w:proofErr w:type="spellEnd"/>
      <w:r>
        <w:rPr>
          <w:rFonts w:ascii="TH SarabunPSK" w:hAnsi="TH SarabunPSK" w:cs="TH SarabunPSK"/>
          <w:color w:val="FF0000"/>
          <w:sz w:val="32"/>
          <w:szCs w:val="32"/>
        </w:rPr>
        <w:t xml:space="preserve"> research component may include semester</w:t>
      </w:r>
      <w:r>
        <w:rPr>
          <w:rFonts w:ascii="TH SarabunPSK" w:hAnsi="TH SarabunPSK" w:cs="TH SarabunPSK" w:hint="cs"/>
          <w:color w:val="FF0000"/>
          <w:sz w:val="32"/>
          <w:szCs w:val="32"/>
          <w:cs/>
        </w:rPr>
        <w:t>-</w:t>
      </w:r>
      <w:r>
        <w:rPr>
          <w:rFonts w:ascii="TH SarabunPSK" w:hAnsi="TH SarabunPSK" w:cs="TH SarabunPSK"/>
          <w:color w:val="FF0000"/>
          <w:sz w:val="32"/>
          <w:szCs w:val="32"/>
        </w:rPr>
        <w:t>based and</w:t>
      </w:r>
      <w:r>
        <w:rPr>
          <w:rFonts w:ascii="TH SarabunPSK" w:hAnsi="TH SarabunPSK" w:cs="TH SarabunPSK" w:hint="cs"/>
          <w:color w:val="FF0000"/>
          <w:sz w:val="32"/>
          <w:szCs w:val="32"/>
          <w:cs/>
        </w:rPr>
        <w:t>/</w:t>
      </w:r>
      <w:r>
        <w:rPr>
          <w:rFonts w:ascii="TH SarabunPSK" w:hAnsi="TH SarabunPSK" w:cs="TH SarabunPSK"/>
          <w:color w:val="FF0000"/>
          <w:sz w:val="32"/>
          <w:szCs w:val="32"/>
        </w:rPr>
        <w:t>or annual progress monitoring and reviews of student</w:t>
      </w:r>
      <w:r>
        <w:rPr>
          <w:rFonts w:ascii="TH SarabunPSK" w:hAnsi="TH SarabunPSK" w:cs="TH SarabunPSK" w:hint="cs"/>
          <w:color w:val="FF0000"/>
          <w:sz w:val="32"/>
          <w:szCs w:val="32"/>
          <w:cs/>
        </w:rPr>
        <w:t>’</w:t>
      </w:r>
      <w:r>
        <w:rPr>
          <w:rFonts w:ascii="TH SarabunPSK" w:hAnsi="TH SarabunPSK" w:cs="TH SarabunPSK"/>
          <w:color w:val="FF0000"/>
          <w:sz w:val="32"/>
          <w:szCs w:val="32"/>
        </w:rPr>
        <w:t>s academic performance, as well as the final assessment of the thesis or dissertation leading to award of the postgraduate degree</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The final assessment of the thesis or dissertation, may also be referred to as viva</w:t>
      </w:r>
      <w:r>
        <w:rPr>
          <w:rFonts w:ascii="TH SarabunPSK" w:hAnsi="TH SarabunPSK" w:cs="TH SarabunPSK" w:hint="cs"/>
          <w:color w:val="FF0000"/>
          <w:sz w:val="32"/>
          <w:szCs w:val="32"/>
          <w:cs/>
        </w:rPr>
        <w:t>-</w:t>
      </w:r>
      <w:r>
        <w:rPr>
          <w:rFonts w:ascii="TH SarabunPSK" w:hAnsi="TH SarabunPSK" w:cs="TH SarabunPSK"/>
          <w:color w:val="FF0000"/>
          <w:sz w:val="32"/>
          <w:szCs w:val="32"/>
        </w:rPr>
        <w:t>voce or thesis</w:t>
      </w:r>
      <w:r>
        <w:rPr>
          <w:rFonts w:ascii="TH SarabunPSK" w:hAnsi="TH SarabunPSK" w:cs="TH SarabunPSK" w:hint="cs"/>
          <w:color w:val="FF0000"/>
          <w:sz w:val="32"/>
          <w:szCs w:val="32"/>
          <w:cs/>
        </w:rPr>
        <w:t>/</w:t>
      </w:r>
      <w:r>
        <w:rPr>
          <w:rFonts w:ascii="TH SarabunPSK" w:hAnsi="TH SarabunPSK" w:cs="TH SarabunPSK"/>
          <w:color w:val="FF0000"/>
          <w:sz w:val="32"/>
          <w:szCs w:val="32"/>
        </w:rPr>
        <w:t xml:space="preserve">dissertation </w:t>
      </w:r>
      <w:proofErr w:type="spellStart"/>
      <w:r>
        <w:rPr>
          <w:rFonts w:ascii="TH SarabunPSK" w:hAnsi="TH SarabunPSK" w:cs="TH SarabunPSK"/>
          <w:color w:val="FF0000"/>
          <w:sz w:val="32"/>
          <w:szCs w:val="32"/>
        </w:rPr>
        <w:t>defence</w:t>
      </w:r>
      <w:proofErr w:type="spellEnd"/>
      <w:r>
        <w:rPr>
          <w:rFonts w:ascii="TH SarabunPSK" w:hAnsi="TH SarabunPSK" w:cs="TH SarabunPSK" w:hint="cs"/>
          <w:color w:val="FF0000"/>
          <w:sz w:val="32"/>
          <w:szCs w:val="32"/>
          <w:cs/>
        </w:rPr>
        <w:t>. (คำว่า “วิธีการวัดผลและประเมินผล (</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สำหรับหลักสูตรที่เกี่ยวข้องกับการวิจัยอาจเป็นการประเมินเป็นรายภาคการศึกษาและ/หรือปีการศึกษา ซึ่งเป็นการติดตามความก้าวหน้าและการทบทวนสมรรถนะเชิงวิชาการของนักศึกษา ตลอดจนการประเมินขั้นตอนสุดท้ายของวิทยานิพนธ์นำไปสู่การสำเร็จการศึกษา การประเมินขั้นตอนสุดท้ายของวิทยานิพนธ์อาจจะเรียกอีกอย่างหนึ่งว่าการสอบปากเปล่าหรือการสอบป้องกันวิทยานิพนธ์)</w:t>
      </w:r>
    </w:p>
    <w:p w14:paraId="01F92C09"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มีกฎระเบียบที่ชัดเจนสำหรับงานวิจัยเพื่อสำเร็จการศึกษาหรือไม่</w:t>
      </w:r>
    </w:p>
    <w:p w14:paraId="4F1B1688"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lastRenderedPageBreak/>
        <w:t xml:space="preserve">มีการกำหนดเกณฑ์อะไรบ้างในการประเมินงานวิจัยเพื่อสำเร็จการศึกษา </w:t>
      </w:r>
    </w:p>
    <w:p w14:paraId="5D3C4143"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การเตรียมการสำหรับการดำเนินงานวิจัยเพื่อสำเร็จการศึกษาเกี่ยวข้องกับอะไรบ้าง (ในแง่ของเนื้อหา วิธีการ และทักษะ)</w:t>
      </w:r>
    </w:p>
    <w:p w14:paraId="6BA0A0B9"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ระดับผลงานของงานวิจัยเพื่อสำเร็จการศึกษาเป็นที่น่าพอใจหรือไม่ </w:t>
      </w:r>
    </w:p>
    <w:p w14:paraId="0C42BCF1"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มีปัญหาอุปสรรคในการดำเนินงานวิจัยเพื่อสำเร็จการศึกษาหรือไม่ ถ้ามี ทำไมจึงเป็นเช่นนั้น </w:t>
      </w:r>
    </w:p>
    <w:p w14:paraId="77571408"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ผู้เรียนได้รับการฝึกที่ดีในการดำเนินงานวิจัยเพื่อสำเร็จการศึกษาอย่างไร</w:t>
      </w:r>
    </w:p>
    <w:p w14:paraId="20FE83C7" w14:textId="77777777" w:rsidR="00CB3C3A" w:rsidRDefault="00CB3C3A" w:rsidP="00CB3C3A">
      <w:pPr>
        <w:spacing w:after="0" w:line="240" w:lineRule="auto"/>
        <w:jc w:val="thaiDistribute"/>
        <w:rPr>
          <w:rFonts w:ascii="TH SarabunPSK" w:hAnsi="TH SarabunPSK" w:cs="TH SarabunPSK"/>
          <w:b/>
          <w:bCs/>
          <w:sz w:val="32"/>
          <w:szCs w:val="32"/>
        </w:rPr>
      </w:pPr>
    </w:p>
    <w:p w14:paraId="17384655" w14:textId="34259629" w:rsidR="00CB3C3A" w:rsidRPr="00CB3C3A" w:rsidRDefault="00CB3C3A" w:rsidP="00CB3C3A">
      <w:pPr>
        <w:spacing w:after="0" w:line="240" w:lineRule="auto"/>
        <w:jc w:val="thaiDistribute"/>
        <w:rPr>
          <w:rFonts w:ascii="TH SarabunPSK" w:hAnsi="TH SarabunPSK" w:cs="TH SarabunPSK"/>
          <w:b/>
          <w:bCs/>
          <w:sz w:val="32"/>
          <w:szCs w:val="32"/>
        </w:rPr>
        <w:sectPr w:rsidR="00CB3C3A" w:rsidRPr="00CB3C3A" w:rsidSect="00F42534">
          <w:pgSz w:w="12240" w:h="15840"/>
          <w:pgMar w:top="1440" w:right="1440" w:bottom="1440" w:left="1440" w:header="708" w:footer="708" w:gutter="0"/>
          <w:cols w:space="708"/>
          <w:titlePg/>
          <w:docGrid w:linePitch="360"/>
        </w:sectPr>
      </w:pPr>
    </w:p>
    <w:p w14:paraId="5A241441" w14:textId="5B40418F"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4F178C">
        <w:rPr>
          <w:rFonts w:ascii="TH SarabunPSK" w:hAnsi="TH SarabunPSK" w:cs="TH SarabunPSK"/>
          <w:b/>
          <w:bCs/>
          <w:sz w:val="32"/>
          <w:szCs w:val="32"/>
          <w:highlight w:val="yellow"/>
        </w:rPr>
        <w:lastRenderedPageBreak/>
        <w:t>Criteria 5</w:t>
      </w:r>
      <w:r w:rsidRPr="00943C30">
        <w:rPr>
          <w:rFonts w:ascii="TH SarabunPSK" w:hAnsi="TH SarabunPSK" w:cs="TH SarabunPSK"/>
          <w:b/>
          <w:bCs/>
          <w:sz w:val="32"/>
          <w:szCs w:val="32"/>
        </w:rPr>
        <w:t>:</w:t>
      </w:r>
      <w:r w:rsidR="00E7488E" w:rsidRPr="00943C30">
        <w:rPr>
          <w:rFonts w:ascii="TH SarabunPSK" w:hAnsi="TH SarabunPSK" w:cs="TH SarabunPSK"/>
          <w:color w:val="000000" w:themeColor="text1"/>
          <w:sz w:val="32"/>
          <w:szCs w:val="32"/>
        </w:rPr>
        <w:t xml:space="preserve"> </w:t>
      </w:r>
      <w:r w:rsidR="0013418A">
        <w:rPr>
          <w:rFonts w:ascii="TH SarabunPSK" w:hAnsi="TH SarabunPSK" w:cs="TH SarabunPSK" w:hint="cs"/>
          <w:b/>
          <w:bCs/>
          <w:sz w:val="32"/>
          <w:szCs w:val="32"/>
          <w:cs/>
        </w:rPr>
        <w:t>อาจารย์</w:t>
      </w:r>
      <w:r w:rsidR="00E7488E" w:rsidRPr="00943C30">
        <w:rPr>
          <w:rFonts w:ascii="TH SarabunPSK" w:hAnsi="TH SarabunPSK" w:cs="TH SarabunPSK"/>
          <w:b/>
          <w:bCs/>
          <w:sz w:val="32"/>
          <w:szCs w:val="32"/>
          <w:cs/>
        </w:rPr>
        <w:t>สายวิชาการ</w:t>
      </w:r>
      <w:r w:rsidR="004F178C">
        <w:rPr>
          <w:rFonts w:ascii="TH SarabunPSK" w:hAnsi="TH SarabunPSK" w:cs="TH SarabunPSK" w:hint="cs"/>
          <w:b/>
          <w:bCs/>
          <w:sz w:val="32"/>
          <w:szCs w:val="32"/>
          <w:cs/>
        </w:rPr>
        <w:t xml:space="preserve"> และอาจารย์พิเศษ</w:t>
      </w:r>
      <w:r w:rsidR="00E7488E" w:rsidRPr="00943C30">
        <w:rPr>
          <w:rFonts w:ascii="TH SarabunPSK" w:hAnsi="TH SarabunPSK" w:cs="TH SarabunPSK"/>
          <w:b/>
          <w:bCs/>
          <w:sz w:val="32"/>
          <w:szCs w:val="32"/>
          <w:cs/>
        </w:rPr>
        <w:t xml:space="preserve"> (</w:t>
      </w:r>
      <w:r w:rsidR="00E7488E" w:rsidRPr="00943C30">
        <w:rPr>
          <w:rFonts w:ascii="TH SarabunPSK" w:hAnsi="TH SarabunPSK" w:cs="TH SarabunPSK"/>
          <w:b/>
          <w:bCs/>
          <w:sz w:val="32"/>
          <w:szCs w:val="32"/>
        </w:rPr>
        <w:t>Academic Staff</w:t>
      </w:r>
      <w:r w:rsidR="00E7488E" w:rsidRPr="00943C30">
        <w:rPr>
          <w:rFonts w:ascii="TH SarabunPSK" w:hAnsi="TH SarabunPSK" w:cs="TH SarabunPSK"/>
          <w:b/>
          <w:bCs/>
          <w:sz w:val="32"/>
          <w:szCs w:val="32"/>
          <w:cs/>
        </w:rPr>
        <w:t>)</w:t>
      </w:r>
      <w:r w:rsidR="008A2CEF">
        <w:rPr>
          <w:rFonts w:ascii="TH SarabunPSK" w:hAnsi="TH SarabunPSK" w:cs="TH SarabunPSK"/>
          <w:b/>
          <w:bCs/>
          <w:sz w:val="32"/>
          <w:szCs w:val="32"/>
        </w:rPr>
        <w:t xml:space="preserve"> </w:t>
      </w:r>
    </w:p>
    <w:p w14:paraId="234D51DF" w14:textId="6AA5FA45"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52F6265E" w14:textId="26DDE0DB" w:rsidR="00D83D9B" w:rsidRDefault="00E7488E"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5.1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academic staff planning (including succession, promotion, re-deployment, termination, and retirement plans) is carried out to ensure that the quality and quantity of the academic staff fulfil the needs for education, research, and service.</w:t>
      </w:r>
      <w:r w:rsidR="00C922A9" w:rsidRPr="00943C30">
        <w:rPr>
          <w:rFonts w:ascii="TH SarabunPSK" w:hAnsi="TH SarabunPSK" w:cs="TH SarabunPSK"/>
          <w:b/>
          <w:bCs/>
          <w:color w:val="000000" w:themeColor="text1"/>
          <w:sz w:val="32"/>
          <w:szCs w:val="32"/>
          <w:cs/>
        </w:rPr>
        <w:t>(</w:t>
      </w:r>
      <w:r w:rsidR="00D36524" w:rsidRPr="00D36524">
        <w:rPr>
          <w:rFonts w:ascii="TH SarabunPSK" w:hAnsi="TH SarabunPSK" w:cs="TH SarabunPSK"/>
          <w:b/>
          <w:bCs/>
          <w:sz w:val="32"/>
          <w:szCs w:val="32"/>
          <w:cs/>
        </w:rPr>
        <w:t>หลักสูตรแสดงถึงการวางแผนด้าน</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(รวมถึงแผนในการสืบทอดตำแหน่ง แผนในการเลื่อนตำแหน่งหรือสนับสนุนให้เข้าสู่ตำแหน่งที่สูงขึ้น แผนการโยกย้าย แผนการเลิกจ้าง และแผนการเกษียณอายุ) ซึ่งมีการดำเนินการตามแผนเพื่อให้แน่ใจว่าคุณภาพและปริมาณของ</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สามารถตอบสนองความต้องการ (1) ด้านการศึกษา (2) ด้านการวิจัย และ (3) ด้านการบริการทางวิชาการได้</w:t>
      </w:r>
      <w:r w:rsidR="00A002CF" w:rsidRPr="00943C30">
        <w:rPr>
          <w:rFonts w:ascii="TH SarabunPSK" w:hAnsi="TH SarabunPSK" w:cs="TH SarabunPSK"/>
          <w:b/>
          <w:bCs/>
          <w:sz w:val="32"/>
          <w:szCs w:val="32"/>
        </w:rPr>
        <w:t>)</w:t>
      </w:r>
    </w:p>
    <w:p w14:paraId="27BDBECE"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พึงแสดงให้เห็นว่ามี</w:t>
      </w:r>
      <w:r w:rsidRPr="007506C5">
        <w:rPr>
          <w:rFonts w:ascii="TH SarabunPSK" w:hAnsi="TH SarabunPSK" w:cs="TH SarabunPSK"/>
          <w:b/>
          <w:bCs/>
          <w:color w:val="FF0000"/>
          <w:sz w:val="32"/>
          <w:szCs w:val="32"/>
          <w:cs/>
        </w:rPr>
        <w:t>การวางแผ</w:t>
      </w:r>
      <w:r w:rsidRPr="007506C5">
        <w:rPr>
          <w:rFonts w:ascii="TH SarabunPSK" w:hAnsi="TH SarabunPSK" w:cs="TH SarabunPSK" w:hint="cs"/>
          <w:b/>
          <w:bCs/>
          <w:color w:val="FF0000"/>
          <w:sz w:val="32"/>
          <w:szCs w:val="32"/>
          <w:cs/>
        </w:rPr>
        <w:t>นอัตรากำลังของอาจารย์ผู้สอน</w:t>
      </w:r>
      <w:r w:rsidRPr="007506C5">
        <w:rPr>
          <w:rFonts w:ascii="TH SarabunPSK" w:hAnsi="TH SarabunPSK" w:cs="TH SarabunPSK"/>
          <w:b/>
          <w:bCs/>
          <w:color w:val="FF0000"/>
          <w:sz w:val="32"/>
          <w:szCs w:val="32"/>
          <w:cs/>
        </w:rPr>
        <w:t xml:space="preserve"> (รวมถึงแผนในการสืบทอดตำแหน่ง การเลื่อนตำแหน่ง การโยกย้าย การเลิกจ้าง และการเกษียณอายุ) มีการดำเนินการตามแผน</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cs/>
        </w:rPr>
        <w:t>เพื่อให้</w:t>
      </w:r>
      <w:r w:rsidRPr="007506C5">
        <w:rPr>
          <w:rFonts w:ascii="TH SarabunPSK" w:hAnsi="TH SarabunPSK" w:cs="TH SarabunPSK" w:hint="cs"/>
          <w:b/>
          <w:bCs/>
          <w:color w:val="FF0000"/>
          <w:sz w:val="32"/>
          <w:szCs w:val="32"/>
          <w:cs/>
        </w:rPr>
        <w:t>มั่น</w:t>
      </w:r>
      <w:r w:rsidRPr="007506C5">
        <w:rPr>
          <w:rFonts w:ascii="TH SarabunPSK" w:hAnsi="TH SarabunPSK" w:cs="TH SarabunPSK"/>
          <w:b/>
          <w:bCs/>
          <w:color w:val="FF0000"/>
          <w:sz w:val="32"/>
          <w:szCs w:val="32"/>
          <w:cs/>
        </w:rPr>
        <w:t>ใจว่าคุณภาพและปริมาณของ</w:t>
      </w:r>
      <w:r w:rsidRPr="007506C5">
        <w:rPr>
          <w:rFonts w:ascii="TH SarabunPSK" w:hAnsi="TH SarabunPSK" w:cs="TH SarabunPSK" w:hint="cs"/>
          <w:b/>
          <w:bCs/>
          <w:color w:val="FF0000"/>
          <w:sz w:val="32"/>
          <w:szCs w:val="32"/>
          <w:cs/>
        </w:rPr>
        <w:t>อาจารย์ผู้สอน</w:t>
      </w:r>
      <w:r w:rsidRPr="007506C5">
        <w:rPr>
          <w:rFonts w:ascii="TH SarabunPSK" w:hAnsi="TH SarabunPSK" w:cs="TH SarabunPSK"/>
          <w:b/>
          <w:bCs/>
          <w:color w:val="FF0000"/>
          <w:sz w:val="32"/>
          <w:szCs w:val="32"/>
          <w:cs/>
        </w:rPr>
        <w:t>สามารถตอบสนองความต้องการ</w:t>
      </w:r>
      <w:r w:rsidRPr="007506C5">
        <w:rPr>
          <w:rFonts w:ascii="TH SarabunPSK" w:hAnsi="TH SarabunPSK" w:cs="TH SarabunPSK" w:hint="cs"/>
          <w:b/>
          <w:bCs/>
          <w:color w:val="FF0000"/>
          <w:sz w:val="32"/>
          <w:szCs w:val="32"/>
          <w:cs/>
        </w:rPr>
        <w:t>ในแต่ละด้านต่อไปนี้ได้</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 xml:space="preserve">1) </w:t>
      </w:r>
      <w:r w:rsidRPr="007506C5">
        <w:rPr>
          <w:rFonts w:ascii="TH SarabunPSK" w:hAnsi="TH SarabunPSK" w:cs="TH SarabunPSK"/>
          <w:b/>
          <w:bCs/>
          <w:color w:val="FF0000"/>
          <w:sz w:val="32"/>
          <w:szCs w:val="32"/>
          <w:cs/>
        </w:rPr>
        <w:t>ด้านการศึกษา (</w:t>
      </w:r>
      <w:r w:rsidRPr="007506C5">
        <w:rPr>
          <w:rFonts w:ascii="TH SarabunPSK" w:hAnsi="TH SarabunPSK" w:cs="TH SarabunPSK"/>
          <w:b/>
          <w:bCs/>
          <w:color w:val="FF0000"/>
          <w:sz w:val="32"/>
          <w:szCs w:val="32"/>
        </w:rPr>
        <w:t xml:space="preserve">2) </w:t>
      </w:r>
      <w:r w:rsidRPr="007506C5">
        <w:rPr>
          <w:rFonts w:ascii="TH SarabunPSK" w:hAnsi="TH SarabunPSK" w:cs="TH SarabunPSK"/>
          <w:b/>
          <w:bCs/>
          <w:color w:val="FF0000"/>
          <w:sz w:val="32"/>
          <w:szCs w:val="32"/>
          <w:cs/>
        </w:rPr>
        <w:t>ด้านการวิจัย และ (</w:t>
      </w:r>
      <w:r w:rsidRPr="007506C5">
        <w:rPr>
          <w:rFonts w:ascii="TH SarabunPSK" w:hAnsi="TH SarabunPSK" w:cs="TH SarabunPSK"/>
          <w:b/>
          <w:bCs/>
          <w:color w:val="FF0000"/>
          <w:sz w:val="32"/>
          <w:szCs w:val="32"/>
        </w:rPr>
        <w:t xml:space="preserve">3) </w:t>
      </w:r>
      <w:r w:rsidRPr="007506C5">
        <w:rPr>
          <w:rFonts w:ascii="TH SarabunPSK" w:hAnsi="TH SarabunPSK" w:cs="TH SarabunPSK"/>
          <w:b/>
          <w:bCs/>
          <w:color w:val="FF0000"/>
          <w:sz w:val="32"/>
          <w:szCs w:val="32"/>
          <w:cs/>
        </w:rPr>
        <w:t>ด้านการบริการทางวิชาการ</w:t>
      </w:r>
      <w:r w:rsidRPr="007506C5">
        <w:rPr>
          <w:rFonts w:ascii="TH SarabunPSK" w:hAnsi="TH SarabunPSK" w:cs="TH SarabunPSK" w:hint="cs"/>
          <w:b/>
          <w:bCs/>
          <w:color w:val="FF0000"/>
          <w:sz w:val="32"/>
          <w:szCs w:val="32"/>
          <w:cs/>
        </w:rPr>
        <w:t xml:space="preserve">  </w:t>
      </w:r>
    </w:p>
    <w:p w14:paraId="7B604FC3" w14:textId="43105708" w:rsidR="00294932" w:rsidRDefault="00294932" w:rsidP="00D83D9B">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p>
    <w:p w14:paraId="64E7B861" w14:textId="77777777" w:rsidR="00232144" w:rsidRPr="007506C5"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p>
    <w:p w14:paraId="26ABCD5D" w14:textId="506C18A8" w:rsidR="00D83D9B"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5.2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staff workload is measured and monitored to improve the quality of education, research, and service.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หลักสูตรแสดงถึงการวัดและติดตามปริมาณงานของ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เพื่อปรับปรุงคุณภาพของงาน (1) ด้านการศึกษา (2) ด้านการวิจัย และ (3) ด้านการบริการวิชาการ</w:t>
      </w:r>
      <w:r w:rsidR="00A002CF" w:rsidRPr="00943C30">
        <w:rPr>
          <w:rFonts w:ascii="TH SarabunPSK" w:hAnsi="TH SarabunPSK" w:cs="TH SarabunPSK"/>
          <w:b/>
          <w:bCs/>
          <w:sz w:val="32"/>
          <w:szCs w:val="32"/>
        </w:rPr>
        <w:t>)</w:t>
      </w:r>
    </w:p>
    <w:p w14:paraId="284E21D0" w14:textId="77777777" w:rsidR="007506C5" w:rsidRPr="009E0B46"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w:t>
      </w:r>
      <w:r w:rsidRPr="007506C5">
        <w:rPr>
          <w:rFonts w:ascii="TH SarabunPSK" w:hAnsi="TH SarabunPSK" w:cs="TH SarabunPSK"/>
          <w:b/>
          <w:bCs/>
          <w:color w:val="FF0000"/>
          <w:sz w:val="32"/>
          <w:szCs w:val="32"/>
          <w:cs/>
        </w:rPr>
        <w:t>แสดง</w:t>
      </w:r>
      <w:r w:rsidRPr="007506C5">
        <w:rPr>
          <w:rFonts w:ascii="TH SarabunPSK" w:hAnsi="TH SarabunPSK" w:cs="TH SarabunPSK" w:hint="cs"/>
          <w:b/>
          <w:bCs/>
          <w:color w:val="FF0000"/>
          <w:sz w:val="32"/>
          <w:szCs w:val="32"/>
          <w:cs/>
        </w:rPr>
        <w:t>ให้เห็นว่ามีการวัด และกำกับติดตามภาระงานของอาจารย์ผู้สอน เพื่อใช้ในการ</w:t>
      </w:r>
      <w:r w:rsidRPr="007506C5">
        <w:rPr>
          <w:rFonts w:ascii="TH SarabunPSK" w:hAnsi="TH SarabunPSK" w:cs="TH SarabunPSK"/>
          <w:b/>
          <w:bCs/>
          <w:color w:val="FF0000"/>
          <w:sz w:val="32"/>
          <w:szCs w:val="32"/>
          <w:cs/>
        </w:rPr>
        <w:t>ปรับปรุงคุณภาพ</w:t>
      </w:r>
      <w:r w:rsidRPr="007506C5">
        <w:rPr>
          <w:rFonts w:ascii="TH SarabunPSK" w:hAnsi="TH SarabunPSK" w:cs="TH SarabunPSK" w:hint="cs"/>
          <w:b/>
          <w:bCs/>
          <w:color w:val="FF0000"/>
          <w:sz w:val="32"/>
          <w:szCs w:val="32"/>
          <w:cs/>
        </w:rPr>
        <w:t>การศึกษา การวิจัย และการบริการวิชาการ</w:t>
      </w:r>
      <w:r w:rsidRPr="009E0B46">
        <w:rPr>
          <w:rFonts w:ascii="TH SarabunPSK" w:hAnsi="TH SarabunPSK" w:cs="TH SarabunPSK"/>
          <w:b/>
          <w:bCs/>
          <w:color w:val="FF0000"/>
          <w:sz w:val="32"/>
          <w:szCs w:val="32"/>
          <w:cs/>
        </w:rPr>
        <w:t xml:space="preserve"> </w:t>
      </w:r>
      <w:r>
        <w:rPr>
          <w:rFonts w:ascii="TH SarabunPSK" w:hAnsi="TH SarabunPSK" w:cs="TH SarabunPSK" w:hint="cs"/>
          <w:b/>
          <w:bCs/>
          <w:color w:val="FF0000"/>
          <w:sz w:val="32"/>
          <w:szCs w:val="32"/>
          <w:cs/>
        </w:rPr>
        <w:t xml:space="preserve"> </w:t>
      </w:r>
    </w:p>
    <w:p w14:paraId="1A201892"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2F6551FB" w14:textId="29429261" w:rsidR="007173B4" w:rsidRPr="00943C30" w:rsidRDefault="0039757A" w:rsidP="00FE6569">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052FAE" w:rsidRPr="00943C30">
        <w:rPr>
          <w:rFonts w:ascii="TH SarabunPSK" w:hAnsi="TH SarabunPSK" w:cs="TH SarabunPSK"/>
          <w:color w:val="000000" w:themeColor="text1"/>
          <w:sz w:val="32"/>
          <w:szCs w:val="32"/>
          <w:cs/>
        </w:rPr>
        <w:t>จำนวน</w:t>
      </w:r>
      <w:r w:rsidRPr="00943C30">
        <w:rPr>
          <w:rFonts w:ascii="TH SarabunPSK" w:hAnsi="TH SarabunPSK" w:cs="TH SarabunPSK"/>
          <w:color w:val="000000" w:themeColor="text1"/>
          <w:sz w:val="32"/>
          <w:szCs w:val="32"/>
          <w:cs/>
        </w:rPr>
        <w:t>อาจารย์</w:t>
      </w:r>
      <w:r w:rsidR="00052FAE" w:rsidRPr="00943C30">
        <w:rPr>
          <w:rFonts w:ascii="TH SarabunPSK" w:hAnsi="TH SarabunPSK" w:cs="TH SarabunPSK"/>
          <w:color w:val="000000" w:themeColor="text1"/>
          <w:sz w:val="32"/>
          <w:szCs w:val="32"/>
          <w:cs/>
        </w:rPr>
        <w:t>ต่อ</w:t>
      </w:r>
      <w:r w:rsidR="007173B4" w:rsidRPr="00943C30">
        <w:rPr>
          <w:rFonts w:ascii="TH SarabunPSK" w:hAnsi="TH SarabunPSK" w:cs="TH SarabunPSK"/>
          <w:color w:val="000000" w:themeColor="text1"/>
          <w:sz w:val="32"/>
          <w:szCs w:val="32"/>
          <w:cs/>
        </w:rPr>
        <w:t xml:space="preserve">ภาระงาน </w:t>
      </w:r>
      <w:r w:rsidR="007173B4" w:rsidRPr="00943C30">
        <w:rPr>
          <w:rFonts w:ascii="TH SarabunPSK" w:hAnsi="TH SarabunPSK" w:cs="TH SarabunPSK"/>
          <w:color w:val="000000" w:themeColor="text1"/>
          <w:sz w:val="32"/>
          <w:szCs w:val="32"/>
        </w:rPr>
        <w:t>(FTE)</w:t>
      </w:r>
    </w:p>
    <w:tbl>
      <w:tblPr>
        <w:tblStyle w:val="TableGrid"/>
        <w:tblW w:w="9810" w:type="dxa"/>
        <w:tblInd w:w="-275" w:type="dxa"/>
        <w:tblLayout w:type="fixed"/>
        <w:tblLook w:val="04A0" w:firstRow="1" w:lastRow="0" w:firstColumn="1" w:lastColumn="0" w:noHBand="0" w:noVBand="1"/>
      </w:tblPr>
      <w:tblGrid>
        <w:gridCol w:w="1833"/>
        <w:gridCol w:w="1558"/>
        <w:gridCol w:w="1559"/>
        <w:gridCol w:w="1558"/>
        <w:gridCol w:w="1558"/>
        <w:gridCol w:w="1744"/>
      </w:tblGrid>
      <w:tr w:rsidR="007506C5" w:rsidRPr="00943C30" w14:paraId="317C9238" w14:textId="77777777" w:rsidTr="00232144">
        <w:tc>
          <w:tcPr>
            <w:tcW w:w="1833" w:type="dxa"/>
            <w:shd w:val="clear" w:color="auto" w:fill="BDCBD5" w:themeFill="accent2" w:themeFillTint="99"/>
            <w:vAlign w:val="center"/>
          </w:tcPr>
          <w:p w14:paraId="5D1CF0C1" w14:textId="2DA10FD7"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ประเภทอาจารย์</w:t>
            </w:r>
          </w:p>
        </w:tc>
        <w:tc>
          <w:tcPr>
            <w:tcW w:w="1558" w:type="dxa"/>
            <w:shd w:val="clear" w:color="auto" w:fill="BDCBD5" w:themeFill="accent2" w:themeFillTint="99"/>
            <w:vAlign w:val="center"/>
          </w:tcPr>
          <w:p w14:paraId="3A4CF428" w14:textId="407245C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เพศชาย</w:t>
            </w:r>
          </w:p>
        </w:tc>
        <w:tc>
          <w:tcPr>
            <w:tcW w:w="1559" w:type="dxa"/>
            <w:shd w:val="clear" w:color="auto" w:fill="BDCBD5" w:themeFill="accent2" w:themeFillTint="99"/>
            <w:vAlign w:val="center"/>
          </w:tcPr>
          <w:p w14:paraId="353F666B" w14:textId="2582A60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เพศหญิง</w:t>
            </w:r>
          </w:p>
        </w:tc>
        <w:tc>
          <w:tcPr>
            <w:tcW w:w="1558" w:type="dxa"/>
            <w:shd w:val="clear" w:color="auto" w:fill="BDCBD5" w:themeFill="accent2" w:themeFillTint="99"/>
            <w:vAlign w:val="center"/>
          </w:tcPr>
          <w:p w14:paraId="14E282D5" w14:textId="77777777"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จำนวนรวม</w:t>
            </w:r>
          </w:p>
          <w:p w14:paraId="5C48E013" w14:textId="50C1EEBC"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w:t>
            </w:r>
            <w:r w:rsidRPr="007506C5">
              <w:rPr>
                <w:rFonts w:ascii="TH SarabunPSK" w:hAnsi="TH SarabunPSK" w:cs="TH SarabunPSK"/>
                <w:b/>
                <w:bCs/>
                <w:color w:val="000000" w:themeColor="text1"/>
                <w:sz w:val="30"/>
                <w:szCs w:val="30"/>
              </w:rPr>
              <w:t>Headcount)</w:t>
            </w:r>
          </w:p>
        </w:tc>
        <w:tc>
          <w:tcPr>
            <w:tcW w:w="1558" w:type="dxa"/>
            <w:shd w:val="clear" w:color="auto" w:fill="BDCBD5" w:themeFill="accent2" w:themeFillTint="99"/>
            <w:vAlign w:val="center"/>
          </w:tcPr>
          <w:p w14:paraId="72C9247F" w14:textId="35D747E6"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จำนวนเทียบเท่า(</w:t>
            </w:r>
            <w:r w:rsidRPr="007506C5">
              <w:rPr>
                <w:rFonts w:ascii="TH SarabunPSK" w:hAnsi="TH SarabunPSK" w:cs="TH SarabunPSK"/>
                <w:b/>
                <w:bCs/>
                <w:color w:val="000000" w:themeColor="text1"/>
                <w:sz w:val="30"/>
                <w:szCs w:val="30"/>
              </w:rPr>
              <w:t>FTE</w:t>
            </w:r>
            <w:r w:rsidRPr="007506C5">
              <w:rPr>
                <w:rFonts w:ascii="TH SarabunPSK" w:hAnsi="TH SarabunPSK" w:cs="TH SarabunPSK" w:hint="cs"/>
                <w:b/>
                <w:bCs/>
                <w:color w:val="000000" w:themeColor="text1"/>
                <w:sz w:val="30"/>
                <w:szCs w:val="30"/>
                <w:cs/>
              </w:rPr>
              <w:t>)</w:t>
            </w:r>
          </w:p>
        </w:tc>
        <w:tc>
          <w:tcPr>
            <w:tcW w:w="1744" w:type="dxa"/>
            <w:shd w:val="clear" w:color="auto" w:fill="BDCBD5" w:themeFill="accent2" w:themeFillTint="99"/>
            <w:vAlign w:val="center"/>
          </w:tcPr>
          <w:p w14:paraId="298A160C" w14:textId="508AE261"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ร้อยละปริญญาเอก</w:t>
            </w:r>
          </w:p>
        </w:tc>
      </w:tr>
      <w:tr w:rsidR="00C4408A" w:rsidRPr="00943C30" w14:paraId="2A0744A7" w14:textId="77777777" w:rsidTr="00232144">
        <w:tc>
          <w:tcPr>
            <w:tcW w:w="1833" w:type="dxa"/>
          </w:tcPr>
          <w:p w14:paraId="679112D3" w14:textId="684B575A" w:rsidR="00C4408A" w:rsidRPr="00C4408A" w:rsidRDefault="00C4408A" w:rsidP="00FE6569">
            <w:pPr>
              <w:rPr>
                <w:rFonts w:ascii="TH SarabunPSK" w:hAnsi="TH SarabunPSK" w:cs="TH SarabunPSK"/>
                <w:color w:val="000000" w:themeColor="text1"/>
                <w:sz w:val="30"/>
                <w:szCs w:val="30"/>
                <w:cs/>
              </w:rPr>
            </w:pPr>
            <w:r w:rsidRPr="00C4408A">
              <w:rPr>
                <w:rFonts w:ascii="TH SarabunPSK" w:hAnsi="TH SarabunPSK" w:cs="TH SarabunPSK" w:hint="cs"/>
                <w:color w:val="000000" w:themeColor="text1"/>
                <w:sz w:val="30"/>
                <w:szCs w:val="30"/>
                <w:cs/>
              </w:rPr>
              <w:t>ศาสตราจารย์</w:t>
            </w:r>
          </w:p>
        </w:tc>
        <w:tc>
          <w:tcPr>
            <w:tcW w:w="1558" w:type="dxa"/>
            <w:vAlign w:val="center"/>
          </w:tcPr>
          <w:p w14:paraId="438C227C" w14:textId="71D49C33"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7213D638" w14:textId="04793D8D"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E0E271D" w14:textId="3A3B08CA"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FF7EA4" w14:textId="05CCFA90"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7AA4434" w14:textId="23B51D3D" w:rsidR="00C4408A" w:rsidRPr="00943C30"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5A3450B" w14:textId="77777777" w:rsidTr="00232144">
        <w:tc>
          <w:tcPr>
            <w:tcW w:w="1833" w:type="dxa"/>
          </w:tcPr>
          <w:p w14:paraId="1302293E" w14:textId="13ED29BE"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รองศาสตราจารย์</w:t>
            </w:r>
          </w:p>
        </w:tc>
        <w:tc>
          <w:tcPr>
            <w:tcW w:w="1558" w:type="dxa"/>
            <w:vAlign w:val="center"/>
          </w:tcPr>
          <w:p w14:paraId="54F4DA28" w14:textId="00DEDBE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6217EE" w14:textId="7A8CC92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E3CF8C6" w14:textId="2101227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420B2AC" w14:textId="187E8D5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55735C28" w14:textId="08CE2BA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580D0B7E" w14:textId="77777777" w:rsidTr="00232144">
        <w:tc>
          <w:tcPr>
            <w:tcW w:w="1833" w:type="dxa"/>
          </w:tcPr>
          <w:p w14:paraId="2583E504" w14:textId="361FDE75"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ผู้ช่วยศาสตราจารย์</w:t>
            </w:r>
          </w:p>
        </w:tc>
        <w:tc>
          <w:tcPr>
            <w:tcW w:w="1558" w:type="dxa"/>
            <w:vAlign w:val="center"/>
          </w:tcPr>
          <w:p w14:paraId="4FF59D19" w14:textId="0CBECF60"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1C98AF56" w14:textId="3C20313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88B3542" w14:textId="7947B4B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86F599" w14:textId="1B6180B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788D980" w14:textId="33D1039F"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0746D87" w14:textId="77777777" w:rsidTr="00232144">
        <w:tc>
          <w:tcPr>
            <w:tcW w:w="1833" w:type="dxa"/>
          </w:tcPr>
          <w:p w14:paraId="56E3EAC8" w14:textId="0B5ECD2B"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ประจำ</w:t>
            </w:r>
            <w:r w:rsidR="009E0B46">
              <w:rPr>
                <w:rFonts w:ascii="TH SarabunPSK" w:hAnsi="TH SarabunPSK" w:cs="TH SarabunPSK" w:hint="cs"/>
                <w:color w:val="000000" w:themeColor="text1"/>
                <w:sz w:val="30"/>
                <w:szCs w:val="30"/>
                <w:cs/>
              </w:rPr>
              <w:t>)</w:t>
            </w:r>
          </w:p>
        </w:tc>
        <w:tc>
          <w:tcPr>
            <w:tcW w:w="1558" w:type="dxa"/>
            <w:vAlign w:val="center"/>
          </w:tcPr>
          <w:p w14:paraId="00B2EF19" w14:textId="48A9A58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6B8B4FE5" w14:textId="0A5A05C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A84FEC6" w14:textId="5AD85885"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B2EDD9A" w14:textId="54F6CBCC"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FF83776" w14:textId="248858D8"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7F16A941" w14:textId="77777777" w:rsidTr="00232144">
        <w:tc>
          <w:tcPr>
            <w:tcW w:w="1833" w:type="dxa"/>
          </w:tcPr>
          <w:p w14:paraId="083C8AE3" w14:textId="0D99FE50"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พิเศษ</w:t>
            </w:r>
            <w:r w:rsidR="009E0B46">
              <w:rPr>
                <w:rFonts w:ascii="TH SarabunPSK" w:hAnsi="TH SarabunPSK" w:cs="TH SarabunPSK" w:hint="cs"/>
                <w:color w:val="000000" w:themeColor="text1"/>
                <w:sz w:val="30"/>
                <w:szCs w:val="30"/>
                <w:cs/>
              </w:rPr>
              <w:t>)</w:t>
            </w:r>
          </w:p>
        </w:tc>
        <w:tc>
          <w:tcPr>
            <w:tcW w:w="1558" w:type="dxa"/>
            <w:vAlign w:val="center"/>
          </w:tcPr>
          <w:p w14:paraId="15A8E03D" w14:textId="46457FBD"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0AAF395D" w14:textId="14B7BA6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3856E9" w14:textId="0D06FC1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F6B1657" w14:textId="4B5AD3F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3A44DE73" w14:textId="2D1543D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9E0B46" w:rsidRPr="00943C30" w14:paraId="368AD3ED" w14:textId="77777777" w:rsidTr="00232144">
        <w:tc>
          <w:tcPr>
            <w:tcW w:w="1833" w:type="dxa"/>
          </w:tcPr>
          <w:p w14:paraId="0DB59D86" w14:textId="5FC31AE9" w:rsidR="009E0B46" w:rsidRPr="00943C30" w:rsidRDefault="009E0B46" w:rsidP="00FE6569">
            <w:pPr>
              <w:rPr>
                <w:rFonts w:ascii="TH SarabunPSK" w:hAnsi="TH SarabunPSK" w:cs="TH SarabunPSK"/>
                <w:color w:val="000000" w:themeColor="text1"/>
                <w:sz w:val="30"/>
                <w:szCs w:val="30"/>
                <w:cs/>
              </w:rPr>
            </w:pPr>
            <w:r>
              <w:rPr>
                <w:rFonts w:ascii="TH SarabunPSK" w:hAnsi="TH SarabunPSK" w:cs="TH SarabunPSK" w:hint="cs"/>
                <w:color w:val="000000" w:themeColor="text1"/>
                <w:sz w:val="30"/>
                <w:szCs w:val="30"/>
                <w:cs/>
              </w:rPr>
              <w:t>อาจารย์ต่างชาติ (ชั่วคราว)</w:t>
            </w:r>
          </w:p>
        </w:tc>
        <w:tc>
          <w:tcPr>
            <w:tcW w:w="1558" w:type="dxa"/>
            <w:vAlign w:val="center"/>
          </w:tcPr>
          <w:p w14:paraId="0B68D6DA" w14:textId="3EC61969"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073360" w14:textId="50C9A4C4"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F4ABCF9" w14:textId="62C2C1F3"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14060CB" w14:textId="649783CE"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DCE1867" w14:textId="23A871B2"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2C091CD2" w14:textId="77777777" w:rsidTr="00232144">
        <w:tc>
          <w:tcPr>
            <w:tcW w:w="1833" w:type="dxa"/>
          </w:tcPr>
          <w:p w14:paraId="34B33AF1" w14:textId="5EE8C639" w:rsidR="00C4408A" w:rsidRPr="00943C30" w:rsidRDefault="00C4408A" w:rsidP="00C4408A">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lastRenderedPageBreak/>
              <w:t>รวม</w:t>
            </w:r>
          </w:p>
        </w:tc>
        <w:tc>
          <w:tcPr>
            <w:tcW w:w="1558" w:type="dxa"/>
            <w:vAlign w:val="center"/>
          </w:tcPr>
          <w:p w14:paraId="5AE8FFA6" w14:textId="52AE6AA3"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37A463D0" w14:textId="7AE838F7"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895FA9B" w14:textId="3A527E19"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CBBD031" w14:textId="2EC209F6"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C2ED75E" w14:textId="29B8A104"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6675F072" w14:textId="5C5B4758" w:rsidR="00A23A29" w:rsidRDefault="006A05B2" w:rsidP="00517C0E">
      <w:pPr>
        <w:spacing w:after="0" w:line="240" w:lineRule="auto"/>
        <w:jc w:val="thaiDistribute"/>
        <w:rPr>
          <w:rFonts w:ascii="TH SarabunPSK" w:hAnsi="TH SarabunPSK" w:cs="TH SarabunPSK"/>
          <w:color w:val="FF0000"/>
          <w:sz w:val="32"/>
          <w:szCs w:val="32"/>
        </w:rPr>
      </w:pPr>
      <w:r w:rsidRPr="006A05B2">
        <w:rPr>
          <w:rFonts w:ascii="TH SarabunPSK" w:hAnsi="TH SarabunPSK" w:cs="TH SarabunPSK" w:hint="cs"/>
          <w:color w:val="FF0000"/>
          <w:sz w:val="32"/>
          <w:szCs w:val="32"/>
          <w:cs/>
        </w:rPr>
        <w:t>*ภาระงานสอนของอาจารย์พิเศษที่ไม่สามารถคำนวนได้ หลักสูตรละเว้นได้พร้อมใส่หมายเหตุแจ้งผู้ประเมิน</w:t>
      </w:r>
    </w:p>
    <w:p w14:paraId="34CCDE8D" w14:textId="77777777" w:rsidR="00232144" w:rsidRDefault="00232144" w:rsidP="00517C0E">
      <w:pPr>
        <w:spacing w:after="0" w:line="240" w:lineRule="auto"/>
        <w:jc w:val="thaiDistribute"/>
        <w:rPr>
          <w:rFonts w:ascii="TH SarabunPSK" w:hAnsi="TH SarabunPSK" w:cs="TH SarabunPSK"/>
          <w:color w:val="FF0000"/>
          <w:sz w:val="32"/>
          <w:szCs w:val="32"/>
        </w:rPr>
      </w:pPr>
    </w:p>
    <w:p w14:paraId="3A7639AA" w14:textId="04D7F601" w:rsidR="00517C0E" w:rsidRPr="00A23A29" w:rsidRDefault="00D83D9B" w:rsidP="00517C0E">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color w:val="000000" w:themeColor="text1"/>
          <w:sz w:val="32"/>
          <w:szCs w:val="32"/>
        </w:rPr>
        <w:t xml:space="preserve">5.3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competences of the academic staff are determined, evaluated, and communicated.</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 (1) การกำหนด (2) การประเมิน และ (3) การสื</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อสาร ในเรื</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องของสมรรถนะ</w:t>
      </w:r>
      <w:r w:rsidR="006E282D" w:rsidRPr="006E282D">
        <w:rPr>
          <w:rFonts w:ascii="TH SarabunPSK" w:hAnsi="TH SarabunPSK" w:cs="TH SarabunPSK" w:hint="cs"/>
          <w:b/>
          <w:bCs/>
          <w:sz w:val="32"/>
          <w:szCs w:val="32"/>
          <w:cs/>
        </w:rPr>
        <w:t>อาจารย์ผู้สอน</w:t>
      </w:r>
      <w:r w:rsidR="00A002CF" w:rsidRPr="00943C30">
        <w:rPr>
          <w:rFonts w:ascii="TH SarabunPSK" w:hAnsi="TH SarabunPSK" w:cs="TH SarabunPSK"/>
          <w:b/>
          <w:bCs/>
          <w:sz w:val="32"/>
          <w:szCs w:val="32"/>
        </w:rPr>
        <w:t>)</w:t>
      </w:r>
    </w:p>
    <w:p w14:paraId="477C3641"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w:t>
      </w:r>
      <w:r w:rsidRPr="000554E4">
        <w:rPr>
          <w:rFonts w:ascii="TH SarabunPSK" w:hAnsi="TH SarabunPSK" w:cs="TH SarabunPSK" w:hint="cs"/>
          <w:b/>
          <w:bCs/>
          <w:color w:val="FF0000"/>
          <w:sz w:val="32"/>
          <w:szCs w:val="32"/>
          <w:cs/>
        </w:rPr>
        <w:t>ให้เห็นว่าหลักสูตรมีการกำหนด และประเมิน</w:t>
      </w:r>
      <w:r w:rsidRPr="000554E4">
        <w:rPr>
          <w:rFonts w:ascii="TH SarabunPSK" w:hAnsi="TH SarabunPSK" w:cs="TH SarabunPSK"/>
          <w:b/>
          <w:bCs/>
          <w:color w:val="FF0000"/>
          <w:sz w:val="32"/>
          <w:szCs w:val="32"/>
          <w:cs/>
        </w:rPr>
        <w:t>สมรรถนะ</w:t>
      </w:r>
      <w:r w:rsidRPr="000554E4">
        <w:rPr>
          <w:rFonts w:ascii="TH SarabunPSK" w:hAnsi="TH SarabunPSK" w:cs="TH SarabunPSK" w:hint="cs"/>
          <w:b/>
          <w:bCs/>
          <w:color w:val="FF0000"/>
          <w:sz w:val="32"/>
          <w:szCs w:val="32"/>
          <w:cs/>
        </w:rPr>
        <w:t>ของอาจารย์ผู้สอน โดยมีการสื่อสารให้ทราบ</w:t>
      </w:r>
    </w:p>
    <w:p w14:paraId="033A23B3" w14:textId="77777777" w:rsidR="000554E4"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r w:rsidRPr="00232144">
        <w:rPr>
          <w:rFonts w:ascii="TH SarabunPSK" w:hAnsi="TH SarabunPSK" w:cs="TH SarabunPSK"/>
          <w:color w:val="FF0000"/>
          <w:sz w:val="32"/>
          <w:szCs w:val="32"/>
          <w:cs/>
        </w:rPr>
        <w:t>สมรรถนะ</w:t>
      </w:r>
      <w:r w:rsidRPr="00232144">
        <w:rPr>
          <w:rFonts w:ascii="TH SarabunPSK" w:hAnsi="TH SarabunPSK" w:cs="TH SarabunPSK" w:hint="cs"/>
          <w:color w:val="FF0000"/>
          <w:sz w:val="32"/>
          <w:szCs w:val="32"/>
          <w:cs/>
        </w:rPr>
        <w:t>ของอาจารย์ผู้สอน</w:t>
      </w:r>
      <w:r w:rsidRPr="00232144">
        <w:rPr>
          <w:rFonts w:ascii="TH SarabunPSK" w:hAnsi="TH SarabunPSK" w:cs="TH SarabunPSK"/>
          <w:color w:val="FF0000"/>
          <w:sz w:val="32"/>
          <w:szCs w:val="32"/>
        </w:rPr>
        <w:t xml:space="preserve"> </w:t>
      </w:r>
      <w:r w:rsidRPr="00232144">
        <w:rPr>
          <w:rFonts w:ascii="TH SarabunPSK" w:hAnsi="TH SarabunPSK" w:cs="TH SarabunPSK" w:hint="cs"/>
          <w:color w:val="FF0000"/>
          <w:sz w:val="32"/>
          <w:szCs w:val="32"/>
          <w:cs/>
        </w:rPr>
        <w:t>ควรครอบคลุมดังนี้</w:t>
      </w:r>
    </w:p>
    <w:p w14:paraId="68783376" w14:textId="77777777" w:rsidR="000554E4" w:rsidRPr="000554E4" w:rsidRDefault="000554E4"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w:t>
      </w:r>
      <w:r w:rsidRPr="000554E4">
        <w:rPr>
          <w:rFonts w:ascii="TH SarabunPSK" w:hAnsi="TH SarabunPSK" w:cs="TH SarabunPSK"/>
          <w:color w:val="FF0000"/>
          <w:sz w:val="32"/>
          <w:szCs w:val="32"/>
          <w:cs/>
        </w:rPr>
        <w:t>ออกแบบและดำเนินการจัดหลักสูตรการเรียนการสอนอย่างเป็นระบบและสอดคล้องกัน</w:t>
      </w:r>
      <w:r w:rsidRPr="000554E4">
        <w:rPr>
          <w:rFonts w:ascii="TH SarabunPSK" w:hAnsi="TH SarabunPSK" w:cs="TH SarabunPSK" w:hint="cs"/>
          <w:color w:val="FF0000"/>
          <w:sz w:val="32"/>
          <w:szCs w:val="32"/>
          <w:cs/>
        </w:rPr>
        <w:t xml:space="preserve"> (</w:t>
      </w:r>
      <w:r w:rsidRPr="000554E4">
        <w:rPr>
          <w:rFonts w:ascii="TH SarabunPSK" w:hAnsi="TH SarabunPSK" w:cs="TH SarabunPSK"/>
          <w:color w:val="FF0000"/>
          <w:sz w:val="32"/>
          <w:szCs w:val="32"/>
          <w:cs/>
        </w:rPr>
        <w:t>การออกแบบและจัดการเรียนการสอนให้มีความเชื่อมโยงกันอย่างเป็นระบบ ตั้งแต่วัตถุประสงค์การเรียนรู้ เนื้อหา กิจกรรมการเรียนการสอน ไปจนถึงการวัดและประเมินผล เพื่อให้ผู้เรียนบรรลุผลลัพธ์การเรียนรู้ที่กำหนดไว้อย่างมีประสิทธิภาพ</w:t>
      </w:r>
      <w:r w:rsidRPr="000554E4">
        <w:rPr>
          <w:rFonts w:ascii="TH SarabunPSK" w:hAnsi="TH SarabunPSK" w:cs="TH SarabunPSK" w:hint="cs"/>
          <w:color w:val="FF0000"/>
          <w:sz w:val="32"/>
          <w:szCs w:val="32"/>
          <w:cs/>
        </w:rPr>
        <w:t>)</w:t>
      </w:r>
    </w:p>
    <w:p w14:paraId="3594C2DB" w14:textId="4135F1ED"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สามารถประยุกต์ใช้วิธีการเรียนการสอนที่หลากหลาย และสามารถเลือกวิธีประเมินที่เหมาะสมเพื่อให้บรรลุผลลัพธ์การเรียนรู้ที่คาดหวัง</w:t>
      </w:r>
    </w:p>
    <w:p w14:paraId="4D8EE9BD" w14:textId="3B39E520"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สามารถพัฒนาและใช้สื่อการสอนที่หลากหลาย</w:t>
      </w:r>
    </w:p>
    <w:p w14:paraId="3717C41C" w14:textId="477C9C14"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สามารถติดตามและประเมินผลการเรียนการสอน ทั้งวิชาของตนเองและประเมินหลักสูตรที่ตนเองสอน</w:t>
      </w:r>
    </w:p>
    <w:p w14:paraId="127C9657" w14:textId="7D21ED3C"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สามารถทบทวนหรือทวนสอบวิธีการสอนในรายวิชาของตนเอง</w:t>
      </w:r>
    </w:p>
    <w:p w14:paraId="08026FDC" w14:textId="1912B321"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สามารถดำเนินการวิจัยและให้บริการวิชาการที่เป็นประโยชน์ต่อผู้มีส่วนได้เสียกลุ่มต่าง ๆ </w:t>
      </w:r>
    </w:p>
    <w:p w14:paraId="7D6EC197" w14:textId="5DC1FCEC"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cs/>
        </w:rPr>
      </w:pPr>
      <w:r w:rsidRPr="000554E4">
        <w:rPr>
          <w:rFonts w:ascii="TH SarabunPSK" w:hAnsi="TH SarabunPSK" w:cs="TH SarabunPSK" w:hint="cs"/>
          <w:color w:val="FF0000"/>
          <w:sz w:val="32"/>
          <w:szCs w:val="32"/>
          <w:cs/>
        </w:rPr>
        <w:t xml:space="preserve">กรณีหลักสูตรระดับบัณฑิตศึกษา </w:t>
      </w:r>
      <w:r w:rsidRPr="000554E4">
        <w:rPr>
          <w:rFonts w:ascii="TH SarabunPSK" w:hAnsi="TH SarabunPSK" w:cs="TH SarabunPSK"/>
          <w:color w:val="FF0000"/>
          <w:sz w:val="32"/>
          <w:szCs w:val="32"/>
          <w:cs/>
        </w:rPr>
        <w:t>คำว่า “สมรรถนะ (</w:t>
      </w:r>
      <w:r w:rsidRPr="000554E4">
        <w:rPr>
          <w:rFonts w:ascii="TH SarabunPSK" w:hAnsi="TH SarabunPSK" w:cs="TH SarabunPSK"/>
          <w:color w:val="FF0000"/>
          <w:sz w:val="32"/>
          <w:szCs w:val="32"/>
        </w:rPr>
        <w:t xml:space="preserve">Competences)" </w:t>
      </w:r>
      <w:r w:rsidRPr="000554E4">
        <w:rPr>
          <w:rFonts w:ascii="TH SarabunPSK" w:hAnsi="TH SarabunPSK" w:cs="TH SarabunPSK"/>
          <w:color w:val="FF0000"/>
          <w:sz w:val="32"/>
          <w:szCs w:val="32"/>
          <w:cs/>
        </w:rPr>
        <w:t xml:space="preserve">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ซึ่งอาจรวมถึงทักษะในการให้คำแนะนำ 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32828A0F"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A06B6E7" w14:textId="77777777" w:rsidR="0026535D" w:rsidRPr="00943C30" w:rsidRDefault="0026535D" w:rsidP="00D83D9B">
      <w:pPr>
        <w:spacing w:after="0" w:line="240" w:lineRule="auto"/>
        <w:jc w:val="thaiDistribute"/>
        <w:rPr>
          <w:rFonts w:ascii="TH SarabunPSK" w:hAnsi="TH SarabunPSK" w:cs="TH SarabunPSK"/>
          <w:color w:val="000000" w:themeColor="text1"/>
          <w:sz w:val="32"/>
          <w:szCs w:val="32"/>
        </w:rPr>
      </w:pPr>
    </w:p>
    <w:p w14:paraId="51BBBC0B" w14:textId="0354584A" w:rsidR="00D83D9B" w:rsidRPr="00943C30"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5.4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หลักสูตรแสดงถึงการกำหนดตำแหน่งหน้าที่หรือการจัดสรร</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ที่มีความเหมาะสมกับ (1) คุณวุฒิ (2) ประสบการณ์ และ (3) ความถนัด</w:t>
      </w:r>
      <w:r w:rsidR="00A002CF" w:rsidRPr="00943C30">
        <w:rPr>
          <w:rFonts w:ascii="TH SarabunPSK" w:hAnsi="TH SarabunPSK" w:cs="TH SarabunPSK"/>
          <w:b/>
          <w:bCs/>
          <w:sz w:val="32"/>
          <w:szCs w:val="32"/>
        </w:rPr>
        <w:t>)</w:t>
      </w:r>
    </w:p>
    <w:p w14:paraId="5A388D3E" w14:textId="53D135E3" w:rsidR="00A23A29" w:rsidRDefault="00A23A29" w:rsidP="00D83D9B">
      <w:pPr>
        <w:spacing w:after="0" w:line="240" w:lineRule="auto"/>
        <w:jc w:val="thaiDistribute"/>
        <w:rPr>
          <w:rFonts w:ascii="TH SarabunPSK" w:hAnsi="TH SarabunPSK" w:cs="TH SarabunPSK"/>
          <w:b/>
          <w:bCs/>
          <w:sz w:val="32"/>
          <w:szCs w:val="32"/>
        </w:rPr>
      </w:pPr>
      <w:r>
        <w:rPr>
          <w:rFonts w:ascii="TH SarabunPSK" w:hAnsi="TH SarabunPSK" w:cs="TH SarabunPSK"/>
          <w:color w:val="0070C0"/>
          <w:sz w:val="32"/>
          <w:szCs w:val="32"/>
          <w:cs/>
        </w:rPr>
        <w:tab/>
      </w:r>
      <w:r w:rsidR="000554E4" w:rsidRPr="000554E4">
        <w:rPr>
          <w:rFonts w:ascii="TH SarabunPSK" w:hAnsi="TH SarabunPSK" w:cs="TH SarabunPSK"/>
          <w:b/>
          <w:bCs/>
          <w:color w:val="FF0000"/>
          <w:sz w:val="32"/>
          <w:szCs w:val="32"/>
          <w:cs/>
        </w:rPr>
        <w:t>หลักสูตร</w:t>
      </w:r>
      <w:r w:rsidR="000554E4" w:rsidRPr="000554E4">
        <w:rPr>
          <w:rFonts w:ascii="TH SarabunPSK" w:hAnsi="TH SarabunPSK" w:cs="TH SarabunPSK" w:hint="cs"/>
          <w:b/>
          <w:bCs/>
          <w:color w:val="FF0000"/>
          <w:sz w:val="32"/>
          <w:szCs w:val="32"/>
          <w:cs/>
        </w:rPr>
        <w:t>พึง</w:t>
      </w:r>
      <w:r w:rsidR="000554E4" w:rsidRPr="000554E4">
        <w:rPr>
          <w:rFonts w:ascii="TH SarabunPSK" w:hAnsi="TH SarabunPSK" w:cs="TH SarabunPSK"/>
          <w:b/>
          <w:bCs/>
          <w:color w:val="FF0000"/>
          <w:sz w:val="32"/>
          <w:szCs w:val="32"/>
          <w:cs/>
        </w:rPr>
        <w:t>แสดง</w:t>
      </w:r>
      <w:r w:rsidR="000554E4" w:rsidRPr="000554E4">
        <w:rPr>
          <w:rFonts w:ascii="TH SarabunPSK" w:hAnsi="TH SarabunPSK" w:cs="TH SarabunPSK" w:hint="cs"/>
          <w:b/>
          <w:bCs/>
          <w:color w:val="FF0000"/>
          <w:sz w:val="32"/>
          <w:szCs w:val="32"/>
          <w:cs/>
        </w:rPr>
        <w:t>ให้เห็นว่าการจัดสรรและมอบหมายภาระหน้าที่ให้แก่อาจารย์ผู้สอนมีความ</w:t>
      </w:r>
      <w:r w:rsidR="000554E4" w:rsidRPr="000554E4">
        <w:rPr>
          <w:rFonts w:ascii="TH SarabunPSK" w:hAnsi="TH SarabunPSK" w:cs="TH SarabunPSK"/>
          <w:b/>
          <w:bCs/>
          <w:color w:val="FF0000"/>
          <w:sz w:val="32"/>
          <w:szCs w:val="32"/>
          <w:cs/>
        </w:rPr>
        <w:t>เหมาะสมกับ (1) คุณวุฒิ (2) ประสบการณ์ และ (3) ความถนัด</w:t>
      </w:r>
    </w:p>
    <w:p w14:paraId="28E3C078"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48CC286" w14:textId="77777777" w:rsidR="00232144" w:rsidRDefault="00232144" w:rsidP="007A32D8">
      <w:pPr>
        <w:spacing w:after="0" w:line="240" w:lineRule="auto"/>
        <w:jc w:val="thaiDistribute"/>
        <w:rPr>
          <w:rFonts w:ascii="TH SarabunPSK" w:hAnsi="TH SarabunPSK" w:cs="TH SarabunPSK"/>
          <w:b/>
          <w:bCs/>
          <w:color w:val="000000" w:themeColor="text1"/>
          <w:sz w:val="32"/>
          <w:szCs w:val="32"/>
        </w:rPr>
      </w:pPr>
    </w:p>
    <w:p w14:paraId="62B29B0E" w14:textId="445B7B0F" w:rsidR="00D83D9B" w:rsidRDefault="00D83D9B" w:rsidP="007A32D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5.5</w:t>
      </w:r>
      <w:r w:rsidR="00C922A9" w:rsidRPr="00943C30">
        <w:rPr>
          <w:rFonts w:ascii="TH SarabunPSK" w:hAnsi="TH SarabunPSK" w:cs="TH SarabunPSK"/>
        </w:rPr>
        <w:t xml:space="preserve">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promotion of the academic staff is based on a merit system which accounts for teaching, research, and service.</w:t>
      </w:r>
      <w:r w:rsidR="00C922A9"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w:t>
      </w:r>
      <w:r w:rsidR="000554E4" w:rsidRPr="000554E4">
        <w:rPr>
          <w:rFonts w:ascii="TH SarabunPSK" w:hAnsi="TH SarabunPSK" w:cs="TH SarabunPSK" w:hint="cs"/>
          <w:b/>
          <w:bCs/>
          <w:color w:val="000000" w:themeColor="text1"/>
          <w:sz w:val="32"/>
          <w:szCs w:val="32"/>
          <w:cs/>
        </w:rPr>
        <w:t>รพึง</w:t>
      </w:r>
      <w:r w:rsidR="000554E4" w:rsidRPr="000554E4">
        <w:rPr>
          <w:rFonts w:ascii="TH SarabunPSK" w:hAnsi="TH SarabunPSK" w:cs="TH SarabunPSK"/>
          <w:b/>
          <w:bCs/>
          <w:color w:val="000000" w:themeColor="text1"/>
          <w:sz w:val="32"/>
          <w:szCs w:val="32"/>
          <w:cs/>
        </w:rPr>
        <w:t>แสดงให้เห็นว่า การเลื่อนตำแหน่งทางวิชาการของ</w:t>
      </w:r>
      <w:r w:rsidR="000554E4" w:rsidRPr="000554E4">
        <w:rPr>
          <w:rFonts w:ascii="TH SarabunPSK" w:hAnsi="TH SarabunPSK" w:cs="TH SarabunPSK" w:hint="cs"/>
          <w:b/>
          <w:bCs/>
          <w:color w:val="000000" w:themeColor="text1"/>
          <w:sz w:val="32"/>
          <w:szCs w:val="32"/>
          <w:cs/>
        </w:rPr>
        <w:t>อา</w:t>
      </w:r>
      <w:r w:rsidR="000554E4" w:rsidRPr="000554E4">
        <w:rPr>
          <w:rFonts w:ascii="TH SarabunPSK" w:hAnsi="TH SarabunPSK" w:cs="TH SarabunPSK"/>
          <w:b/>
          <w:bCs/>
          <w:color w:val="000000" w:themeColor="text1"/>
          <w:sz w:val="32"/>
          <w:szCs w:val="32"/>
          <w:cs/>
        </w:rPr>
        <w:t>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ยึดตามระบบคุณธรรม</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โดยพิจารณาจากผลงานด้านการสอน การวิจัย และการบริการวิชาการ</w:t>
      </w:r>
      <w:r w:rsidR="000554E4" w:rsidRPr="000554E4">
        <w:rPr>
          <w:rFonts w:ascii="TH SarabunPSK" w:hAnsi="TH SarabunPSK" w:cs="TH SarabunPSK" w:hint="cs"/>
          <w:b/>
          <w:bCs/>
          <w:color w:val="000000" w:themeColor="text1"/>
          <w:sz w:val="32"/>
          <w:szCs w:val="32"/>
          <w:cs/>
        </w:rPr>
        <w:t>)</w:t>
      </w:r>
    </w:p>
    <w:p w14:paraId="75566DA2" w14:textId="77777777" w:rsidR="000554E4" w:rsidRPr="000101C6"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sidRPr="00232144">
        <w:rPr>
          <w:rFonts w:ascii="TH SarabunPSK" w:hAnsi="TH SarabunPSK" w:cs="TH SarabunPSK"/>
          <w:color w:val="FF0000"/>
          <w:sz w:val="32"/>
          <w:szCs w:val="32"/>
        </w:rPr>
        <w:t xml:space="preserve">: </w:t>
      </w:r>
      <w:r w:rsidRPr="00232144">
        <w:rPr>
          <w:rFonts w:ascii="TH SarabunPSK" w:hAnsi="TH SarabunPSK" w:cs="TH SarabunPSK"/>
          <w:color w:val="FF0000"/>
          <w:sz w:val="32"/>
          <w:szCs w:val="32"/>
          <w:cs/>
        </w:rPr>
        <w:t>ระบบคุณธรรม (</w:t>
      </w:r>
      <w:r w:rsidRPr="00232144">
        <w:rPr>
          <w:rFonts w:ascii="TH SarabunPSK" w:hAnsi="TH SarabunPSK" w:cs="TH SarabunPSK"/>
          <w:color w:val="FF0000"/>
          <w:sz w:val="32"/>
          <w:szCs w:val="32"/>
        </w:rPr>
        <w:t xml:space="preserve">Merit System) </w:t>
      </w:r>
      <w:r w:rsidRPr="00232144">
        <w:rPr>
          <w:rFonts w:ascii="TH SarabunPSK" w:hAnsi="TH SarabunPSK" w:cs="TH SarabunPSK" w:hint="cs"/>
          <w:color w:val="FF0000"/>
          <w:sz w:val="32"/>
          <w:szCs w:val="32"/>
          <w:cs/>
        </w:rPr>
        <w:t>คือ หลักการบริหารงานบุคคลที่เน้นความรู้ ความสามารถและผลงานเป็นหลัก ในการบรรจุแต่งตั้ง และเลื่อนตำแหน่ง โดยเปิดโอกาสอย่างเท่าเทียม และปราศจากการเลือกปฏิบัติ หรือระบบอุปถัมป์ มุ่งเน้นการมีประสิทธิภาพขององค์กรและความเสมอภาค</w:t>
      </w:r>
      <w:r>
        <w:rPr>
          <w:rFonts w:ascii="TH SarabunPSK" w:hAnsi="TH SarabunPSK" w:cs="TH SarabunPSK" w:hint="cs"/>
          <w:b/>
          <w:bCs/>
          <w:color w:val="FF0000"/>
          <w:sz w:val="32"/>
          <w:szCs w:val="32"/>
          <w:cs/>
        </w:rPr>
        <w:t xml:space="preserve"> </w:t>
      </w:r>
    </w:p>
    <w:p w14:paraId="270F3A84"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048F8D2" w14:textId="77777777" w:rsidR="0026535D" w:rsidRPr="00943C30" w:rsidRDefault="0026535D" w:rsidP="00D83D9B">
      <w:pPr>
        <w:spacing w:after="0" w:line="240" w:lineRule="auto"/>
        <w:jc w:val="thaiDistribute"/>
        <w:rPr>
          <w:rFonts w:ascii="TH SarabunPSK" w:hAnsi="TH SarabunPSK" w:cs="TH SarabunPSK"/>
          <w:sz w:val="32"/>
          <w:szCs w:val="32"/>
        </w:rPr>
      </w:pPr>
    </w:p>
    <w:p w14:paraId="2934582E" w14:textId="1A2672F0" w:rsidR="00596040" w:rsidRPr="00943C30" w:rsidRDefault="00D83D9B" w:rsidP="00D83D9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5.6 </w:t>
      </w:r>
      <w:r w:rsidR="00C922A9" w:rsidRPr="00943C30">
        <w:rPr>
          <w:rFonts w:ascii="TH SarabunPSK" w:hAnsi="TH SarabunPSK" w:cs="TH SarabunPSK"/>
          <w:b/>
          <w:bCs/>
          <w:sz w:val="32"/>
          <w:szCs w:val="32"/>
        </w:rPr>
        <w:t xml:space="preserve">The </w:t>
      </w:r>
      <w:proofErr w:type="spellStart"/>
      <w:r w:rsidR="00C922A9" w:rsidRPr="00943C30">
        <w:rPr>
          <w:rFonts w:ascii="TH SarabunPSK" w:hAnsi="TH SarabunPSK" w:cs="TH SarabunPSK"/>
          <w:b/>
          <w:bCs/>
          <w:sz w:val="32"/>
          <w:szCs w:val="32"/>
        </w:rPr>
        <w:t>programme</w:t>
      </w:r>
      <w:proofErr w:type="spellEnd"/>
      <w:r w:rsidR="00C922A9" w:rsidRPr="00943C30">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00C922A9" w:rsidRPr="00943C30">
        <w:rPr>
          <w:rFonts w:ascii="TH SarabunPSK" w:hAnsi="TH SarabunPSK" w:cs="TH SarabunPSK"/>
          <w:b/>
          <w:bCs/>
          <w:sz w:val="32"/>
          <w:szCs w:val="32"/>
          <w:cs/>
        </w:rPr>
        <w:t xml:space="preserve"> (</w:t>
      </w:r>
      <w:r w:rsidR="00D36524" w:rsidRPr="00D36524">
        <w:rPr>
          <w:rFonts w:ascii="TH SarabunPSK" w:hAnsi="TH SarabunPSK" w:cs="TH SarabunPSK"/>
          <w:b/>
          <w:bCs/>
          <w:sz w:val="32"/>
          <w:szCs w:val="32"/>
          <w:cs/>
        </w:rPr>
        <w:t>หลักสูตรแสดงถึงการกำหนดและสร้า</w:t>
      </w:r>
      <w:r w:rsidR="00D36524">
        <w:rPr>
          <w:rFonts w:ascii="TH SarabunPSK" w:hAnsi="TH SarabunPSK" w:cs="TH SarabunPSK" w:hint="cs"/>
          <w:b/>
          <w:bCs/>
          <w:sz w:val="32"/>
          <w:szCs w:val="32"/>
          <w:cs/>
        </w:rPr>
        <w:t>ง</w:t>
      </w:r>
      <w:r w:rsidR="00D36524" w:rsidRPr="00D36524">
        <w:rPr>
          <w:rFonts w:ascii="TH SarabunPSK" w:hAnsi="TH SarabunPSK" w:cs="TH SarabunPSK"/>
          <w:b/>
          <w:bCs/>
          <w:sz w:val="32"/>
          <w:szCs w:val="32"/>
          <w:cs/>
        </w:rPr>
        <w:t xml:space="preserve">ความเข้าใจเกี่ยวกับ (1) สิทธิที่พึงมีพึงได้และสิทธิพิเศษ (2) </w:t>
      </w:r>
      <w:r w:rsidR="005C46F1">
        <w:rPr>
          <w:rFonts w:ascii="TH SarabunPSK" w:hAnsi="TH SarabunPSK" w:cs="TH SarabunPSK" w:hint="cs"/>
          <w:b/>
          <w:bCs/>
          <w:sz w:val="32"/>
          <w:szCs w:val="32"/>
          <w:cs/>
        </w:rPr>
        <w:t>สิทธิ</w:t>
      </w:r>
      <w:r w:rsidR="00D36524" w:rsidRPr="00D36524">
        <w:rPr>
          <w:rFonts w:ascii="TH SarabunPSK" w:hAnsi="TH SarabunPSK" w:cs="TH SarabunPSK"/>
          <w:b/>
          <w:bCs/>
          <w:sz w:val="32"/>
          <w:szCs w:val="32"/>
          <w:cs/>
        </w:rPr>
        <w:t>ประโยชน์ (3) บทบาทและหน้าที่ความรับผิดชอบของ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โดยคำนึงถึงคุณธรรมจริยธรรม จรรยาบรรณทางวิชาชีพ และเสรีภาพทางวิชาการ</w:t>
      </w:r>
      <w:r w:rsidR="00A002CF" w:rsidRPr="00943C30">
        <w:rPr>
          <w:rFonts w:ascii="TH SarabunPSK" w:hAnsi="TH SarabunPSK" w:cs="TH SarabunPSK"/>
          <w:b/>
          <w:bCs/>
          <w:sz w:val="32"/>
          <w:szCs w:val="32"/>
        </w:rPr>
        <w:t>)</w:t>
      </w:r>
    </w:p>
    <w:p w14:paraId="420AB7EE" w14:textId="77777777" w:rsidR="000554E4" w:rsidRPr="00D55D82" w:rsidRDefault="000554E4" w:rsidP="000554E4">
      <w:pPr>
        <w:spacing w:after="0" w:line="240" w:lineRule="auto"/>
        <w:jc w:val="thaiDistribute"/>
        <w:rPr>
          <w:rFonts w:ascii="TH SarabunPSK" w:hAnsi="TH SarabunPSK" w:cs="TH SarabunPSK"/>
          <w:b/>
          <w:bCs/>
          <w:color w:val="FF0000"/>
          <w:sz w:val="32"/>
          <w:szCs w:val="32"/>
        </w:rPr>
      </w:pPr>
      <w:r w:rsidRPr="00D55D82">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D55D82">
        <w:rPr>
          <w:rFonts w:ascii="TH SarabunPSK" w:hAnsi="TH SarabunPSK" w:cs="TH SarabunPSK"/>
          <w:b/>
          <w:bCs/>
          <w:color w:val="FF0000"/>
          <w:sz w:val="32"/>
          <w:szCs w:val="32"/>
          <w:cs/>
        </w:rPr>
        <w:t>แสดงให้เห็นว่ามีการกำหนดอย่างชัดเจน</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ในเรื่องต่อไปนี้</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(1) </w:t>
      </w:r>
      <w:r w:rsidRPr="00D55D82">
        <w:rPr>
          <w:rFonts w:ascii="TH SarabunPSK" w:hAnsi="TH SarabunPSK" w:cs="TH SarabunPSK"/>
          <w:b/>
          <w:bCs/>
          <w:color w:val="FF0000"/>
          <w:sz w:val="32"/>
          <w:szCs w:val="32"/>
          <w:cs/>
        </w:rPr>
        <w:t>สิทธิ</w:t>
      </w:r>
      <w:r>
        <w:rPr>
          <w:rFonts w:ascii="TH SarabunPSK" w:hAnsi="TH SarabunPSK" w:cs="TH SarabunPSK" w:hint="cs"/>
          <w:b/>
          <w:bCs/>
          <w:color w:val="FF0000"/>
          <w:sz w:val="32"/>
          <w:szCs w:val="32"/>
          <w:cs/>
        </w:rPr>
        <w:t>ที่พึงมี</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(2) </w:t>
      </w:r>
      <w:r w:rsidRPr="00D55D82">
        <w:rPr>
          <w:rFonts w:ascii="TH SarabunPSK" w:hAnsi="TH SarabunPSK" w:cs="TH SarabunPSK"/>
          <w:b/>
          <w:bCs/>
          <w:color w:val="FF0000"/>
          <w:sz w:val="32"/>
          <w:szCs w:val="32"/>
          <w:cs/>
        </w:rPr>
        <w:t xml:space="preserve">สิทธิประโยชน์ </w:t>
      </w:r>
      <w:r>
        <w:rPr>
          <w:rFonts w:ascii="TH SarabunPSK" w:hAnsi="TH SarabunPSK" w:cs="TH SarabunPSK"/>
          <w:b/>
          <w:bCs/>
          <w:color w:val="FF0000"/>
          <w:sz w:val="32"/>
          <w:szCs w:val="32"/>
        </w:rPr>
        <w:t xml:space="preserve">(3) </w:t>
      </w:r>
      <w:r w:rsidRPr="00D55D82">
        <w:rPr>
          <w:rFonts w:ascii="TH SarabunPSK" w:hAnsi="TH SarabunPSK" w:cs="TH SarabunPSK"/>
          <w:b/>
          <w:bCs/>
          <w:color w:val="FF0000"/>
          <w:sz w:val="32"/>
          <w:szCs w:val="32"/>
          <w:cs/>
        </w:rPr>
        <w:t>บทบาทและ</w:t>
      </w:r>
      <w:r>
        <w:rPr>
          <w:rFonts w:ascii="TH SarabunPSK" w:hAnsi="TH SarabunPSK" w:cs="TH SarabunPSK" w:hint="cs"/>
          <w:b/>
          <w:bCs/>
          <w:color w:val="FF0000"/>
          <w:sz w:val="32"/>
          <w:szCs w:val="32"/>
          <w:cs/>
        </w:rPr>
        <w:t xml:space="preserve">ความสัมพันธ์ และ </w:t>
      </w:r>
      <w:r>
        <w:rPr>
          <w:rFonts w:ascii="TH SarabunPSK" w:hAnsi="TH SarabunPSK" w:cs="TH SarabunPSK"/>
          <w:b/>
          <w:bCs/>
          <w:color w:val="FF0000"/>
          <w:sz w:val="32"/>
          <w:szCs w:val="32"/>
        </w:rPr>
        <w:t xml:space="preserve">(4) </w:t>
      </w:r>
      <w:r w:rsidRPr="00D55D82">
        <w:rPr>
          <w:rFonts w:ascii="TH SarabunPSK" w:hAnsi="TH SarabunPSK" w:cs="TH SarabunPSK"/>
          <w:b/>
          <w:bCs/>
          <w:color w:val="FF0000"/>
          <w:sz w:val="32"/>
          <w:szCs w:val="32"/>
          <w:cs/>
        </w:rPr>
        <w:t>ความรับผิดชอบของอาจารย์</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 xml:space="preserve"> โดยคำนึงถึงจรรยาบรรณวิชาชีพ</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และเสรีภาพทางวิชาการ พร้อมทั้งมีการสื่อสารและสร้างความเข้าใจร่วมกันในหมู่อาจารย์ และมีระบบกำกับติดตามเพื่อให้มีการปฏิบัติอย่างเหมาะสม</w:t>
      </w:r>
    </w:p>
    <w:p w14:paraId="0E449766"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3AC2C6" w14:textId="77777777" w:rsidR="0026535D" w:rsidRPr="00943C30" w:rsidRDefault="0026535D" w:rsidP="00D83D9B">
      <w:pPr>
        <w:spacing w:after="0" w:line="240" w:lineRule="auto"/>
        <w:jc w:val="thaiDistribute"/>
        <w:rPr>
          <w:rFonts w:ascii="TH SarabunPSK" w:hAnsi="TH SarabunPSK" w:cs="TH SarabunPSK"/>
          <w:sz w:val="32"/>
          <w:szCs w:val="32"/>
        </w:rPr>
      </w:pPr>
    </w:p>
    <w:p w14:paraId="13583745" w14:textId="13077AFE" w:rsidR="000554E4" w:rsidRPr="000554E4" w:rsidRDefault="00D83D9B"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5.7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w:t>
      </w:r>
      <w:r w:rsidR="008C5205" w:rsidRPr="000554E4">
        <w:rPr>
          <w:rFonts w:ascii="TH SarabunPSK" w:hAnsi="TH SarabunPSK" w:cs="TH SarabunPSK"/>
          <w:b/>
          <w:bCs/>
          <w:color w:val="000000" w:themeColor="text1"/>
          <w:sz w:val="32"/>
          <w:szCs w:val="32"/>
        </w:rPr>
        <w:t>needs.</w:t>
      </w:r>
      <w:r w:rsidR="008C5205"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rPr>
        <w:t>(</w:t>
      </w:r>
      <w:r w:rsidR="000554E4" w:rsidRPr="000554E4">
        <w:rPr>
          <w:rFonts w:ascii="TH SarabunPSK" w:hAnsi="TH SarabunPSK" w:cs="TH SarabunPSK"/>
          <w:b/>
          <w:bCs/>
          <w:color w:val="000000" w:themeColor="text1"/>
          <w:sz w:val="32"/>
          <w:szCs w:val="32"/>
          <w:cs/>
        </w:rPr>
        <w:t>หลักสูตร</w:t>
      </w:r>
      <w:r w:rsidR="000554E4" w:rsidRPr="000554E4">
        <w:rPr>
          <w:rFonts w:ascii="TH SarabunPSK" w:hAnsi="TH SarabunPSK" w:cs="TH SarabunPSK" w:hint="cs"/>
          <w:b/>
          <w:bCs/>
          <w:color w:val="000000" w:themeColor="text1"/>
          <w:sz w:val="32"/>
          <w:szCs w:val="32"/>
          <w:cs/>
        </w:rPr>
        <w:t>พึง</w:t>
      </w:r>
      <w:r w:rsidR="000554E4" w:rsidRPr="000554E4">
        <w:rPr>
          <w:rFonts w:ascii="TH SarabunPSK" w:hAnsi="TH SarabunPSK" w:cs="TH SarabunPSK"/>
          <w:b/>
          <w:bCs/>
          <w:color w:val="000000" w:themeColor="text1"/>
          <w:sz w:val="32"/>
          <w:szCs w:val="32"/>
          <w:cs/>
        </w:rPr>
        <w:t xml:space="preserve">แสดงให้เห็นว่า </w:t>
      </w:r>
      <w:r w:rsidR="000554E4" w:rsidRPr="000554E4">
        <w:rPr>
          <w:rFonts w:ascii="TH SarabunPSK" w:hAnsi="TH SarabunPSK" w:cs="TH SarabunPSK"/>
          <w:b/>
          <w:bCs/>
          <w:color w:val="000000" w:themeColor="text1"/>
          <w:sz w:val="32"/>
          <w:szCs w:val="32"/>
        </w:rPr>
        <w:t xml:space="preserve">(1) </w:t>
      </w:r>
      <w:r w:rsidR="000554E4" w:rsidRPr="000554E4">
        <w:rPr>
          <w:rFonts w:ascii="TH SarabunPSK" w:hAnsi="TH SarabunPSK" w:cs="TH SarabunPSK"/>
          <w:b/>
          <w:bCs/>
          <w:color w:val="000000" w:themeColor="text1"/>
          <w:sz w:val="32"/>
          <w:szCs w:val="32"/>
          <w:cs/>
        </w:rPr>
        <w:t>ความต้องการด้านการฝึกอบรมและการพัฒนาของคณาจารย์ได้รับการระบุอย่างเป็นระบบ และ</w:t>
      </w:r>
      <w:r w:rsidR="000554E4" w:rsidRPr="000554E4">
        <w:rPr>
          <w:rFonts w:ascii="TH SarabunPSK" w:hAnsi="TH SarabunPSK" w:cs="TH SarabunPSK"/>
          <w:b/>
          <w:bCs/>
          <w:color w:val="000000" w:themeColor="text1"/>
          <w:sz w:val="32"/>
          <w:szCs w:val="32"/>
        </w:rPr>
        <w:t xml:space="preserve"> (2) </w:t>
      </w:r>
      <w:r w:rsidR="000554E4" w:rsidRPr="000554E4">
        <w:rPr>
          <w:rFonts w:ascii="TH SarabunPSK" w:hAnsi="TH SarabunPSK" w:cs="TH SarabunPSK"/>
          <w:b/>
          <w:bCs/>
          <w:color w:val="000000" w:themeColor="text1"/>
          <w:sz w:val="32"/>
          <w:szCs w:val="32"/>
          <w:cs/>
        </w:rPr>
        <w:t>มีการดำเนินกิจกรรมการฝึกอบรมและพัฒนาที่เหมาะสมเพื่อให้สอดคล้องและตอบสนองต่อความต้องการที่ได้ระบุไว้</w:t>
      </w:r>
      <w:r w:rsidR="000554E4" w:rsidRPr="000554E4">
        <w:rPr>
          <w:rFonts w:ascii="TH SarabunPSK" w:hAnsi="TH SarabunPSK" w:cs="TH SarabunPSK"/>
          <w:b/>
          <w:bCs/>
          <w:color w:val="000000" w:themeColor="text1"/>
          <w:sz w:val="32"/>
          <w:szCs w:val="32"/>
        </w:rPr>
        <w:t>)</w:t>
      </w:r>
    </w:p>
    <w:p w14:paraId="060CE67E" w14:textId="21061DFE" w:rsidR="005C46F1"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lastRenderedPageBreak/>
        <w:t>ห</w:t>
      </w:r>
      <w:r w:rsidRPr="000554E4">
        <w:rPr>
          <w:rFonts w:ascii="TH SarabunPSK" w:hAnsi="TH SarabunPSK" w:cs="TH SarabunPSK"/>
          <w:b/>
          <w:bCs/>
          <w:color w:val="FF0000"/>
          <w:sz w:val="32"/>
          <w:szCs w:val="32"/>
          <w:cs/>
        </w:rPr>
        <w:t>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แสดงให้เห็นว่ามีการระบุความต้องการพัฒนาศักยภาพของอาจารย์อย่างเป็นระบบ โดยอาศัยข้อมูลจากการประเมินผลการปฏิบัติงาน เป้าหมายของหลักสูตร และข้อมูลสะท้อนจากผู้มีส่วนได้ส่วนเสีย และมีการดำเนินกิจกรรมพัฒนาและฝึกอบรมที่เหมาะสมเพื่อให้สอดคล้องกับความต้องการดังกล่าว พร้อมทั้งมีการติดตามและประเมินผลเพื่อให้เกิดการพัฒนาอย่างต่อเนื่อง</w:t>
      </w:r>
      <w:r w:rsidRPr="000554E4">
        <w:rPr>
          <w:rFonts w:ascii="TH SarabunPSK" w:hAnsi="TH SarabunPSK" w:cs="TH SarabunPSK"/>
          <w:b/>
          <w:bCs/>
          <w:color w:val="FF0000"/>
          <w:sz w:val="32"/>
          <w:szCs w:val="32"/>
        </w:rPr>
        <w:tab/>
      </w:r>
    </w:p>
    <w:p w14:paraId="0867DFB9" w14:textId="03ECBE6C" w:rsidR="005C46F1" w:rsidRDefault="005C46F1" w:rsidP="00D83D9B">
      <w:pPr>
        <w:spacing w:after="0" w:line="240" w:lineRule="auto"/>
        <w:jc w:val="thaiDistribute"/>
        <w:rPr>
          <w:rFonts w:ascii="TH SarabunPSK" w:hAnsi="TH SarabunPSK" w:cs="TH SarabunPSK"/>
          <w:b/>
          <w:bCs/>
          <w:sz w:val="32"/>
          <w:szCs w:val="32"/>
        </w:rPr>
      </w:pPr>
    </w:p>
    <w:p w14:paraId="46BD31C6" w14:textId="77777777" w:rsidR="005C46F1" w:rsidRPr="005C46F1" w:rsidRDefault="005C46F1" w:rsidP="00D83D9B">
      <w:pPr>
        <w:spacing w:after="0" w:line="240" w:lineRule="auto"/>
        <w:jc w:val="thaiDistribute"/>
        <w:rPr>
          <w:rFonts w:ascii="TH SarabunPSK" w:hAnsi="TH SarabunPSK" w:cs="TH SarabunPSK"/>
          <w:b/>
          <w:bCs/>
          <w:color w:val="FF0000"/>
          <w:sz w:val="32"/>
          <w:szCs w:val="32"/>
        </w:rPr>
      </w:pPr>
      <w:r w:rsidRPr="005C46F1">
        <w:rPr>
          <w:rFonts w:ascii="TH SarabunPSK" w:hAnsi="TH SarabunPSK" w:cs="TH SarabunPSK"/>
          <w:b/>
          <w:bCs/>
          <w:color w:val="FF0000"/>
          <w:sz w:val="32"/>
          <w:szCs w:val="32"/>
          <w:cs/>
        </w:rPr>
        <w:t xml:space="preserve">หมายเหตุ </w:t>
      </w:r>
      <w:r w:rsidRPr="005C46F1">
        <w:rPr>
          <w:rFonts w:ascii="TH SarabunPSK" w:hAnsi="TH SarabunPSK" w:cs="TH SarabunPSK"/>
          <w:b/>
          <w:bCs/>
          <w:color w:val="FF0000"/>
          <w:sz w:val="32"/>
          <w:szCs w:val="32"/>
        </w:rPr>
        <w:t xml:space="preserve">: </w:t>
      </w:r>
    </w:p>
    <w:p w14:paraId="10DD8B26" w14:textId="77777777" w:rsidR="005C46F1" w:rsidRPr="00232144" w:rsidRDefault="005C46F1" w:rsidP="00B65EC9">
      <w:pPr>
        <w:pStyle w:val="ListParagraph"/>
        <w:numPr>
          <w:ilvl w:val="0"/>
          <w:numId w:val="32"/>
        </w:numPr>
        <w:spacing w:after="0" w:line="240" w:lineRule="auto"/>
        <w:jc w:val="thaiDistribute"/>
        <w:rPr>
          <w:rFonts w:ascii="TH SarabunPSK" w:hAnsi="TH SarabunPSK" w:cs="TH SarabunPSK"/>
          <w:color w:val="FF0000"/>
          <w:sz w:val="32"/>
          <w:szCs w:val="32"/>
        </w:rPr>
      </w:pPr>
      <w:r w:rsidRPr="00232144">
        <w:rPr>
          <w:rFonts w:ascii="TH SarabunPSK" w:hAnsi="TH SarabunPSK" w:cs="TH SarabunPSK"/>
          <w:color w:val="FF0000"/>
          <w:sz w:val="32"/>
          <w:szCs w:val="32"/>
          <w:cs/>
        </w:rPr>
        <w:t>“ความต้องการด้านการฝึกอบรมและการพัฒนา" ของอาจารย์ผู้สอนระดับบัณฑิตศึกษา อาจรวมถึงการฝึกอบรมวิธีการเป็นอาจารย์ที่ปรึกษาที่มีประสิทธิภาพสำหรับนักศึกษาปริญญาโทหรือปริญญาเอก</w:t>
      </w:r>
    </w:p>
    <w:p w14:paraId="612C1BF1" w14:textId="007C0196" w:rsidR="00B1161A" w:rsidRPr="00232144" w:rsidRDefault="00B1161A" w:rsidP="00B65EC9">
      <w:pPr>
        <w:pStyle w:val="ListParagraph"/>
        <w:numPr>
          <w:ilvl w:val="0"/>
          <w:numId w:val="32"/>
        </w:numPr>
        <w:spacing w:after="0" w:line="240" w:lineRule="auto"/>
        <w:jc w:val="thaiDistribute"/>
        <w:rPr>
          <w:rFonts w:ascii="TH SarabunPSK" w:hAnsi="TH SarabunPSK" w:cs="TH SarabunPSK"/>
          <w:color w:val="FF0000"/>
          <w:sz w:val="32"/>
          <w:szCs w:val="32"/>
          <w:cs/>
        </w:rPr>
      </w:pPr>
      <w:r w:rsidRPr="00232144">
        <w:rPr>
          <w:rFonts w:ascii="TH SarabunPSK" w:hAnsi="TH SarabunPSK" w:cs="TH SarabunPSK"/>
          <w:color w:val="FF0000"/>
          <w:sz w:val="32"/>
          <w:szCs w:val="32"/>
          <w:cs/>
        </w:rPr>
        <w:t>หลักสูตรควรรายงาน</w:t>
      </w:r>
      <w:r w:rsidR="00596040" w:rsidRPr="00232144">
        <w:rPr>
          <w:rFonts w:ascii="TH SarabunPSK" w:hAnsi="TH SarabunPSK" w:cs="TH SarabunPSK"/>
          <w:color w:val="FF0000"/>
          <w:sz w:val="32"/>
          <w:szCs w:val="32"/>
          <w:cs/>
        </w:rPr>
        <w:t>สิ่งที่อาจารย์ต้องการ</w:t>
      </w:r>
      <w:r w:rsidR="005C46F1" w:rsidRPr="00232144">
        <w:rPr>
          <w:rFonts w:ascii="TH SarabunPSK" w:hAnsi="TH SarabunPSK" w:cs="TH SarabunPSK" w:hint="cs"/>
          <w:color w:val="FF0000"/>
          <w:sz w:val="32"/>
          <w:szCs w:val="32"/>
          <w:cs/>
        </w:rPr>
        <w:t>ได้รับการพัฒนา</w:t>
      </w:r>
      <w:r w:rsidRPr="00232144">
        <w:rPr>
          <w:rFonts w:ascii="TH SarabunPSK" w:hAnsi="TH SarabunPSK" w:cs="TH SarabunPSK"/>
          <w:color w:val="FF0000"/>
          <w:sz w:val="32"/>
          <w:szCs w:val="32"/>
          <w:cs/>
        </w:rPr>
        <w:t>พร้อมแนบหลักฐานของแผนและผลการพัฒนาตนเองเป็นรายบุคคล (</w:t>
      </w:r>
      <w:r w:rsidRPr="00232144">
        <w:rPr>
          <w:rFonts w:ascii="TH SarabunPSK" w:hAnsi="TH SarabunPSK" w:cs="TH SarabunPSK"/>
          <w:color w:val="FF0000"/>
          <w:sz w:val="32"/>
          <w:szCs w:val="32"/>
        </w:rPr>
        <w:t>IDP)</w:t>
      </w:r>
      <w:r w:rsidR="00596040" w:rsidRPr="00232144">
        <w:rPr>
          <w:rFonts w:ascii="TH SarabunPSK" w:hAnsi="TH SarabunPSK" w:cs="TH SarabunPSK"/>
          <w:color w:val="FF0000"/>
          <w:sz w:val="32"/>
          <w:szCs w:val="32"/>
          <w:cs/>
        </w:rPr>
        <w:t xml:space="preserve"> </w:t>
      </w:r>
    </w:p>
    <w:p w14:paraId="7870D56E"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2CAFFE5A" w14:textId="77777777" w:rsidR="006824A5" w:rsidRPr="00943C30" w:rsidRDefault="006824A5" w:rsidP="00D83D9B">
      <w:pPr>
        <w:spacing w:after="0" w:line="240" w:lineRule="auto"/>
        <w:jc w:val="thaiDistribute"/>
        <w:rPr>
          <w:rFonts w:ascii="TH SarabunPSK" w:hAnsi="TH SarabunPSK" w:cs="TH SarabunPSK"/>
          <w:sz w:val="32"/>
          <w:szCs w:val="32"/>
        </w:rPr>
      </w:pPr>
    </w:p>
    <w:p w14:paraId="4532B57F" w14:textId="57FBC3D0" w:rsidR="000554E4" w:rsidRPr="000554E4" w:rsidRDefault="00D83D9B" w:rsidP="000554E4">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sz w:val="32"/>
          <w:szCs w:val="32"/>
        </w:rPr>
        <w:t xml:space="preserve">5.8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performance management including reward and recognition is implemented to assess academic staff teaching and </w:t>
      </w:r>
      <w:r w:rsidR="008C5205" w:rsidRPr="000554E4">
        <w:rPr>
          <w:rFonts w:ascii="TH SarabunPSK" w:hAnsi="TH SarabunPSK" w:cs="TH SarabunPSK"/>
          <w:b/>
          <w:bCs/>
          <w:color w:val="000000" w:themeColor="text1"/>
          <w:sz w:val="32"/>
          <w:szCs w:val="32"/>
        </w:rPr>
        <w:t>research quality</w:t>
      </w:r>
      <w:r w:rsidR="008C5205" w:rsidRPr="000554E4">
        <w:rPr>
          <w:rFonts w:ascii="TH SarabunPSK" w:hAnsi="TH SarabunPSK" w:cs="TH SarabunPSK"/>
          <w:b/>
          <w:bCs/>
          <w:color w:val="000000" w:themeColor="text1"/>
          <w:sz w:val="32"/>
          <w:szCs w:val="32"/>
          <w:cs/>
        </w:rPr>
        <w:t>.</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หลักสูตรต้องแสดง</w:t>
      </w:r>
      <w:r w:rsidR="000554E4" w:rsidRPr="000554E4">
        <w:rPr>
          <w:rFonts w:ascii="TH SarabunPSK" w:hAnsi="TH SarabunPSK" w:cs="TH SarabunPSK" w:hint="cs"/>
          <w:b/>
          <w:bCs/>
          <w:color w:val="000000" w:themeColor="text1"/>
          <w:sz w:val="32"/>
          <w:szCs w:val="32"/>
          <w:cs/>
        </w:rPr>
        <w:t>ถึงการ</w:t>
      </w:r>
      <w:r w:rsidR="000554E4" w:rsidRPr="000554E4">
        <w:rPr>
          <w:rFonts w:ascii="TH SarabunPSK" w:hAnsi="TH SarabunPSK" w:cs="TH SarabunPSK"/>
          <w:b/>
          <w:bCs/>
          <w:color w:val="000000" w:themeColor="text1"/>
          <w:sz w:val="32"/>
          <w:szCs w:val="32"/>
          <w:cs/>
        </w:rPr>
        <w:t>มีระบบประเมิน + ให้รางวัล/การยกย่อง</w:t>
      </w:r>
      <w:r w:rsidR="000554E4" w:rsidRPr="000554E4">
        <w:rPr>
          <w:rFonts w:ascii="TH SarabunPSK" w:hAnsi="TH SarabunPSK" w:cs="TH SarabunPSK"/>
          <w:b/>
          <w:bCs/>
          <w:color w:val="000000" w:themeColor="text1"/>
          <w:sz w:val="32"/>
          <w:szCs w:val="32"/>
        </w:rPr>
        <w:t xml:space="preserve"> </w:t>
      </w:r>
      <w:r w:rsidR="000554E4" w:rsidRPr="000554E4">
        <w:rPr>
          <w:rFonts w:ascii="TH SarabunPSK" w:hAnsi="TH SarabunPSK" w:cs="TH SarabunPSK"/>
          <w:b/>
          <w:bCs/>
          <w:color w:val="000000" w:themeColor="text1"/>
          <w:sz w:val="32"/>
          <w:szCs w:val="32"/>
          <w:cs/>
        </w:rPr>
        <w:t>เพื่อวัดและยกระดับคุณภาพการสอนและงานวิจัยของอาจารย์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อย่างเป็นรูปธรรม</w:t>
      </w:r>
      <w:r w:rsidR="000554E4" w:rsidRPr="000554E4">
        <w:rPr>
          <w:rFonts w:ascii="TH SarabunPSK" w:hAnsi="TH SarabunPSK" w:cs="TH SarabunPSK" w:hint="cs"/>
          <w:b/>
          <w:bCs/>
          <w:color w:val="000000" w:themeColor="text1"/>
          <w:sz w:val="32"/>
          <w:szCs w:val="32"/>
          <w:cs/>
        </w:rPr>
        <w:t>)</w:t>
      </w:r>
    </w:p>
    <w:p w14:paraId="456991D1" w14:textId="77777777" w:rsidR="000554E4" w:rsidRPr="005C46F1" w:rsidRDefault="000554E4" w:rsidP="000554E4">
      <w:pPr>
        <w:spacing w:after="0" w:line="240" w:lineRule="auto"/>
        <w:jc w:val="thaiDistribute"/>
        <w:rPr>
          <w:rFonts w:ascii="TH SarabunPSK" w:hAnsi="TH SarabunPSK" w:cs="TH SarabunPSK"/>
          <w:color w:val="FF0000"/>
          <w:sz w:val="32"/>
          <w:szCs w:val="32"/>
        </w:rPr>
      </w:pPr>
      <w:r>
        <w:rPr>
          <w:rFonts w:ascii="TH SarabunPSK" w:hAnsi="TH SarabunPSK" w:cs="TH SarabunPSK"/>
          <w:color w:val="0070C0"/>
          <w:sz w:val="32"/>
          <w:szCs w:val="32"/>
          <w:cs/>
        </w:rPr>
        <w:tab/>
      </w:r>
      <w:r w:rsidRPr="005C46F1">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5C46F1">
        <w:rPr>
          <w:rFonts w:ascii="TH SarabunPSK" w:hAnsi="TH SarabunPSK" w:cs="TH SarabunPSK"/>
          <w:b/>
          <w:bCs/>
          <w:color w:val="FF0000"/>
          <w:sz w:val="32"/>
          <w:szCs w:val="32"/>
          <w:cs/>
        </w:rPr>
        <w:t>แสดง</w:t>
      </w:r>
      <w:r>
        <w:rPr>
          <w:rFonts w:ascii="TH SarabunPSK" w:hAnsi="TH SarabunPSK" w:cs="TH SarabunPSK" w:hint="cs"/>
          <w:b/>
          <w:bCs/>
          <w:color w:val="FF0000"/>
          <w:sz w:val="32"/>
          <w:szCs w:val="32"/>
          <w:cs/>
        </w:rPr>
        <w:t>ให้เห็น</w:t>
      </w:r>
      <w:r w:rsidRPr="005C46F1">
        <w:rPr>
          <w:rFonts w:ascii="TH SarabunPSK" w:hAnsi="TH SarabunPSK" w:cs="TH SarabunPSK"/>
          <w:b/>
          <w:bCs/>
          <w:color w:val="FF0000"/>
          <w:sz w:val="32"/>
          <w:szCs w:val="32"/>
          <w:cs/>
        </w:rPr>
        <w:t>ถึงการบริหารจัดการผลการปฏิบัติงานของ</w:t>
      </w:r>
      <w:r>
        <w:rPr>
          <w:rFonts w:ascii="TH SarabunPSK" w:hAnsi="TH SarabunPSK" w:cs="TH SarabunPSK" w:hint="cs"/>
          <w:b/>
          <w:bCs/>
          <w:color w:val="FF0000"/>
          <w:sz w:val="32"/>
          <w:szCs w:val="32"/>
          <w:cs/>
        </w:rPr>
        <w:t>อาจารย์ผู้สอน</w:t>
      </w:r>
      <w:r w:rsidRPr="005C46F1">
        <w:rPr>
          <w:rFonts w:ascii="TH SarabunPSK" w:hAnsi="TH SarabunPSK" w:cs="TH SarabunPSK"/>
          <w:b/>
          <w:bCs/>
          <w:color w:val="FF0000"/>
          <w:sz w:val="32"/>
          <w:szCs w:val="32"/>
          <w:cs/>
        </w:rPr>
        <w:t>ด้วย (1) การให้รางวัล และ (2) การยกย่อง โดยเป็นผลการปฏิบัติงานที่มาจากการประเมินคุณภาพด้านการเรียนการสอนและการวิจัย</w:t>
      </w:r>
    </w:p>
    <w:p w14:paraId="6D5DD41D"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1FA129E" w14:textId="77777777" w:rsidR="00AB348C" w:rsidRPr="00943C30" w:rsidRDefault="00AB348C" w:rsidP="00D83D9B">
      <w:pPr>
        <w:spacing w:after="0" w:line="240" w:lineRule="auto"/>
        <w:jc w:val="thaiDistribute"/>
        <w:rPr>
          <w:rFonts w:ascii="TH SarabunPSK" w:hAnsi="TH SarabunPSK" w:cs="TH SarabunPSK"/>
          <w:b/>
          <w:bCs/>
          <w:sz w:val="32"/>
          <w:szCs w:val="32"/>
        </w:rPr>
      </w:pPr>
    </w:p>
    <w:p w14:paraId="263F67AB"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2560CE9" w14:textId="2D01874E"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5A3A1817" w14:textId="25C847F5" w:rsidR="00943C30" w:rsidRPr="00943C30" w:rsidRDefault="00943C30"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sidRPr="004450AB">
        <w:rPr>
          <w:rFonts w:ascii="TH SarabunPSK" w:hAnsi="TH SarabunPSK" w:cs="TH SarabunPSK"/>
          <w:color w:val="0070C0"/>
          <w:sz w:val="32"/>
          <w:szCs w:val="32"/>
          <w:cs/>
        </w:rPr>
        <w:t>แผนอัตรากำลัง</w:t>
      </w:r>
    </w:p>
    <w:p w14:paraId="43967287" w14:textId="7378DD9C"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แผนผังองค์กร</w:t>
      </w:r>
    </w:p>
    <w:p w14:paraId="7DB4712B" w14:textId="3B818931"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คู่มือบุคลากร</w:t>
      </w:r>
    </w:p>
    <w:p w14:paraId="04A5FCC5" w14:textId="2F49C118" w:rsid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004450AB" w:rsidRPr="00346E1A">
        <w:rPr>
          <w:rFonts w:ascii="TH SarabunPSK" w:hAnsi="TH SarabunPSK" w:cs="TH SarabunPSK"/>
          <w:color w:val="0070C0"/>
          <w:sz w:val="32"/>
          <w:szCs w:val="32"/>
          <w:cs/>
        </w:rPr>
        <w:t>สรุป</w:t>
      </w:r>
      <w:r w:rsidR="004450AB" w:rsidRPr="004450AB">
        <w:rPr>
          <w:rFonts w:ascii="TH SarabunPSK" w:hAnsi="TH SarabunPSK" w:cs="TH SarabunPSK"/>
          <w:color w:val="0070C0"/>
          <w:sz w:val="32"/>
          <w:szCs w:val="32"/>
          <w:cs/>
        </w:rPr>
        <w:t>ความพึงพอใจของอาจารย์ผู้รับผิดชอบหลักสูตรที่มีต่อการบริหารหลักสูตร</w:t>
      </w:r>
      <w:r>
        <w:rPr>
          <w:rFonts w:ascii="TH SarabunPSK" w:hAnsi="TH SarabunPSK" w:cs="TH SarabunPSK" w:hint="cs"/>
          <w:color w:val="0070C0"/>
          <w:sz w:val="32"/>
          <w:szCs w:val="32"/>
          <w:cs/>
        </w:rPr>
        <w:t xml:space="preserve"> </w:t>
      </w:r>
    </w:p>
    <w:p w14:paraId="4DCCCE32" w14:textId="10FC049D" w:rsidR="00346E1A" w:rsidRP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Pr="00346E1A">
        <w:rPr>
          <w:rFonts w:ascii="TH SarabunPSK" w:hAnsi="TH SarabunPSK" w:cs="TH SarabunPSK"/>
          <w:color w:val="0070C0"/>
          <w:sz w:val="32"/>
          <w:szCs w:val="32"/>
          <w:cs/>
        </w:rPr>
        <w:t>สรุป</w:t>
      </w:r>
      <w:r w:rsidRPr="004450AB">
        <w:rPr>
          <w:rFonts w:ascii="TH SarabunPSK" w:hAnsi="TH SarabunPSK" w:cs="TH SarabunPSK"/>
          <w:color w:val="0070C0"/>
          <w:sz w:val="32"/>
          <w:szCs w:val="32"/>
          <w:cs/>
        </w:rPr>
        <w:t>ความพึงพอใจของ</w:t>
      </w:r>
      <w:r>
        <w:rPr>
          <w:rFonts w:ascii="TH SarabunPSK" w:hAnsi="TH SarabunPSK" w:cs="TH SarabunPSK" w:hint="cs"/>
          <w:color w:val="0070C0"/>
          <w:sz w:val="32"/>
          <w:szCs w:val="32"/>
          <w:cs/>
        </w:rPr>
        <w:t>ผู้เรียน/บัณฑิต</w:t>
      </w:r>
      <w:r w:rsidRPr="004450AB">
        <w:rPr>
          <w:rFonts w:ascii="TH SarabunPSK" w:hAnsi="TH SarabunPSK" w:cs="TH SarabunPSK"/>
          <w:color w:val="0070C0"/>
          <w:sz w:val="32"/>
          <w:szCs w:val="32"/>
          <w:cs/>
        </w:rPr>
        <w:t>ที่มีต่อการบริหารหลักสูตร</w:t>
      </w:r>
      <w:r>
        <w:rPr>
          <w:rFonts w:ascii="TH SarabunPSK" w:hAnsi="TH SarabunPSK" w:cs="TH SarabunPSK" w:hint="cs"/>
          <w:color w:val="0070C0"/>
          <w:sz w:val="32"/>
          <w:szCs w:val="32"/>
          <w:cs/>
        </w:rPr>
        <w:t xml:space="preserve"> และ</w:t>
      </w:r>
      <w:r w:rsidRPr="004450AB">
        <w:rPr>
          <w:rFonts w:ascii="TH SarabunPSK" w:hAnsi="TH SarabunPSK" w:cs="TH SarabunPSK"/>
          <w:color w:val="0070C0"/>
          <w:sz w:val="32"/>
          <w:szCs w:val="32"/>
          <w:cs/>
        </w:rPr>
        <w:t>อาจารย์ผู้รับผิดชอบหลักสูตร</w:t>
      </w:r>
    </w:p>
    <w:p w14:paraId="3EE5F332" w14:textId="5571FCCC" w:rsid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ผล</w:t>
      </w:r>
      <w:r w:rsidR="004450AB" w:rsidRPr="004450AB">
        <w:rPr>
          <w:rFonts w:ascii="TH SarabunPSK" w:hAnsi="TH SarabunPSK" w:cs="TH SarabunPSK"/>
          <w:color w:val="0070C0"/>
          <w:sz w:val="32"/>
          <w:szCs w:val="32"/>
          <w:cs/>
        </w:rPr>
        <w:t xml:space="preserve">การคำนวณค่า </w:t>
      </w:r>
      <w:r w:rsidR="004450AB" w:rsidRPr="004450AB">
        <w:rPr>
          <w:rFonts w:ascii="TH SarabunPSK" w:hAnsi="TH SarabunPSK" w:cs="TH SarabunPSK"/>
          <w:color w:val="0070C0"/>
          <w:sz w:val="32"/>
          <w:szCs w:val="32"/>
        </w:rPr>
        <w:t>FTE</w:t>
      </w:r>
      <w:r w:rsidR="004450AB">
        <w:rPr>
          <w:rFonts w:ascii="TH SarabunPSK" w:hAnsi="TH SarabunPSK" w:cs="TH SarabunPSK" w:hint="cs"/>
          <w:color w:val="0070C0"/>
          <w:sz w:val="32"/>
          <w:szCs w:val="32"/>
          <w:cs/>
        </w:rPr>
        <w:t xml:space="preserve"> </w:t>
      </w:r>
    </w:p>
    <w:p w14:paraId="44B6277D" w14:textId="09D898FE"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lastRenderedPageBreak/>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หลักเกณฑ์การสรรหาและคุณสมบัติของบุคลากร</w:t>
      </w:r>
    </w:p>
    <w:p w14:paraId="4EAABB6E" w14:textId="248E8031"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R5.2</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ระบบตรวจสอบและประเมินผลโดยเพื่อนร่วมงาน</w:t>
      </w:r>
    </w:p>
    <w:p w14:paraId="36EAB351" w14:textId="30BED8C3"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ภาระงานของบุคลากร</w:t>
      </w:r>
    </w:p>
    <w:p w14:paraId="64EE0BE8" w14:textId="756EA50D"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ใบอนุญาต/ใบรับรองระดับชาติและ/หรือวิชาชีพ</w:t>
      </w:r>
    </w:p>
    <w:p w14:paraId="32C7EC20" w14:textId="5DCF514B" w:rsidR="00346E1A" w:rsidRPr="007C6F11" w:rsidRDefault="00346E1A" w:rsidP="007C6F11">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R5.6</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Pr>
          <w:rFonts w:ascii="TH SarabunPSK" w:hAnsi="TH SarabunPSK" w:cs="TH SarabunPSK" w:hint="cs"/>
          <w:color w:val="0070C0"/>
          <w:sz w:val="32"/>
          <w:szCs w:val="32"/>
          <w:cs/>
        </w:rPr>
        <w:t>สวัสดิการ</w:t>
      </w:r>
      <w:r>
        <w:rPr>
          <w:rFonts w:ascii="TH SarabunPSK" w:hAnsi="TH SarabunPSK" w:cs="TH SarabunPSK" w:hint="cs"/>
          <w:color w:val="0070C0"/>
          <w:sz w:val="32"/>
          <w:szCs w:val="32"/>
          <w:cs/>
        </w:rPr>
        <w:t>ที่</w:t>
      </w:r>
      <w:r w:rsidR="004450AB">
        <w:rPr>
          <w:rFonts w:ascii="TH SarabunPSK" w:hAnsi="TH SarabunPSK" w:cs="TH SarabunPSK" w:hint="cs"/>
          <w:color w:val="0070C0"/>
          <w:sz w:val="32"/>
          <w:szCs w:val="32"/>
          <w:cs/>
        </w:rPr>
        <w:t>มหาวิทยาลัยและคณะ</w:t>
      </w:r>
      <w:r>
        <w:rPr>
          <w:rFonts w:ascii="TH SarabunPSK" w:hAnsi="TH SarabunPSK" w:cs="TH SarabunPSK" w:hint="cs"/>
          <w:color w:val="0070C0"/>
          <w:sz w:val="32"/>
          <w:szCs w:val="32"/>
          <w:cs/>
        </w:rPr>
        <w:t>มีให้</w:t>
      </w:r>
      <w:r w:rsidR="004450AB">
        <w:rPr>
          <w:rFonts w:ascii="TH SarabunPSK" w:hAnsi="TH SarabunPSK" w:cs="TH SarabunPSK" w:hint="cs"/>
          <w:color w:val="0070C0"/>
          <w:sz w:val="32"/>
          <w:szCs w:val="32"/>
          <w:cs/>
        </w:rPr>
        <w:t>อาจารย์</w:t>
      </w:r>
      <w:r>
        <w:rPr>
          <w:rFonts w:ascii="TH SarabunPSK" w:hAnsi="TH SarabunPSK" w:cs="TH SarabunPSK" w:hint="cs"/>
          <w:color w:val="0070C0"/>
          <w:sz w:val="32"/>
          <w:szCs w:val="32"/>
          <w:cs/>
        </w:rPr>
        <w:t>ผู้สอน</w:t>
      </w:r>
      <w:r w:rsidR="004450AB">
        <w:rPr>
          <w:rFonts w:ascii="TH SarabunPSK" w:hAnsi="TH SarabunPSK" w:cs="TH SarabunPSK" w:hint="cs"/>
          <w:color w:val="0070C0"/>
          <w:sz w:val="32"/>
          <w:szCs w:val="32"/>
          <w:cs/>
        </w:rPr>
        <w:t xml:space="preserve"> หรือ</w:t>
      </w:r>
      <w:r w:rsidR="004450AB" w:rsidRPr="004450AB">
        <w:rPr>
          <w:rFonts w:ascii="TH SarabunPSK" w:hAnsi="TH SarabunPSK" w:cs="TH SarabunPSK"/>
          <w:color w:val="0070C0"/>
          <w:sz w:val="32"/>
          <w:szCs w:val="32"/>
          <w:cs/>
        </w:rPr>
        <w:t>ความรับผิดชอบ</w:t>
      </w:r>
      <w:r>
        <w:rPr>
          <w:rFonts w:ascii="TH SarabunPSK" w:hAnsi="TH SarabunPSK" w:cs="TH SarabunPSK" w:hint="cs"/>
          <w:color w:val="0070C0"/>
          <w:sz w:val="32"/>
          <w:szCs w:val="32"/>
          <w:cs/>
        </w:rPr>
        <w:t>ของ</w:t>
      </w:r>
      <w:r w:rsidRPr="009A59D2">
        <w:rPr>
          <w:rFonts w:ascii="TH SarabunPSK" w:hAnsi="TH SarabunPSK" w:cs="TH SarabunPSK" w:hint="cs"/>
          <w:color w:val="0070C0"/>
          <w:sz w:val="32"/>
          <w:szCs w:val="32"/>
          <w:cs/>
        </w:rPr>
        <w:t>ผู้สอน</w:t>
      </w:r>
    </w:p>
    <w:p w14:paraId="0328BE46" w14:textId="1BD537ED" w:rsidR="00385223" w:rsidRPr="009A59D2" w:rsidRDefault="00385223"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Pr="009A59D2">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การวิเคราะห์ความต้องการในการฝึกอบรม</w:t>
      </w:r>
      <w:r w:rsidRPr="009A59D2">
        <w:rPr>
          <w:rFonts w:ascii="TH SarabunPSK" w:hAnsi="TH SarabunPSK" w:cs="TH SarabunPSK" w:hint="cs"/>
          <w:color w:val="0070C0"/>
          <w:sz w:val="32"/>
          <w:szCs w:val="32"/>
        </w:rPr>
        <w:t xml:space="preserve"> </w:t>
      </w:r>
    </w:p>
    <w:p w14:paraId="3646E537" w14:textId="02769F98" w:rsidR="00385223" w:rsidRPr="009A59D2" w:rsidRDefault="009A59D2"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แผนและงบประมาณสำหรับการฝึกอบรมและพัฒนา</w:t>
      </w:r>
    </w:p>
    <w:p w14:paraId="70D7235E" w14:textId="3AEF1E9F" w:rsidR="00385223" w:rsidRPr="009A59D2" w:rsidRDefault="009A59D2"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การให้รางวัลและการยกย่องบุคลากร</w:t>
      </w:r>
    </w:p>
    <w:p w14:paraId="1B994510" w14:textId="17C6A686" w:rsidR="00346E1A" w:rsidRPr="009A59D2"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เอกสารอื่นๆ ที่เกี่ยวข้องกับตัวบ่งชี้</w:t>
      </w:r>
    </w:p>
    <w:p w14:paraId="01BB1535" w14:textId="61FB391F" w:rsidR="00943C30" w:rsidRPr="00D36524" w:rsidRDefault="00943C30" w:rsidP="00346E1A">
      <w:pPr>
        <w:spacing w:after="0" w:line="240" w:lineRule="auto"/>
        <w:rPr>
          <w:rFonts w:ascii="TH SarabunPSK" w:hAnsi="TH SarabunPSK" w:cs="TH SarabunPSK"/>
          <w:color w:val="FF0000"/>
          <w:sz w:val="32"/>
          <w:szCs w:val="32"/>
        </w:rPr>
      </w:pPr>
    </w:p>
    <w:p w14:paraId="5A8DD0F0" w14:textId="29975634" w:rsidR="009008DE" w:rsidRPr="00D36524" w:rsidRDefault="00D36524" w:rsidP="009008DE">
      <w:pPr>
        <w:spacing w:after="0" w:line="240" w:lineRule="auto"/>
        <w:jc w:val="thaiDistribute"/>
        <w:rPr>
          <w:rFonts w:ascii="TH Sarabun New" w:hAnsi="TH Sarabun New" w:cs="TH Sarabun New"/>
          <w:b/>
          <w:bCs/>
          <w:color w:val="FF0000"/>
          <w:sz w:val="32"/>
          <w:szCs w:val="32"/>
        </w:rPr>
      </w:pPr>
      <w:proofErr w:type="gramStart"/>
      <w:r w:rsidRPr="00D36524">
        <w:rPr>
          <w:rFonts w:ascii="TH Sarabun New" w:hAnsi="TH Sarabun New" w:cs="TH Sarabun New"/>
          <w:b/>
          <w:bCs/>
          <w:color w:val="FF0000"/>
          <w:sz w:val="32"/>
          <w:szCs w:val="32"/>
        </w:rPr>
        <w:t>ADDENDUM :</w:t>
      </w:r>
      <w:proofErr w:type="gramEnd"/>
    </w:p>
    <w:p w14:paraId="2DD2CBCE" w14:textId="51EC84E5" w:rsidR="00D36524" w:rsidRPr="00D36524" w:rsidRDefault="00D36524" w:rsidP="001C71CC">
      <w:pPr>
        <w:pStyle w:val="ListParagraph"/>
        <w:numPr>
          <w:ilvl w:val="0"/>
          <w:numId w:val="24"/>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The term “competences” of academic staff appointed to be a supervisor for a master’s or doctorate candidate or student should include competence to provide an effective supervision for a master’s or doctorate level project. This may include skills in providing guidance for the students to carry out their research works based on their study plan and monitor the student’s progression as according to the plan in order to ensure that they can finish their project as planned.</w:t>
      </w:r>
      <w:r w:rsidRPr="00D36524">
        <w:rPr>
          <w:rFonts w:ascii="TH Sarabun New" w:hAnsi="TH Sarabun New" w:cs="TH Sarabun New"/>
          <w:color w:val="FF0000"/>
          <w:sz w:val="32"/>
          <w:szCs w:val="32"/>
          <w:cs/>
        </w:rPr>
        <w:t xml:space="preserve"> (คำว่า “สมรรถนะ (</w:t>
      </w:r>
      <w:r w:rsidRPr="00D36524">
        <w:rPr>
          <w:rFonts w:ascii="TH Sarabun New" w:hAnsi="TH Sarabun New" w:cs="TH Sarabun New"/>
          <w:color w:val="FF0000"/>
          <w:sz w:val="32"/>
          <w:szCs w:val="32"/>
        </w:rPr>
        <w:t xml:space="preserve">Competences)" </w:t>
      </w:r>
      <w:r w:rsidRPr="00D36524">
        <w:rPr>
          <w:rFonts w:ascii="TH Sarabun New" w:hAnsi="TH Sarabun New" w:cs="TH Sarabun New"/>
          <w:color w:val="FF0000"/>
          <w:sz w:val="32"/>
          <w:szCs w:val="32"/>
          <w:cs/>
        </w:rPr>
        <w:t>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 xml:space="preserve">งอาจรวมถึงทักษะในการให้คำแนะนำให้นักศึกษาดำเนินการวิจัยตามแผนการศึกษา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0D95721D" w14:textId="6FE1D6F8" w:rsidR="009008DE" w:rsidRPr="00D36524" w:rsidRDefault="00D36524" w:rsidP="001C71CC">
      <w:pPr>
        <w:pStyle w:val="ListParagraph"/>
        <w:numPr>
          <w:ilvl w:val="0"/>
          <w:numId w:val="24"/>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As such, the phrase “training and developmental needs” of the academic staff may include training on how to be an effective supervisor for a master’s or doctorate candidate or student.</w:t>
      </w:r>
      <w:r w:rsidRPr="00D36524">
        <w:rPr>
          <w:rFonts w:ascii="TH Sarabun New" w:hAnsi="TH Sarabun New" w:cs="TH Sarabun New"/>
          <w:color w:val="FF0000"/>
          <w:sz w:val="32"/>
          <w:szCs w:val="32"/>
          <w:cs/>
        </w:rPr>
        <w:t xml:space="preserve"> </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ดังนั้น คำว่า “ความต้องการด้านการฝึกอบรมและการพัฒนา"</w:t>
      </w:r>
      <w:r w:rsidRPr="00D36524">
        <w:rPr>
          <w:rFonts w:ascii="TH Sarabun New" w:hAnsi="TH Sarabun New" w:cs="TH Sarabun New" w:hint="cs"/>
          <w:color w:val="FF0000"/>
          <w:sz w:val="32"/>
          <w:szCs w:val="32"/>
          <w:cs/>
        </w:rPr>
        <w:t xml:space="preserve"> </w:t>
      </w:r>
      <w:r w:rsidRPr="00D36524">
        <w:rPr>
          <w:rFonts w:ascii="TH Sarabun New" w:hAnsi="TH Sarabun New" w:cs="TH Sarabun New"/>
          <w:color w:val="FF0000"/>
          <w:sz w:val="32"/>
          <w:szCs w:val="32"/>
          <w:cs/>
        </w:rPr>
        <w:t>ของอาจารย์อาจรวมถึงการฝึกอบรมวิธีการเป็นอาจารย์ที่ปรึกษาที่มีประสิทธิภาพสำหรับนักศึกษาปริญญาโทหรือปริญญาเอก</w:t>
      </w:r>
      <w:r w:rsidRPr="00D36524">
        <w:rPr>
          <w:rFonts w:ascii="TH Sarabun New" w:hAnsi="TH Sarabun New" w:cs="TH Sarabun New" w:hint="cs"/>
          <w:color w:val="FF0000"/>
          <w:sz w:val="32"/>
          <w:szCs w:val="32"/>
          <w:cs/>
        </w:rPr>
        <w:t>)</w:t>
      </w:r>
    </w:p>
    <w:p w14:paraId="39477DBB" w14:textId="538CCE49"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5201C17C" w14:textId="28C42833" w:rsidR="009008DE" w:rsidRPr="00943C30" w:rsidRDefault="009008DE" w:rsidP="00D83D9B">
      <w:pPr>
        <w:spacing w:after="0" w:line="240" w:lineRule="auto"/>
        <w:jc w:val="thaiDistribute"/>
        <w:rPr>
          <w:rFonts w:ascii="TH SarabunPSK" w:hAnsi="TH SarabunPSK" w:cs="TH SarabunPSK"/>
          <w:b/>
          <w:bCs/>
          <w:sz w:val="32"/>
          <w:szCs w:val="32"/>
        </w:rPr>
        <w:sectPr w:rsidR="009008DE" w:rsidRPr="00943C30" w:rsidSect="002F75C4">
          <w:pgSz w:w="12240" w:h="15840"/>
          <w:pgMar w:top="1440" w:right="1440" w:bottom="1440" w:left="1440" w:header="708" w:footer="708" w:gutter="0"/>
          <w:cols w:space="708"/>
          <w:titlePg/>
          <w:docGrid w:linePitch="360"/>
        </w:sectPr>
      </w:pPr>
    </w:p>
    <w:p w14:paraId="069DA41E" w14:textId="1BB10557" w:rsidR="00F8151C" w:rsidRPr="00FE6356" w:rsidRDefault="00027F03" w:rsidP="00D83D9B">
      <w:pPr>
        <w:spacing w:after="0" w:line="240" w:lineRule="auto"/>
        <w:jc w:val="thaiDistribute"/>
        <w:rPr>
          <w:rFonts w:ascii="TH SarabunPSK" w:hAnsi="TH SarabunPSK" w:cs="TH SarabunPSK"/>
          <w:b/>
          <w:bCs/>
          <w:sz w:val="32"/>
          <w:szCs w:val="32"/>
        </w:rPr>
      </w:pPr>
      <w:r w:rsidRPr="000101C6">
        <w:rPr>
          <w:rFonts w:ascii="TH SarabunPSK" w:hAnsi="TH SarabunPSK" w:cs="TH SarabunPSK"/>
          <w:b/>
          <w:bCs/>
          <w:sz w:val="32"/>
          <w:szCs w:val="32"/>
          <w:highlight w:val="yellow"/>
        </w:rPr>
        <w:lastRenderedPageBreak/>
        <w:t>Criteria 6</w:t>
      </w:r>
      <w:r w:rsidRPr="00943C30">
        <w:rPr>
          <w:rFonts w:ascii="TH SarabunPSK" w:hAnsi="TH SarabunPSK" w:cs="TH SarabunPSK"/>
          <w:b/>
          <w:bCs/>
          <w:sz w:val="32"/>
          <w:szCs w:val="32"/>
        </w:rPr>
        <w:t>:</w:t>
      </w:r>
      <w:r w:rsidR="00D83D9B" w:rsidRPr="00943C30">
        <w:rPr>
          <w:rFonts w:ascii="TH SarabunPSK" w:hAnsi="TH SarabunPSK" w:cs="TH SarabunPSK"/>
          <w:color w:val="000000" w:themeColor="text1"/>
          <w:sz w:val="32"/>
          <w:szCs w:val="32"/>
          <w:cs/>
        </w:rPr>
        <w:t xml:space="preserve"> </w:t>
      </w:r>
      <w:r w:rsidR="00D83D9B" w:rsidRPr="00943C30">
        <w:rPr>
          <w:rFonts w:ascii="TH SarabunPSK" w:hAnsi="TH SarabunPSK" w:cs="TH SarabunPSK"/>
          <w:b/>
          <w:bCs/>
          <w:sz w:val="32"/>
          <w:szCs w:val="32"/>
          <w:cs/>
        </w:rPr>
        <w:t xml:space="preserve">บริการสนับสนุนผู้เรียน </w:t>
      </w:r>
      <w:r w:rsidR="00D83D9B" w:rsidRPr="00943C30">
        <w:rPr>
          <w:rFonts w:ascii="TH SarabunPSK" w:hAnsi="TH SarabunPSK" w:cs="TH SarabunPSK"/>
          <w:b/>
          <w:bCs/>
          <w:sz w:val="32"/>
          <w:szCs w:val="32"/>
        </w:rPr>
        <w:t>(Student Support Service)</w:t>
      </w:r>
      <w:r w:rsidR="00596040">
        <w:rPr>
          <w:rFonts w:ascii="TH SarabunPSK" w:hAnsi="TH SarabunPSK" w:cs="TH SarabunPSK" w:hint="cs"/>
          <w:b/>
          <w:bCs/>
          <w:sz w:val="32"/>
          <w:szCs w:val="32"/>
          <w:cs/>
        </w:rPr>
        <w:t xml:space="preserve"> </w:t>
      </w:r>
    </w:p>
    <w:p w14:paraId="4C24C826" w14:textId="378B3E4A" w:rsidR="004D7B2A" w:rsidRDefault="00D83D9B" w:rsidP="00FC43B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6.1 </w:t>
      </w:r>
      <w:r w:rsidR="008C5205" w:rsidRPr="00943C30">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are shown to be clearly defined, communicated, published, and up-to-date.</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หลักสูตรมีนโยบายการรับนักศึกษา เกณฑ์การรับเข้าศึกษา และกระบวนการรับเข้าศึกษาที่มี (1) การกำหนด  (2) การสื่อสาร (3) การเผยแพร่ และ (4) การแสดงข้อมูลที่ปรากฏในทุกช่องทางต้องตรงกัน เป็นปัจจุบั</w:t>
      </w:r>
      <w:r w:rsidR="00FC43B0">
        <w:rPr>
          <w:rFonts w:ascii="TH SarabunPSK" w:hAnsi="TH SarabunPSK" w:cs="TH SarabunPSK" w:hint="cs"/>
          <w:b/>
          <w:bCs/>
          <w:sz w:val="32"/>
          <w:szCs w:val="32"/>
          <w:cs/>
        </w:rPr>
        <w:t>น</w:t>
      </w:r>
      <w:r w:rsidR="00FC43B0" w:rsidRPr="00FC43B0">
        <w:rPr>
          <w:rFonts w:ascii="TH SarabunPSK" w:hAnsi="TH SarabunPSK" w:cs="TH SarabunPSK"/>
          <w:b/>
          <w:bCs/>
          <w:sz w:val="32"/>
          <w:szCs w:val="32"/>
          <w:cs/>
        </w:rPr>
        <w:t>อย่างชัดเจน</w:t>
      </w:r>
      <w:r w:rsidR="00A97357" w:rsidRPr="00943C30">
        <w:rPr>
          <w:rFonts w:ascii="TH SarabunPSK" w:hAnsi="TH SarabunPSK" w:cs="TH SarabunPSK"/>
          <w:b/>
          <w:bCs/>
          <w:sz w:val="32"/>
          <w:szCs w:val="32"/>
        </w:rPr>
        <w:t>)</w:t>
      </w:r>
    </w:p>
    <w:p w14:paraId="330C0E38" w14:textId="248A02F2" w:rsidR="006E282D" w:rsidRDefault="000554E4" w:rsidP="000554E4">
      <w:pPr>
        <w:spacing w:after="0" w:line="240" w:lineRule="auto"/>
        <w:ind w:firstLine="720"/>
        <w:jc w:val="thaiDistribute"/>
        <w:rPr>
          <w:rFonts w:ascii="TH SarabunPSK" w:hAnsi="TH SarabunPSK" w:cs="TH SarabunPSK"/>
          <w:color w:val="808080" w:themeColor="background1" w:themeShade="80"/>
          <w:sz w:val="32"/>
          <w:szCs w:val="32"/>
          <w:u w:val="dotted"/>
        </w:rPr>
      </w:pPr>
      <w:r w:rsidRPr="000554E4">
        <w:rPr>
          <w:rFonts w:ascii="TH SarabunPSK" w:hAnsi="TH SarabunPSK" w:cs="TH SarabunPSK"/>
          <w:b/>
          <w:bCs/>
          <w:color w:val="FF0000"/>
          <w:sz w:val="32"/>
          <w:szCs w:val="32"/>
          <w:cs/>
        </w:rPr>
        <w:t>หลักสูตรพึงแสดงให้เห็นว่ามีนโยบายการรับนักศึกษา เกณฑ์การคัดเลือก และกระบวนการรับเข้า ที่กำหนดไว้อย่างชัดเจน มีการสื่อสารและเผยแพร่ให้ผู้เกี่ยวข้องรับทราบอย่างทั่วถึง และมีการปรับปรุงข้อมูลให้เป็นปัจจุบันอย่างสม่ำเสมอ เพื่อให้กระบวนการรับนักศึกษามีความโปร่งใส เป็นธรรม และสอดคล้องกับเป้าหมายของหลักสูตร</w:t>
      </w:r>
    </w:p>
    <w:p w14:paraId="0325FF45" w14:textId="1CCBCF85" w:rsidR="006E282D" w:rsidRPr="006E282D" w:rsidRDefault="006E282D" w:rsidP="00424165">
      <w:pPr>
        <w:spacing w:after="0" w:line="240" w:lineRule="auto"/>
        <w:ind w:firstLine="360"/>
        <w:jc w:val="thaiDistribute"/>
        <w:rPr>
          <w:rFonts w:ascii="TH SarabunPSK" w:hAnsi="TH SarabunPSK" w:cs="TH SarabunPSK"/>
          <w:b/>
          <w:bCs/>
          <w:color w:val="FF0000"/>
          <w:sz w:val="32"/>
          <w:szCs w:val="32"/>
        </w:rPr>
      </w:pPr>
      <w:r w:rsidRPr="006E282D">
        <w:rPr>
          <w:rFonts w:ascii="TH SarabunPSK" w:hAnsi="TH SarabunPSK" w:cs="TH SarabunPSK" w:hint="cs"/>
          <w:b/>
          <w:bCs/>
          <w:color w:val="FF0000"/>
          <w:sz w:val="32"/>
          <w:szCs w:val="32"/>
          <w:cs/>
        </w:rPr>
        <w:t xml:space="preserve">หมายเหตุ </w:t>
      </w:r>
    </w:p>
    <w:p w14:paraId="51E4EF04" w14:textId="70AF2758"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intake policy</w:t>
      </w:r>
      <w:r w:rsidRPr="00232144">
        <w:rPr>
          <w:rFonts w:ascii="TH SarabunPSK" w:hAnsi="TH SarabunPSK" w:cs="TH SarabunPSK" w:hint="cs"/>
          <w:color w:val="FF0000"/>
          <w:sz w:val="32"/>
          <w:szCs w:val="32"/>
          <w:cs/>
        </w:rPr>
        <w:t xml:space="preserve"> หมายถึง นโยบายการรับเข้า กระบวนการโดยรวม ขั้นตอนการรับสมัคร จำนวนรับ เวลาการรับสมัคร และกลุ่มเป้าหมาย </w:t>
      </w:r>
    </w:p>
    <w:p w14:paraId="69233D01" w14:textId="40AA3507"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criteria</w:t>
      </w:r>
      <w:r w:rsidRPr="00232144">
        <w:rPr>
          <w:rFonts w:ascii="TH SarabunPSK" w:hAnsi="TH SarabunPSK" w:cs="TH SarabunPSK" w:hint="cs"/>
          <w:color w:val="FF0000"/>
          <w:sz w:val="32"/>
          <w:szCs w:val="32"/>
          <w:cs/>
        </w:rPr>
        <w:t xml:space="preserve"> หมายถึง เกณฑ์การรับเข้า ที่แสดงให้เห็นถึงเงื่อนไขหรือคุณสมบัติเฉพาะ เป็นเกณฑ์ที่ชัดเจน ตัดสินได้ว่าใครมีคุณสมบัติเหมาะสม </w:t>
      </w:r>
    </w:p>
    <w:p w14:paraId="0A854140" w14:textId="72A467C2"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procedures</w:t>
      </w:r>
      <w:r w:rsidRPr="00232144">
        <w:rPr>
          <w:rFonts w:ascii="TH SarabunPSK" w:hAnsi="TH SarabunPSK" w:cs="TH SarabunPSK" w:hint="cs"/>
          <w:color w:val="FF0000"/>
          <w:sz w:val="32"/>
          <w:szCs w:val="32"/>
          <w:cs/>
        </w:rPr>
        <w:t xml:space="preserve"> หมายถึง กระบวนการรับทั้งหมดตั้งแต่เริ่มจนได้ผู้เรียนเข้าหลักสูตร </w:t>
      </w:r>
    </w:p>
    <w:p w14:paraId="130F6801" w14:textId="77777777" w:rsidR="00232144"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094DC3B" w14:textId="5CA723A5" w:rsidR="004900FD"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4900FD" w:rsidRPr="00943C30">
        <w:rPr>
          <w:rFonts w:ascii="TH SarabunPSK" w:hAnsi="TH SarabunPSK" w:cs="TH SarabunPSK"/>
          <w:sz w:val="32"/>
          <w:szCs w:val="32"/>
          <w:cs/>
        </w:rPr>
        <w:t>จำนวนนักศึกษารับเข้า (คน) ของหลักสูตร</w:t>
      </w:r>
    </w:p>
    <w:tbl>
      <w:tblPr>
        <w:tblStyle w:val="TableGrid"/>
        <w:tblW w:w="0" w:type="auto"/>
        <w:tblLook w:val="04A0" w:firstRow="1" w:lastRow="0" w:firstColumn="1" w:lastColumn="0" w:noHBand="0" w:noVBand="1"/>
      </w:tblPr>
      <w:tblGrid>
        <w:gridCol w:w="2337"/>
        <w:gridCol w:w="2337"/>
        <w:gridCol w:w="2338"/>
        <w:gridCol w:w="2338"/>
      </w:tblGrid>
      <w:tr w:rsidR="004900FD" w:rsidRPr="00943C30" w14:paraId="635C9244" w14:textId="77777777" w:rsidTr="00C6426C">
        <w:tc>
          <w:tcPr>
            <w:tcW w:w="2337" w:type="dxa"/>
            <w:shd w:val="clear" w:color="auto" w:fill="BDCBD5" w:themeFill="accent2" w:themeFillTint="99"/>
          </w:tcPr>
          <w:p w14:paraId="56B3DEE3" w14:textId="5FE18BE0"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2337" w:type="dxa"/>
            <w:shd w:val="clear" w:color="auto" w:fill="BDCBD5" w:themeFill="accent2" w:themeFillTint="99"/>
          </w:tcPr>
          <w:p w14:paraId="4D7A9670" w14:textId="67C21566"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จำนวนผู้มาสมัครเข้า</w:t>
            </w:r>
          </w:p>
        </w:tc>
        <w:tc>
          <w:tcPr>
            <w:tcW w:w="2338" w:type="dxa"/>
            <w:shd w:val="clear" w:color="auto" w:fill="BDCBD5" w:themeFill="accent2" w:themeFillTint="99"/>
          </w:tcPr>
          <w:p w14:paraId="72EA16B5" w14:textId="4699889D" w:rsidR="004900FD" w:rsidRPr="00943C30" w:rsidRDefault="004900FD" w:rsidP="004900FD">
            <w:pPr>
              <w:jc w:val="center"/>
              <w:rPr>
                <w:rFonts w:ascii="TH SarabunPSK" w:hAnsi="TH SarabunPSK" w:cs="TH SarabunPSK"/>
                <w:b/>
                <w:bCs/>
                <w:sz w:val="32"/>
                <w:szCs w:val="32"/>
                <w:cs/>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ที่ประกาศรับ</w:t>
            </w:r>
          </w:p>
        </w:tc>
        <w:tc>
          <w:tcPr>
            <w:tcW w:w="2338" w:type="dxa"/>
            <w:shd w:val="clear" w:color="auto" w:fill="BDCBD5" w:themeFill="accent2" w:themeFillTint="99"/>
          </w:tcPr>
          <w:p w14:paraId="19761DA9" w14:textId="622EF631"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ที่รับเข้า</w:t>
            </w:r>
          </w:p>
        </w:tc>
      </w:tr>
      <w:tr w:rsidR="006824A5" w:rsidRPr="00943C30" w14:paraId="2C808F06" w14:textId="77777777" w:rsidTr="004900FD">
        <w:tc>
          <w:tcPr>
            <w:tcW w:w="2337" w:type="dxa"/>
          </w:tcPr>
          <w:p w14:paraId="0445DD07" w14:textId="2388E2D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2337" w:type="dxa"/>
          </w:tcPr>
          <w:p w14:paraId="073CF6AA" w14:textId="329AB780"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48CF962C" w14:textId="276520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C0FB96" w14:textId="151535E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FFFB9EE" w14:textId="77777777" w:rsidTr="004900FD">
        <w:tc>
          <w:tcPr>
            <w:tcW w:w="2337" w:type="dxa"/>
          </w:tcPr>
          <w:p w14:paraId="79D10D71" w14:textId="3F8E5515"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2337" w:type="dxa"/>
          </w:tcPr>
          <w:p w14:paraId="63FD91C6" w14:textId="339B7CA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1CE3E29" w14:textId="4F80A9D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30336D95" w14:textId="5CB0CC1E"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7E748275" w14:textId="77777777" w:rsidTr="004900FD">
        <w:tc>
          <w:tcPr>
            <w:tcW w:w="2337" w:type="dxa"/>
          </w:tcPr>
          <w:p w14:paraId="4844EB39" w14:textId="535E66B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2337" w:type="dxa"/>
          </w:tcPr>
          <w:p w14:paraId="1700D72E" w14:textId="402373D2"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64BC1A7" w14:textId="3D781D6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350D126" w14:textId="0878DFB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5DA82463" w14:textId="77777777" w:rsidTr="004900FD">
        <w:tc>
          <w:tcPr>
            <w:tcW w:w="2337" w:type="dxa"/>
          </w:tcPr>
          <w:p w14:paraId="33274A63" w14:textId="6030156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2337" w:type="dxa"/>
          </w:tcPr>
          <w:p w14:paraId="055D9794" w14:textId="61BAE8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28CB38C" w14:textId="58396E1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AD0F733" w14:textId="44A38AF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6C6C2A9B" w14:textId="77777777" w:rsidTr="004900FD">
        <w:tc>
          <w:tcPr>
            <w:tcW w:w="2337" w:type="dxa"/>
          </w:tcPr>
          <w:p w14:paraId="67DEC9F6" w14:textId="2C8F7E48"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2337" w:type="dxa"/>
          </w:tcPr>
          <w:p w14:paraId="68F6CBB7" w14:textId="2FD7E8E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F21427" w14:textId="3320981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07FC12DC" w14:textId="737DE49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00043D13" w14:textId="72A9F582" w:rsidR="004900FD" w:rsidRPr="00943C30" w:rsidRDefault="004900FD" w:rsidP="00D83D9B">
      <w:pPr>
        <w:spacing w:after="0" w:line="240" w:lineRule="auto"/>
        <w:jc w:val="thaiDistribute"/>
        <w:rPr>
          <w:rFonts w:ascii="TH SarabunPSK" w:hAnsi="TH SarabunPSK" w:cs="TH SarabunPSK"/>
          <w:sz w:val="16"/>
          <w:szCs w:val="16"/>
        </w:rPr>
      </w:pPr>
    </w:p>
    <w:p w14:paraId="7D3C60A1" w14:textId="6048105F" w:rsidR="00E3137E"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E3137E" w:rsidRPr="00943C30">
        <w:rPr>
          <w:rFonts w:ascii="TH SarabunPSK" w:hAnsi="TH SarabunPSK" w:cs="TH SarabunPSK"/>
          <w:sz w:val="32"/>
          <w:szCs w:val="32"/>
          <w:cs/>
        </w:rPr>
        <w:t>จำนวนนักศึกษาคงเหลือ (คน) ของหลักสูตร</w:t>
      </w:r>
    </w:p>
    <w:tbl>
      <w:tblPr>
        <w:tblStyle w:val="TableGrid"/>
        <w:tblW w:w="0" w:type="auto"/>
        <w:tblLook w:val="04A0" w:firstRow="1" w:lastRow="0" w:firstColumn="1" w:lastColumn="0" w:noHBand="0" w:noVBand="1"/>
      </w:tblPr>
      <w:tblGrid>
        <w:gridCol w:w="2065"/>
        <w:gridCol w:w="1196"/>
        <w:gridCol w:w="1196"/>
        <w:gridCol w:w="1196"/>
        <w:gridCol w:w="1196"/>
        <w:gridCol w:w="1305"/>
        <w:gridCol w:w="1196"/>
      </w:tblGrid>
      <w:tr w:rsidR="00E3137E" w:rsidRPr="00943C30" w14:paraId="2FBBA5C5" w14:textId="77777777" w:rsidTr="00C6426C">
        <w:tc>
          <w:tcPr>
            <w:tcW w:w="2174" w:type="dxa"/>
            <w:shd w:val="clear" w:color="auto" w:fill="BDCBD5" w:themeFill="accent2" w:themeFillTint="99"/>
          </w:tcPr>
          <w:p w14:paraId="7435F55C" w14:textId="171E3600"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1196" w:type="dxa"/>
            <w:shd w:val="clear" w:color="auto" w:fill="BDCBD5" w:themeFill="accent2" w:themeFillTint="99"/>
          </w:tcPr>
          <w:p w14:paraId="5512D2DE" w14:textId="789D30DD"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1</w:t>
            </w:r>
          </w:p>
        </w:tc>
        <w:tc>
          <w:tcPr>
            <w:tcW w:w="1196" w:type="dxa"/>
            <w:shd w:val="clear" w:color="auto" w:fill="BDCBD5" w:themeFill="accent2" w:themeFillTint="99"/>
          </w:tcPr>
          <w:p w14:paraId="4E305FA5" w14:textId="70A12AFA"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2</w:t>
            </w:r>
          </w:p>
        </w:tc>
        <w:tc>
          <w:tcPr>
            <w:tcW w:w="1196" w:type="dxa"/>
            <w:shd w:val="clear" w:color="auto" w:fill="BDCBD5" w:themeFill="accent2" w:themeFillTint="99"/>
          </w:tcPr>
          <w:p w14:paraId="30D22458" w14:textId="5A044392"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3</w:t>
            </w:r>
          </w:p>
        </w:tc>
        <w:tc>
          <w:tcPr>
            <w:tcW w:w="1196" w:type="dxa"/>
            <w:shd w:val="clear" w:color="auto" w:fill="BDCBD5" w:themeFill="accent2" w:themeFillTint="99"/>
          </w:tcPr>
          <w:p w14:paraId="08C910EC" w14:textId="6751FD1E"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4</w:t>
            </w:r>
          </w:p>
        </w:tc>
        <w:tc>
          <w:tcPr>
            <w:tcW w:w="1317" w:type="dxa"/>
            <w:shd w:val="clear" w:color="auto" w:fill="BDCBD5" w:themeFill="accent2" w:themeFillTint="99"/>
          </w:tcPr>
          <w:p w14:paraId="249AF61E" w14:textId="44FD12C2" w:rsidR="00E3137E" w:rsidRPr="00943C30" w:rsidRDefault="00FE6356" w:rsidP="00E3137E">
            <w:pPr>
              <w:jc w:val="center"/>
              <w:rPr>
                <w:rFonts w:ascii="TH SarabunPSK" w:hAnsi="TH SarabunPSK" w:cs="TH SarabunPSK"/>
                <w:b/>
                <w:bCs/>
                <w:sz w:val="32"/>
                <w:szCs w:val="32"/>
                <w:cs/>
              </w:rPr>
            </w:pPr>
            <w:r>
              <w:rPr>
                <w:rFonts w:ascii="TH SarabunPSK" w:hAnsi="TH SarabunPSK" w:cs="TH SarabunPSK" w:hint="cs"/>
                <w:b/>
                <w:bCs/>
                <w:sz w:val="32"/>
                <w:szCs w:val="32"/>
                <w:cs/>
              </w:rPr>
              <w:t>มากกว่า</w:t>
            </w:r>
            <w:r w:rsidR="00E3137E" w:rsidRPr="00943C30">
              <w:rPr>
                <w:rFonts w:ascii="TH SarabunPSK" w:hAnsi="TH SarabunPSK" w:cs="TH SarabunPSK"/>
                <w:b/>
                <w:bCs/>
                <w:sz w:val="32"/>
                <w:szCs w:val="32"/>
              </w:rPr>
              <w:t xml:space="preserve"> 4</w:t>
            </w:r>
            <w:r w:rsidR="00E3137E" w:rsidRPr="00943C30">
              <w:rPr>
                <w:rFonts w:ascii="TH SarabunPSK" w:hAnsi="TH SarabunPSK" w:cs="TH SarabunPSK"/>
                <w:b/>
                <w:bCs/>
                <w:sz w:val="32"/>
                <w:szCs w:val="32"/>
                <w:cs/>
              </w:rPr>
              <w:t>ปี</w:t>
            </w:r>
          </w:p>
        </w:tc>
        <w:tc>
          <w:tcPr>
            <w:tcW w:w="1075" w:type="dxa"/>
            <w:shd w:val="clear" w:color="auto" w:fill="BDCBD5" w:themeFill="accent2" w:themeFillTint="99"/>
          </w:tcPr>
          <w:p w14:paraId="67E0A234" w14:textId="41C30686"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รวม</w:t>
            </w:r>
          </w:p>
        </w:tc>
      </w:tr>
      <w:tr w:rsidR="006824A5" w:rsidRPr="00943C30" w14:paraId="6EF5ECB2" w14:textId="77777777" w:rsidTr="00FE6356">
        <w:tc>
          <w:tcPr>
            <w:tcW w:w="2174" w:type="dxa"/>
          </w:tcPr>
          <w:p w14:paraId="4CD33A3A" w14:textId="3C0D916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1196" w:type="dxa"/>
          </w:tcPr>
          <w:p w14:paraId="5E6D9DBB" w14:textId="2E159356"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E4906E5" w14:textId="69F647B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29A519D" w14:textId="6AFF7166"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539C662" w14:textId="49432053"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047C68FC" w14:textId="3B17F892"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33D434AF" w14:textId="228CC05D"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2F33DDF4" w14:textId="77777777" w:rsidTr="00FE6356">
        <w:tc>
          <w:tcPr>
            <w:tcW w:w="2174" w:type="dxa"/>
          </w:tcPr>
          <w:p w14:paraId="6B8661AC" w14:textId="223BD19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1196" w:type="dxa"/>
          </w:tcPr>
          <w:p w14:paraId="1D5DEAD0" w14:textId="0A15432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705F39F" w14:textId="7764BDB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7A5FEE3B" w14:textId="0AAC67B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D43349C" w14:textId="2702B8A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26462329" w14:textId="3AEADA9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6BBF913E" w14:textId="33B441F1"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49975213" w14:textId="77777777" w:rsidTr="00FE6356">
        <w:tc>
          <w:tcPr>
            <w:tcW w:w="2174" w:type="dxa"/>
          </w:tcPr>
          <w:p w14:paraId="3126BED9" w14:textId="1874972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1196" w:type="dxa"/>
          </w:tcPr>
          <w:p w14:paraId="36745F5A" w14:textId="6AB0006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7AD557" w14:textId="0D6AB77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685735AE" w14:textId="71CEF344"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74B3548F" w14:textId="11AA51C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1EBFF7EC" w14:textId="0F54348F"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4596E9E2" w14:textId="6AF9DEAC"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0FBB23B9" w14:textId="77777777" w:rsidTr="00FE6356">
        <w:tc>
          <w:tcPr>
            <w:tcW w:w="2174" w:type="dxa"/>
          </w:tcPr>
          <w:p w14:paraId="521FC2A2" w14:textId="31705AAE"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1196" w:type="dxa"/>
          </w:tcPr>
          <w:p w14:paraId="277AB212" w14:textId="6E4BE0D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0E21A0" w14:textId="6DEE8F9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1E2CBCBC" w14:textId="53020F3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5514852" w14:textId="61944EF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0A504B55" w14:textId="097C3AA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4566B1AD" w14:textId="4FED8DC2"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260991F" w14:textId="77777777" w:rsidTr="00FE6356">
        <w:tc>
          <w:tcPr>
            <w:tcW w:w="2174" w:type="dxa"/>
          </w:tcPr>
          <w:p w14:paraId="46D69F47" w14:textId="12E429D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1196" w:type="dxa"/>
          </w:tcPr>
          <w:p w14:paraId="32A950AB" w14:textId="0C118F2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4887CDA" w14:textId="6F0D7C5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32A6AAC" w14:textId="14DFA7A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D4B1A28" w14:textId="38AC36C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353749EC" w14:textId="08BA3D2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251BB0F6" w14:textId="06E192A5"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4C31FC4B" w14:textId="65360AC5" w:rsidR="00F81391" w:rsidRPr="00943C30" w:rsidRDefault="00F81391" w:rsidP="00D83D9B">
      <w:pPr>
        <w:spacing w:after="0" w:line="240" w:lineRule="auto"/>
        <w:jc w:val="thaiDistribute"/>
        <w:rPr>
          <w:rFonts w:ascii="TH SarabunPSK" w:hAnsi="TH SarabunPSK" w:cs="TH SarabunPSK"/>
          <w:sz w:val="32"/>
          <w:szCs w:val="32"/>
        </w:rPr>
      </w:pPr>
    </w:p>
    <w:p w14:paraId="55CEB785" w14:textId="1839165B" w:rsidR="000554E4" w:rsidRPr="000554E4" w:rsidRDefault="00236797" w:rsidP="000554E4">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lastRenderedPageBreak/>
        <w:t xml:space="preserve">6.2 </w:t>
      </w:r>
      <w:r w:rsidR="008C5205" w:rsidRPr="00943C30">
        <w:rPr>
          <w:rFonts w:ascii="TH SarabunPSK" w:hAnsi="TH SarabunPSK" w:cs="TH SarabunPSK"/>
          <w:b/>
          <w:bCs/>
          <w:sz w:val="32"/>
          <w:szCs w:val="32"/>
        </w:rPr>
        <w:t xml:space="preserve">Both short-term and long-term planning of academic and non-academic support services are shown to be carried out to </w:t>
      </w:r>
      <w:r w:rsidR="008C5205" w:rsidRPr="000554E4">
        <w:rPr>
          <w:rFonts w:ascii="TH SarabunPSK" w:hAnsi="TH SarabunPSK" w:cs="TH SarabunPSK"/>
          <w:b/>
          <w:bCs/>
          <w:sz w:val="32"/>
          <w:szCs w:val="32"/>
        </w:rPr>
        <w:t>ensure sufficiency and quality of support services for teaching, research, and community service.</w:t>
      </w:r>
      <w:r w:rsidR="008C5205" w:rsidRPr="000554E4">
        <w:rPr>
          <w:rFonts w:ascii="TH SarabunPSK" w:hAnsi="TH SarabunPSK" w:cs="TH SarabunPSK"/>
          <w:b/>
          <w:bCs/>
          <w:sz w:val="32"/>
          <w:szCs w:val="32"/>
          <w:cs/>
        </w:rPr>
        <w:t xml:space="preserve"> </w:t>
      </w:r>
      <w:r w:rsidR="000554E4" w:rsidRPr="000554E4">
        <w:rPr>
          <w:rFonts w:ascii="TH SarabunPSK" w:hAnsi="TH SarabunPSK" w:cs="TH SarabunPSK"/>
          <w:b/>
          <w:bCs/>
          <w:sz w:val="32"/>
          <w:szCs w:val="32"/>
          <w:cs/>
        </w:rPr>
        <w:t>(</w:t>
      </w:r>
      <w:r w:rsidR="000554E4" w:rsidRPr="000554E4">
        <w:rPr>
          <w:rFonts w:ascii="TH SarabunPSK" w:hAnsi="TH SarabunPSK" w:cs="TH SarabunPSK" w:hint="cs"/>
          <w:b/>
          <w:bCs/>
          <w:sz w:val="32"/>
          <w:szCs w:val="32"/>
          <w:cs/>
        </w:rPr>
        <w:t>หลักสูตร</w:t>
      </w:r>
      <w:r w:rsidR="000554E4" w:rsidRPr="000554E4">
        <w:rPr>
          <w:rFonts w:ascii="TH SarabunPSK" w:hAnsi="TH SarabunPSK" w:cs="TH SarabunPSK"/>
          <w:b/>
          <w:bCs/>
          <w:sz w:val="32"/>
          <w:szCs w:val="32"/>
          <w:cs/>
        </w:rPr>
        <w:t>ต้องแสดงให้เห็นว่า มีการวางแผนทั้งระยะสั้นและระยะยาว สำหรับ “บริการสนับสนุน” ทั้งด้านวิชาการและไม่ใช่วิชาการ เพื่อให้มั่นใจว่าการ</w:t>
      </w:r>
      <w:r w:rsidR="000554E4" w:rsidRPr="000554E4">
        <w:rPr>
          <w:rFonts w:ascii="TH SarabunPSK" w:hAnsi="TH SarabunPSK" w:cs="TH SarabunPSK" w:hint="cs"/>
          <w:b/>
          <w:bCs/>
          <w:sz w:val="32"/>
          <w:szCs w:val="32"/>
          <w:cs/>
        </w:rPr>
        <w:t>ให้การ</w:t>
      </w:r>
      <w:r w:rsidR="000554E4" w:rsidRPr="000554E4">
        <w:rPr>
          <w:rFonts w:ascii="TH SarabunPSK" w:hAnsi="TH SarabunPSK" w:cs="TH SarabunPSK"/>
          <w:b/>
          <w:bCs/>
          <w:sz w:val="32"/>
          <w:szCs w:val="32"/>
          <w:cs/>
        </w:rPr>
        <w:t>สนับสนุน</w:t>
      </w:r>
      <w:r w:rsidR="00232144">
        <w:rPr>
          <w:rFonts w:ascii="TH SarabunPSK" w:hAnsi="TH SarabunPSK" w:cs="TH SarabunPSK" w:hint="cs"/>
          <w:b/>
          <w:bCs/>
          <w:sz w:val="32"/>
          <w:szCs w:val="32"/>
          <w:cs/>
        </w:rPr>
        <w:t>ที่</w:t>
      </w:r>
      <w:r w:rsidR="000554E4" w:rsidRPr="000554E4">
        <w:rPr>
          <w:rFonts w:ascii="TH SarabunPSK" w:hAnsi="TH SarabunPSK" w:cs="TH SarabunPSK"/>
          <w:b/>
          <w:bCs/>
          <w:sz w:val="32"/>
          <w:szCs w:val="32"/>
          <w:cs/>
        </w:rPr>
        <w:t>เพียงพอและมีคุณภาพ</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b/>
          <w:bCs/>
          <w:sz w:val="32"/>
          <w:szCs w:val="32"/>
          <w:cs/>
        </w:rPr>
        <w:t>สำหรับการดำเนินงานด้าน</w:t>
      </w:r>
      <w:r w:rsidR="000554E4" w:rsidRPr="000554E4">
        <w:rPr>
          <w:rFonts w:ascii="TH SarabunPSK" w:hAnsi="TH SarabunPSK" w:cs="TH SarabunPSK" w:hint="cs"/>
          <w:b/>
          <w:bCs/>
          <w:sz w:val="32"/>
          <w:szCs w:val="32"/>
          <w:cs/>
        </w:rPr>
        <w:t xml:space="preserve"> </w:t>
      </w:r>
      <w:r w:rsidR="000554E4" w:rsidRPr="000554E4">
        <w:rPr>
          <w:rFonts w:ascii="TH SarabunPSK" w:hAnsi="TH SarabunPSK" w:cs="TH SarabunPSK"/>
          <w:b/>
          <w:bCs/>
          <w:sz w:val="32"/>
          <w:szCs w:val="32"/>
        </w:rPr>
        <w:t xml:space="preserve">1) </w:t>
      </w:r>
      <w:r w:rsidR="000554E4" w:rsidRPr="000554E4">
        <w:rPr>
          <w:rFonts w:ascii="TH SarabunPSK" w:hAnsi="TH SarabunPSK" w:cs="TH SarabunPSK"/>
          <w:b/>
          <w:bCs/>
          <w:sz w:val="32"/>
          <w:szCs w:val="32"/>
          <w:cs/>
        </w:rPr>
        <w:t>การเรียนการสอน</w:t>
      </w:r>
      <w:r w:rsidR="000554E4" w:rsidRPr="000554E4">
        <w:rPr>
          <w:rFonts w:ascii="TH SarabunPSK" w:hAnsi="TH SarabunPSK" w:cs="TH SarabunPSK"/>
          <w:b/>
          <w:bCs/>
          <w:sz w:val="32"/>
          <w:szCs w:val="32"/>
        </w:rPr>
        <w:t xml:space="preserve"> 2) </w:t>
      </w:r>
      <w:r w:rsidR="000554E4" w:rsidRPr="000554E4">
        <w:rPr>
          <w:rFonts w:ascii="TH SarabunPSK" w:hAnsi="TH SarabunPSK" w:cs="TH SarabunPSK"/>
          <w:b/>
          <w:bCs/>
          <w:sz w:val="32"/>
          <w:szCs w:val="32"/>
          <w:cs/>
        </w:rPr>
        <w:t>การวิจัย</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hint="cs"/>
          <w:b/>
          <w:bCs/>
          <w:sz w:val="32"/>
          <w:szCs w:val="32"/>
          <w:cs/>
        </w:rPr>
        <w:t xml:space="preserve">และ </w:t>
      </w:r>
      <w:r w:rsidR="000554E4" w:rsidRPr="000554E4">
        <w:rPr>
          <w:rFonts w:ascii="TH SarabunPSK" w:hAnsi="TH SarabunPSK" w:cs="TH SarabunPSK"/>
          <w:b/>
          <w:bCs/>
          <w:sz w:val="32"/>
          <w:szCs w:val="32"/>
        </w:rPr>
        <w:t xml:space="preserve">3) </w:t>
      </w:r>
      <w:r w:rsidR="000554E4" w:rsidRPr="000554E4">
        <w:rPr>
          <w:rFonts w:ascii="TH SarabunPSK" w:hAnsi="TH SarabunPSK" w:cs="TH SarabunPSK" w:hint="cs"/>
          <w:b/>
          <w:bCs/>
          <w:sz w:val="32"/>
          <w:szCs w:val="32"/>
          <w:cs/>
        </w:rPr>
        <w:t>ก</w:t>
      </w:r>
      <w:r w:rsidR="000554E4" w:rsidRPr="000554E4">
        <w:rPr>
          <w:rFonts w:ascii="TH SarabunPSK" w:hAnsi="TH SarabunPSK" w:cs="TH SarabunPSK"/>
          <w:b/>
          <w:bCs/>
          <w:sz w:val="32"/>
          <w:szCs w:val="32"/>
          <w:cs/>
        </w:rPr>
        <w:t>ารบริการวิชาการแก่สังคม</w:t>
      </w:r>
      <w:r w:rsidR="000554E4" w:rsidRPr="000554E4">
        <w:rPr>
          <w:rFonts w:ascii="TH SarabunPSK" w:hAnsi="TH SarabunPSK" w:cs="TH SarabunPSK" w:hint="cs"/>
          <w:b/>
          <w:bCs/>
          <w:sz w:val="32"/>
          <w:szCs w:val="32"/>
          <w:cs/>
        </w:rPr>
        <w:t xml:space="preserve"> (ดูคู่มือ </w:t>
      </w:r>
      <w:r w:rsidR="000554E4" w:rsidRPr="000554E4">
        <w:rPr>
          <w:rFonts w:ascii="TH SarabunPSK" w:hAnsi="TH SarabunPSK" w:cs="TH SarabunPSK"/>
          <w:b/>
          <w:bCs/>
          <w:sz w:val="32"/>
          <w:szCs w:val="32"/>
        </w:rPr>
        <w:t>AUN-QA Ver.4</w:t>
      </w:r>
      <w:r w:rsidR="000554E4" w:rsidRPr="000554E4">
        <w:rPr>
          <w:rFonts w:ascii="TH SarabunPSK" w:hAnsi="TH SarabunPSK" w:cs="TH SarabunPSK" w:hint="cs"/>
          <w:b/>
          <w:bCs/>
          <w:sz w:val="32"/>
          <w:szCs w:val="32"/>
          <w:cs/>
        </w:rPr>
        <w:t xml:space="preserve"> หน้า </w:t>
      </w:r>
      <w:r w:rsidR="000554E4" w:rsidRPr="000554E4">
        <w:rPr>
          <w:rFonts w:ascii="TH SarabunPSK" w:hAnsi="TH SarabunPSK" w:cs="TH SarabunPSK"/>
          <w:b/>
          <w:bCs/>
          <w:sz w:val="32"/>
          <w:szCs w:val="32"/>
        </w:rPr>
        <w:t xml:space="preserve">15 </w:t>
      </w:r>
      <w:r w:rsidR="000554E4" w:rsidRPr="000554E4">
        <w:rPr>
          <w:rFonts w:ascii="TH SarabunPSK" w:hAnsi="TH SarabunPSK" w:cs="TH SarabunPSK" w:hint="cs"/>
          <w:b/>
          <w:bCs/>
          <w:sz w:val="32"/>
          <w:szCs w:val="32"/>
          <w:cs/>
        </w:rPr>
        <w:t xml:space="preserve">และข้อนี้จะสัมพันธ์กับ </w:t>
      </w:r>
      <w:r w:rsidR="000554E4" w:rsidRPr="000554E4">
        <w:rPr>
          <w:rFonts w:ascii="TH SarabunPSK" w:hAnsi="TH SarabunPSK" w:cs="TH SarabunPSK"/>
          <w:b/>
          <w:bCs/>
          <w:sz w:val="32"/>
          <w:szCs w:val="32"/>
        </w:rPr>
        <w:t>C7)</w:t>
      </w:r>
    </w:p>
    <w:p w14:paraId="76634BD8" w14:textId="61DB33B9" w:rsidR="000554E4" w:rsidRPr="00232144" w:rsidRDefault="000554E4" w:rsidP="000554E4">
      <w:pPr>
        <w:spacing w:after="0" w:line="240" w:lineRule="auto"/>
        <w:ind w:firstLine="720"/>
        <w:jc w:val="thaiDistribute"/>
        <w:rPr>
          <w:rFonts w:ascii="TH SarabunPSK" w:hAnsi="TH SarabunPSK" w:cs="TH SarabunPSK"/>
          <w:b/>
          <w:bCs/>
          <w:color w:val="FF0000"/>
          <w:sz w:val="32"/>
          <w:szCs w:val="32"/>
        </w:rPr>
      </w:pPr>
      <w:r w:rsidRPr="00232144">
        <w:rPr>
          <w:rFonts w:ascii="TH SarabunPSK" w:hAnsi="TH SarabunPSK" w:cs="TH SarabunPSK" w:hint="cs"/>
          <w:b/>
          <w:bCs/>
          <w:color w:val="FF0000"/>
          <w:sz w:val="32"/>
          <w:szCs w:val="32"/>
          <w:cs/>
        </w:rPr>
        <w:t xml:space="preserve">หมายเหตุ </w:t>
      </w:r>
    </w:p>
    <w:p w14:paraId="5A619833"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แผนบริการสนับสนุนของหลักสูตรทั้งระยะสั้น/ระยะยาว จะต้องเชื่อมโยงกับแผนของมหาวิทยาลัย คณะ หรือหน่วยงานสนับสนุนที่เกี่ยวข้องในแต่ละด้าน โดยแผนดังกล่าวจะต้องครอบคลุมทั้งการเรียนการสอน การวิจัย และการบริการวิชาการแก่สังคม</w:t>
      </w:r>
    </w:p>
    <w:p w14:paraId="6D18CABF"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การบริการสนับสนุน ที่ต้องทำอย่างเป็นระบบ หมายถึง มีการสำรวจความต้องการของผู้เรียน อาจารย์ผู้สอน และผู้มีส่วนได้เสียกลุ่มอื่น  การวางแผนงาน  การดำเนินงานตามแผน  การกำกับดูแลให้ผู้รับผิดชอบดำเนินการตามแผน การติดตามประเมินผลการดำเนินงานตามแผน และการปรับปรุง</w:t>
      </w:r>
      <w:r w:rsidRPr="000554E4">
        <w:rPr>
          <w:rFonts w:ascii="TH SarabunPSK" w:hAnsi="TH SarabunPSK" w:cs="TH SarabunPSK"/>
          <w:color w:val="FF0000"/>
          <w:sz w:val="32"/>
          <w:szCs w:val="32"/>
        </w:rPr>
        <w:t xml:space="preserve"> </w:t>
      </w:r>
      <w:r w:rsidRPr="000554E4">
        <w:rPr>
          <w:rFonts w:ascii="TH SarabunPSK" w:hAnsi="TH SarabunPSK" w:cs="TH SarabunPSK" w:hint="cs"/>
          <w:color w:val="FF0000"/>
          <w:sz w:val="32"/>
          <w:szCs w:val="32"/>
          <w:cs/>
        </w:rPr>
        <w:t>เพื่อให้เกิดการพัฒนาอย่างต่อเนื่อง(</w:t>
      </w:r>
      <w:r w:rsidRPr="000554E4">
        <w:rPr>
          <w:rFonts w:ascii="TH SarabunPSK" w:hAnsi="TH SarabunPSK" w:cs="TH SarabunPSK"/>
          <w:color w:val="FF0000"/>
          <w:sz w:val="32"/>
          <w:szCs w:val="32"/>
        </w:rPr>
        <w:t>PDCA)</w:t>
      </w:r>
    </w:p>
    <w:p w14:paraId="6B26E2A4"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แผนระยะสั้น หมายถึง แผนปฏิบัติการประจำปี และงบประมาณ ที่ครอบคลุมทั้งด้านการเรียนการสอน การวิจัย และการบริการวิชาการแก่สังคม ซึ่งต้องมีความสอดคล้องกับแผนงานคณะ และแผนงานมหาวิทยาลัย</w:t>
      </w:r>
    </w:p>
    <w:p w14:paraId="4DD1A517"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แผนระยะยาว หมายถึง แผนยุทธศาสตร์การพัฒนาของคณะ หลักสูตร และหน่วยงานสนับสนุน ที่มีบทบาทหน้าที่ในการบริการสนับสนุนการเรียนการสอน การวิจัย และการบริการวิชาการ  มีความเกี่ยวข้องกับ การจัดซื้อจัดจ้าง </w:t>
      </w:r>
      <w:r w:rsidRPr="000554E4">
        <w:rPr>
          <w:rFonts w:ascii="TH SarabunPSK" w:hAnsi="TH SarabunPSK" w:cs="TH SarabunPSK"/>
          <w:color w:val="FF0000"/>
          <w:sz w:val="32"/>
          <w:szCs w:val="32"/>
        </w:rPr>
        <w:t xml:space="preserve">Facilities </w:t>
      </w:r>
      <w:r w:rsidRPr="000554E4">
        <w:rPr>
          <w:rFonts w:ascii="TH SarabunPSK" w:hAnsi="TH SarabunPSK" w:cs="TH SarabunPSK" w:hint="cs"/>
          <w:color w:val="FF0000"/>
          <w:sz w:val="32"/>
          <w:szCs w:val="32"/>
          <w:cs/>
        </w:rPr>
        <w:t xml:space="preserve">ต่าง ๆ ที่จะสนับสนุนการเรียนการสอน การวิจัย และการบริการวิชาการ ซึ่งต้องใช้งบประมาณ เช่น ปรับปรุงห้อง </w:t>
      </w:r>
      <w:r w:rsidRPr="000554E4">
        <w:rPr>
          <w:rFonts w:ascii="TH SarabunPSK" w:hAnsi="TH SarabunPSK" w:cs="TH SarabunPSK"/>
          <w:color w:val="FF0000"/>
          <w:sz w:val="32"/>
          <w:szCs w:val="32"/>
        </w:rPr>
        <w:t xml:space="preserve">Self-study </w:t>
      </w:r>
      <w:r w:rsidRPr="000554E4">
        <w:rPr>
          <w:rFonts w:ascii="TH SarabunPSK" w:hAnsi="TH SarabunPSK" w:cs="TH SarabunPSK" w:hint="cs"/>
          <w:color w:val="FF0000"/>
          <w:sz w:val="32"/>
          <w:szCs w:val="32"/>
          <w:cs/>
        </w:rPr>
        <w:t xml:space="preserve">หรือปรับปรุงห้อง </w:t>
      </w:r>
      <w:r w:rsidRPr="000554E4">
        <w:rPr>
          <w:rFonts w:ascii="TH SarabunPSK" w:hAnsi="TH SarabunPSK" w:cs="TH SarabunPSK"/>
          <w:color w:val="FF0000"/>
          <w:sz w:val="32"/>
          <w:szCs w:val="32"/>
        </w:rPr>
        <w:t xml:space="preserve">Co-working space </w:t>
      </w:r>
      <w:r w:rsidRPr="000554E4">
        <w:rPr>
          <w:rFonts w:ascii="TH SarabunPSK" w:hAnsi="TH SarabunPSK" w:cs="TH SarabunPSK" w:hint="cs"/>
          <w:color w:val="FF0000"/>
          <w:sz w:val="32"/>
          <w:szCs w:val="32"/>
          <w:cs/>
        </w:rPr>
        <w:t xml:space="preserve"> การปรับปรุงห้องสมุด  การพัฒนาระบบข้อมูลทะเบียนนักศึกษา เป็นต้น</w:t>
      </w:r>
    </w:p>
    <w:p w14:paraId="48EC40D5"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06910560" w14:textId="77777777" w:rsidR="00F8151C" w:rsidRPr="00943C30" w:rsidRDefault="00F8151C" w:rsidP="00D83D9B">
      <w:pPr>
        <w:spacing w:after="0" w:line="240" w:lineRule="auto"/>
        <w:jc w:val="thaiDistribute"/>
        <w:rPr>
          <w:rFonts w:ascii="TH SarabunPSK" w:hAnsi="TH SarabunPSK" w:cs="TH SarabunPSK"/>
          <w:color w:val="000000" w:themeColor="text1"/>
          <w:sz w:val="32"/>
          <w:szCs w:val="32"/>
        </w:rPr>
      </w:pPr>
    </w:p>
    <w:p w14:paraId="2102F9A7" w14:textId="637E815C" w:rsidR="00236797" w:rsidRDefault="00236797" w:rsidP="00FC43B0">
      <w:pPr>
        <w:spacing w:after="0" w:line="240" w:lineRule="auto"/>
        <w:ind w:right="-97"/>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6.3 </w:t>
      </w:r>
      <w:r w:rsidR="008C5205" w:rsidRPr="00943C30">
        <w:rPr>
          <w:rFonts w:ascii="TH SarabunPSK" w:hAnsi="TH SarabunPSK" w:cs="TH SarabunPSK"/>
          <w:b/>
          <w:bCs/>
          <w:color w:val="000000" w:themeColor="text1"/>
          <w:sz w:val="32"/>
          <w:szCs w:val="32"/>
        </w:rPr>
        <w:t>An adequate system is shown to exist for student progress, academic performance, and workload monitoring. Student progress, academic performance, and workload are shown to be systematically recorded and monitored. Feedback to students and corrective actions are made where necessary.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มีระบบ</w:t>
      </w:r>
      <w:r w:rsidR="006C0440">
        <w:rPr>
          <w:rFonts w:ascii="TH SarabunPSK" w:hAnsi="TH SarabunPSK" w:cs="TH SarabunPSK"/>
          <w:b/>
          <w:bCs/>
          <w:sz w:val="32"/>
          <w:szCs w:val="32"/>
          <w:cs/>
        </w:rPr>
        <w:t>ที่เพียงพอสำหรับการ</w:t>
      </w:r>
      <w:r w:rsidR="00FC43B0" w:rsidRPr="00FC43B0">
        <w:rPr>
          <w:rFonts w:ascii="TH SarabunPSK" w:hAnsi="TH SarabunPSK" w:cs="TH SarabunPSK"/>
          <w:b/>
          <w:bCs/>
          <w:sz w:val="32"/>
          <w:szCs w:val="32"/>
          <w:cs/>
        </w:rPr>
        <w:t>ติดตาม (1) ความก้าวหน้า</w:t>
      </w:r>
      <w:r w:rsidR="006C0440">
        <w:rPr>
          <w:rFonts w:ascii="TH SarabunPSK" w:hAnsi="TH SarabunPSK" w:cs="TH SarabunPSK"/>
          <w:b/>
          <w:bCs/>
          <w:sz w:val="32"/>
          <w:szCs w:val="32"/>
          <w:cs/>
        </w:rPr>
        <w:t>ของผู้เรียน</w:t>
      </w:r>
      <w:r w:rsidR="00FC43B0" w:rsidRPr="00FC43B0">
        <w:rPr>
          <w:rFonts w:ascii="TH SarabunPSK" w:hAnsi="TH SarabunPSK" w:cs="TH SarabunPSK"/>
          <w:b/>
          <w:bCs/>
          <w:sz w:val="32"/>
          <w:szCs w:val="32"/>
          <w:cs/>
        </w:rPr>
        <w:t xml:space="preserve"> (2) ผลการเรียน และ (3) ภาระการเรียนของผู้เรียน โดยมีการบันทึกไว้อย่างเป็นระบบและ</w:t>
      </w:r>
      <w:r w:rsidR="006C0440">
        <w:rPr>
          <w:rFonts w:ascii="TH SarabunPSK" w:hAnsi="TH SarabunPSK" w:cs="TH SarabunPSK"/>
          <w:b/>
          <w:bCs/>
          <w:sz w:val="32"/>
          <w:szCs w:val="32"/>
          <w:cs/>
        </w:rPr>
        <w:t>ติดตาม</w:t>
      </w:r>
      <w:r w:rsidR="00FC43B0" w:rsidRPr="00FC43B0">
        <w:rPr>
          <w:rFonts w:ascii="TH SarabunPSK" w:hAnsi="TH SarabunPSK" w:cs="TH SarabunPSK"/>
          <w:b/>
          <w:bCs/>
          <w:sz w:val="32"/>
          <w:szCs w:val="32"/>
          <w:cs/>
        </w:rPr>
        <w:t>ได้ มีการ (4) ให้ข้อมูลป้อนกลับ และ (5)</w:t>
      </w:r>
      <w:r w:rsidR="00FC43B0">
        <w:rPr>
          <w:rFonts w:ascii="TH SarabunPSK" w:hAnsi="TH SarabunPSK" w:cs="TH SarabunPSK" w:hint="cs"/>
          <w:b/>
          <w:bCs/>
          <w:sz w:val="32"/>
          <w:szCs w:val="32"/>
          <w:cs/>
        </w:rPr>
        <w:t xml:space="preserve"> </w:t>
      </w:r>
      <w:r w:rsidR="00FC43B0" w:rsidRPr="00FC43B0">
        <w:rPr>
          <w:rFonts w:ascii="TH SarabunPSK" w:hAnsi="TH SarabunPSK" w:cs="TH SarabunPSK"/>
          <w:b/>
          <w:bCs/>
          <w:sz w:val="32"/>
          <w:szCs w:val="32"/>
          <w:cs/>
        </w:rPr>
        <w:t>ให้ข้อเสนอแนะแก่ผู</w:t>
      </w:r>
      <w:r w:rsidR="00FC43B0">
        <w:rPr>
          <w:rFonts w:ascii="TH SarabunPSK" w:hAnsi="TH SarabunPSK" w:cs="TH SarabunPSK" w:hint="cs"/>
          <w:b/>
          <w:bCs/>
          <w:sz w:val="32"/>
          <w:szCs w:val="32"/>
          <w:cs/>
        </w:rPr>
        <w:t>้</w:t>
      </w:r>
      <w:r w:rsidR="00FC43B0" w:rsidRPr="00FC43B0">
        <w:rPr>
          <w:rFonts w:ascii="TH SarabunPSK" w:hAnsi="TH SarabunPSK" w:cs="TH SarabunPSK"/>
          <w:b/>
          <w:bCs/>
          <w:sz w:val="32"/>
          <w:szCs w:val="32"/>
          <w:cs/>
        </w:rPr>
        <w:t>เรียน เพื่อให้ผู้เรียนดำเนินการแก้ไขข้อบกพร่องได้ทันท่วงทีหากจำเป็น</w:t>
      </w:r>
      <w:r w:rsidR="00A97357" w:rsidRPr="00943C30">
        <w:rPr>
          <w:rFonts w:ascii="TH SarabunPSK" w:hAnsi="TH SarabunPSK" w:cs="TH SarabunPSK"/>
          <w:b/>
          <w:bCs/>
          <w:sz w:val="32"/>
          <w:szCs w:val="32"/>
        </w:rPr>
        <w:t>)</w:t>
      </w:r>
    </w:p>
    <w:p w14:paraId="0FBBF4A6" w14:textId="77777777" w:rsidR="000554E4" w:rsidRPr="00413B3A" w:rsidRDefault="000554E4" w:rsidP="000554E4">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หลักสูตรแสดงให้เห็นถึง</w:t>
      </w:r>
      <w:r w:rsidRPr="00517C0E">
        <w:rPr>
          <w:rFonts w:ascii="TH SarabunPSK" w:hAnsi="TH SarabunPSK" w:cs="TH SarabunPSK"/>
          <w:b/>
          <w:bCs/>
          <w:color w:val="FF0000"/>
          <w:sz w:val="32"/>
          <w:szCs w:val="32"/>
          <w:cs/>
        </w:rPr>
        <w:t>ระบบที่เพียงพอ</w:t>
      </w:r>
      <w:r>
        <w:rPr>
          <w:rFonts w:ascii="TH SarabunPSK" w:hAnsi="TH SarabunPSK" w:cs="TH SarabunPSK" w:hint="cs"/>
          <w:b/>
          <w:bCs/>
          <w:color w:val="FF0000"/>
          <w:sz w:val="32"/>
          <w:szCs w:val="32"/>
          <w:cs/>
        </w:rPr>
        <w:t>ต่อการ</w:t>
      </w:r>
      <w:r w:rsidRPr="00517C0E">
        <w:rPr>
          <w:rFonts w:ascii="TH SarabunPSK" w:hAnsi="TH SarabunPSK" w:cs="TH SarabunPSK"/>
          <w:b/>
          <w:bCs/>
          <w:color w:val="FF0000"/>
          <w:sz w:val="32"/>
          <w:szCs w:val="32"/>
          <w:cs/>
        </w:rPr>
        <w:t>ติดตามความก้าวหน้า</w:t>
      </w:r>
      <w:r>
        <w:rPr>
          <w:rFonts w:ascii="TH SarabunPSK" w:hAnsi="TH SarabunPSK" w:cs="TH SarabunPSK" w:hint="cs"/>
          <w:b/>
          <w:bCs/>
          <w:color w:val="FF0000"/>
          <w:sz w:val="32"/>
          <w:szCs w:val="32"/>
          <w:cs/>
        </w:rPr>
        <w:t>ในการเรียน</w:t>
      </w:r>
      <w:r w:rsidRPr="00517C0E">
        <w:rPr>
          <w:rFonts w:ascii="TH SarabunPSK" w:hAnsi="TH SarabunPSK" w:cs="TH SarabunPSK"/>
          <w:b/>
          <w:bCs/>
          <w:color w:val="FF0000"/>
          <w:sz w:val="32"/>
          <w:szCs w:val="32"/>
          <w:cs/>
        </w:rPr>
        <w:t>ของนักศึกษา ระบบอาจารย์ที่ปรึกษา</w:t>
      </w:r>
      <w:r>
        <w:rPr>
          <w:rFonts w:ascii="TH SarabunPSK" w:hAnsi="TH SarabunPSK" w:cs="TH SarabunPSK" w:hint="cs"/>
          <w:b/>
          <w:bCs/>
          <w:color w:val="FF0000"/>
          <w:sz w:val="32"/>
          <w:szCs w:val="32"/>
          <w:cs/>
        </w:rPr>
        <w:t xml:space="preserve"> ระบบแสดงผลการเรียน ระบบแสดงภาระงานของนักศึกษา</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 xml:space="preserve">ระบบทะเบียนออนไลน์ และอื่น ๆ เพื่อใช้ติดตาม </w:t>
      </w:r>
      <w:r w:rsidRPr="00627D78">
        <w:rPr>
          <w:rFonts w:ascii="TH SarabunPSK" w:hAnsi="TH SarabunPSK" w:cs="TH SarabunPSK"/>
          <w:b/>
          <w:bCs/>
          <w:color w:val="FF0000"/>
          <w:sz w:val="32"/>
          <w:szCs w:val="32"/>
          <w:cs/>
        </w:rPr>
        <w:t>(1) ความก้าวหน้า (2) ผลการเรียน และ (3) ภาระการเรียนของผู้เรียนที่เพียงพอ โดยมีการ</w:t>
      </w:r>
      <w:r w:rsidRPr="00627D78">
        <w:rPr>
          <w:rFonts w:ascii="TH SarabunPSK" w:hAnsi="TH SarabunPSK" w:cs="TH SarabunPSK"/>
          <w:b/>
          <w:bCs/>
          <w:color w:val="FF0000"/>
          <w:sz w:val="32"/>
          <w:szCs w:val="32"/>
          <w:cs/>
        </w:rPr>
        <w:lastRenderedPageBreak/>
        <w:t>บันทึกไว้อย่างเป็นระบบและตรวจสอบได้ มีการ (4) ให้ข้อมูลป้อนกลับ</w:t>
      </w:r>
      <w:r>
        <w:rPr>
          <w:rFonts w:ascii="TH SarabunPSK" w:hAnsi="TH SarabunPSK" w:cs="TH SarabunPSK" w:hint="cs"/>
          <w:b/>
          <w:bCs/>
          <w:color w:val="FF0000"/>
          <w:sz w:val="32"/>
          <w:szCs w:val="32"/>
          <w:cs/>
        </w:rPr>
        <w:t>แก่ผู้เรียน</w:t>
      </w:r>
      <w:r w:rsidRPr="00627D78">
        <w:rPr>
          <w:rFonts w:ascii="TH SarabunPSK" w:hAnsi="TH SarabunPSK" w:cs="TH SarabunPSK"/>
          <w:b/>
          <w:bCs/>
          <w:color w:val="FF0000"/>
          <w:sz w:val="32"/>
          <w:szCs w:val="32"/>
          <w:cs/>
        </w:rPr>
        <w:t xml:space="preserve"> และ (5)</w:t>
      </w:r>
      <w:r w:rsidRPr="00627D78">
        <w:rPr>
          <w:rFonts w:ascii="TH SarabunPSK" w:hAnsi="TH SarabunPSK" w:cs="TH SarabunPSK" w:hint="cs"/>
          <w:b/>
          <w:bCs/>
          <w:color w:val="FF0000"/>
          <w:sz w:val="32"/>
          <w:szCs w:val="32"/>
          <w:cs/>
        </w:rPr>
        <w:t xml:space="preserve"> </w:t>
      </w:r>
      <w:r w:rsidRPr="00627D78">
        <w:rPr>
          <w:rFonts w:ascii="TH SarabunPSK" w:hAnsi="TH SarabunPSK" w:cs="TH SarabunPSK"/>
          <w:b/>
          <w:bCs/>
          <w:color w:val="FF0000"/>
          <w:sz w:val="32"/>
          <w:szCs w:val="32"/>
          <w:cs/>
        </w:rPr>
        <w:t>ให้ข้อเสนอแนะแก่ผู</w:t>
      </w:r>
      <w:r w:rsidRPr="00627D78">
        <w:rPr>
          <w:rFonts w:ascii="TH SarabunPSK" w:hAnsi="TH SarabunPSK" w:cs="TH SarabunPSK" w:hint="cs"/>
          <w:b/>
          <w:bCs/>
          <w:color w:val="FF0000"/>
          <w:sz w:val="32"/>
          <w:szCs w:val="32"/>
          <w:cs/>
        </w:rPr>
        <w:t>้</w:t>
      </w:r>
      <w:r w:rsidRPr="00627D78">
        <w:rPr>
          <w:rFonts w:ascii="TH SarabunPSK" w:hAnsi="TH SarabunPSK" w:cs="TH SarabunPSK"/>
          <w:b/>
          <w:bCs/>
          <w:color w:val="FF0000"/>
          <w:sz w:val="32"/>
          <w:szCs w:val="32"/>
          <w:cs/>
        </w:rPr>
        <w:t>เรียน เพื่อให้ผู้เรียนดำเนินการแก้ไขข้อบกพร่องได้ทันท่วงทีหากจำเป็น</w:t>
      </w:r>
    </w:p>
    <w:p w14:paraId="462557F0"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9397042" w14:textId="77777777" w:rsidR="006C0440" w:rsidRDefault="006C0440" w:rsidP="00236797">
      <w:pPr>
        <w:spacing w:after="0" w:line="240" w:lineRule="auto"/>
        <w:jc w:val="thaiDistribute"/>
        <w:rPr>
          <w:rFonts w:ascii="TH SarabunPSK" w:hAnsi="TH SarabunPSK" w:cs="TH SarabunPSK"/>
          <w:b/>
          <w:bCs/>
          <w:color w:val="000000" w:themeColor="text1"/>
          <w:sz w:val="32"/>
          <w:szCs w:val="32"/>
        </w:rPr>
      </w:pPr>
    </w:p>
    <w:p w14:paraId="01B60118" w14:textId="21AB71CC" w:rsidR="00F8151C" w:rsidRPr="00CF17D1" w:rsidRDefault="00236797" w:rsidP="002367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6.4 </w:t>
      </w:r>
      <w:r w:rsidR="008C5205" w:rsidRPr="00943C30">
        <w:rPr>
          <w:rFonts w:ascii="TH SarabunPSK" w:hAnsi="TH SarabunPSK" w:cs="TH SarabunPSK"/>
          <w:b/>
          <w:bCs/>
          <w:color w:val="000000" w:themeColor="text1"/>
          <w:sz w:val="32"/>
          <w:szCs w:val="32"/>
        </w:rPr>
        <w:t>Co-curricular activities, student competition, and other student support services are shown to be available to improve learning experience and employability.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r w:rsidR="00A97357" w:rsidRPr="00943C30">
        <w:rPr>
          <w:rFonts w:ascii="TH SarabunPSK" w:hAnsi="TH SarabunPSK" w:cs="TH SarabunPSK"/>
          <w:b/>
          <w:bCs/>
          <w:sz w:val="32"/>
          <w:szCs w:val="32"/>
        </w:rPr>
        <w:t>)</w:t>
      </w:r>
    </w:p>
    <w:p w14:paraId="14BA1862" w14:textId="3E530C3C" w:rsidR="00E64CD8" w:rsidRDefault="00627D78" w:rsidP="006C0440">
      <w:pPr>
        <w:spacing w:after="0" w:line="240" w:lineRule="auto"/>
        <w:ind w:firstLine="720"/>
        <w:jc w:val="thaiDistribute"/>
        <w:rPr>
          <w:rFonts w:ascii="TH SarabunPSK" w:hAnsi="TH SarabunPSK" w:cs="TH SarabunPSK"/>
          <w:b/>
          <w:bCs/>
          <w:color w:val="FF0000"/>
          <w:sz w:val="32"/>
          <w:szCs w:val="32"/>
        </w:rPr>
      </w:pPr>
      <w:r w:rsidRPr="00627D78">
        <w:rPr>
          <w:rFonts w:ascii="TH SarabunPSK" w:hAnsi="TH SarabunPSK" w:cs="TH SarabunPSK" w:hint="cs"/>
          <w:b/>
          <w:bCs/>
          <w:color w:val="FF0000"/>
          <w:sz w:val="32"/>
          <w:szCs w:val="32"/>
          <w:cs/>
        </w:rPr>
        <w:t>หลักสูตร</w:t>
      </w:r>
      <w:r w:rsidRPr="00627D78">
        <w:rPr>
          <w:rFonts w:ascii="TH SarabunPSK" w:hAnsi="TH SarabunPSK" w:cs="TH SarabunPSK"/>
          <w:b/>
          <w:bCs/>
          <w:color w:val="FF0000"/>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p>
    <w:p w14:paraId="64FA9370" w14:textId="315C2C8E" w:rsidR="00E64CD8" w:rsidRDefault="00E64CD8" w:rsidP="00627D7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p>
    <w:p w14:paraId="45DCB95D" w14:textId="77777777" w:rsidR="000554E4" w:rsidRPr="006C0440" w:rsidRDefault="000554E4"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Co-curricular activities</w:t>
      </w:r>
      <w:r w:rsidRPr="006C0440">
        <w:rPr>
          <w:rFonts w:ascii="TH SarabunPSK" w:hAnsi="TH SarabunPSK" w:cs="TH SarabunPSK" w:hint="cs"/>
          <w:color w:val="FF0000"/>
          <w:sz w:val="32"/>
          <w:szCs w:val="32"/>
          <w:cs/>
        </w:rPr>
        <w:t xml:space="preserve"> หมายถึง กิจกรรมเสริมหลักสูตรที่เป็นกิจกรรมบังคับที่นักศึกษาทุกคนต้องเข้า เป็นส่วนหนึ่งของวิชาเรียน หรือ </w:t>
      </w:r>
      <w:r w:rsidRPr="006C0440">
        <w:rPr>
          <w:rFonts w:ascii="TH SarabunPSK" w:hAnsi="TH SarabunPSK" w:cs="TH SarabunPSK"/>
          <w:color w:val="FF0000"/>
          <w:sz w:val="32"/>
          <w:szCs w:val="32"/>
        </w:rPr>
        <w:t xml:space="preserve">Requirement </w:t>
      </w:r>
      <w:r w:rsidRPr="006C0440">
        <w:rPr>
          <w:rFonts w:ascii="TH SarabunPSK" w:hAnsi="TH SarabunPSK" w:cs="TH SarabunPSK" w:hint="cs"/>
          <w:color w:val="FF0000"/>
          <w:sz w:val="32"/>
          <w:szCs w:val="32"/>
          <w:cs/>
        </w:rPr>
        <w:t>ของหลักสูตร</w:t>
      </w:r>
    </w:p>
    <w:p w14:paraId="0B1A942E" w14:textId="2C9F5D19"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Student competition </w:t>
      </w:r>
      <w:r w:rsidRPr="006C0440">
        <w:rPr>
          <w:rFonts w:ascii="TH SarabunPSK" w:hAnsi="TH SarabunPSK" w:cs="TH SarabunPSK" w:hint="cs"/>
          <w:color w:val="FF0000"/>
          <w:sz w:val="32"/>
          <w:szCs w:val="32"/>
          <w:cs/>
        </w:rPr>
        <w:t>หมายถึง การมีกิจกรรมประกวดแข่งขันของนักศึกษา</w:t>
      </w:r>
    </w:p>
    <w:p w14:paraId="16B79DDF" w14:textId="750D9809"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Other student support services </w:t>
      </w:r>
      <w:r w:rsidRPr="006C0440">
        <w:rPr>
          <w:rFonts w:ascii="TH SarabunPSK" w:hAnsi="TH SarabunPSK" w:cs="TH SarabunPSK" w:hint="cs"/>
          <w:color w:val="FF0000"/>
          <w:sz w:val="32"/>
          <w:szCs w:val="32"/>
          <w:cs/>
        </w:rPr>
        <w:t>หมายถึง กิจกรรมนอกหลักสูตรเป็นกิจกรรมไม่บังคับ อาจจะเป็นกิจกรรมที่จัดโดยคณะหรือมหาวิทยาลัย แล้วนักศึกษาเลือกเข้าร่วมตามสมัครใจ</w:t>
      </w:r>
    </w:p>
    <w:p w14:paraId="258E88EF" w14:textId="551A68A6"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cs/>
        </w:rPr>
      </w:pPr>
      <w:r w:rsidRPr="006C0440">
        <w:rPr>
          <w:rFonts w:ascii="TH SarabunPSK" w:hAnsi="TH SarabunPSK" w:cs="TH SarabunPSK" w:hint="cs"/>
          <w:color w:val="FF0000"/>
          <w:sz w:val="32"/>
          <w:szCs w:val="32"/>
          <w:cs/>
        </w:rPr>
        <w:t xml:space="preserve">กิจกรรมตั้งแต่ข้อ 1 </w:t>
      </w:r>
      <w:r w:rsidRPr="006C0440">
        <w:rPr>
          <w:rFonts w:ascii="TH SarabunPSK" w:hAnsi="TH SarabunPSK" w:cs="TH SarabunPSK"/>
          <w:color w:val="FF0000"/>
          <w:sz w:val="32"/>
          <w:szCs w:val="32"/>
          <w:cs/>
        </w:rPr>
        <w:t>–</w:t>
      </w:r>
      <w:r w:rsidRPr="006C0440">
        <w:rPr>
          <w:rFonts w:ascii="TH SarabunPSK" w:hAnsi="TH SarabunPSK" w:cs="TH SarabunPSK" w:hint="cs"/>
          <w:color w:val="FF0000"/>
          <w:sz w:val="32"/>
          <w:szCs w:val="32"/>
          <w:cs/>
        </w:rPr>
        <w:t xml:space="preserve"> 3 ทุกกิจกรรมต้องเป็นกิจกรรมที่มีประโยชน์ในการ </w:t>
      </w:r>
      <w:r w:rsidRPr="006C0440">
        <w:rPr>
          <w:rFonts w:ascii="TH SarabunPSK" w:hAnsi="TH SarabunPSK" w:cs="TH SarabunPSK"/>
          <w:color w:val="FF0000"/>
          <w:sz w:val="32"/>
          <w:szCs w:val="32"/>
          <w:cs/>
        </w:rPr>
        <w:t>(1)</w:t>
      </w:r>
      <w:r w:rsidRPr="006C0440">
        <w:rPr>
          <w:rFonts w:ascii="TH SarabunPSK" w:hAnsi="TH SarabunPSK" w:cs="TH SarabunPSK" w:hint="cs"/>
          <w:color w:val="FF0000"/>
          <w:sz w:val="32"/>
          <w:szCs w:val="32"/>
          <w:cs/>
        </w:rPr>
        <w:t xml:space="preserve"> เพิ่มการเรียนรู้ </w:t>
      </w:r>
      <w:r w:rsidRPr="006C0440">
        <w:rPr>
          <w:rFonts w:ascii="TH SarabunPSK" w:hAnsi="TH SarabunPSK" w:cs="TH SarabunPSK"/>
          <w:color w:val="FF0000"/>
          <w:sz w:val="32"/>
          <w:szCs w:val="32"/>
          <w:cs/>
        </w:rPr>
        <w:t>(2)</w:t>
      </w:r>
      <w:r w:rsidRPr="006C0440">
        <w:rPr>
          <w:rFonts w:ascii="TH SarabunPSK" w:hAnsi="TH SarabunPSK" w:cs="TH SarabunPSK" w:hint="cs"/>
          <w:color w:val="FF0000"/>
          <w:sz w:val="32"/>
          <w:szCs w:val="32"/>
          <w:cs/>
        </w:rPr>
        <w:t xml:space="preserve"> เพิ่มความสามารถในการทำงานหรือการได้งาน เช่น กิจกรรม </w:t>
      </w:r>
      <w:r w:rsidRPr="006C0440">
        <w:rPr>
          <w:rFonts w:ascii="TH SarabunPSK" w:hAnsi="TH SarabunPSK" w:cs="TH SarabunPSK"/>
          <w:color w:val="FF0000"/>
          <w:sz w:val="32"/>
          <w:szCs w:val="32"/>
        </w:rPr>
        <w:t xml:space="preserve">Job Fair </w:t>
      </w:r>
      <w:r w:rsidRPr="006C0440">
        <w:rPr>
          <w:rFonts w:ascii="TH SarabunPSK" w:hAnsi="TH SarabunPSK" w:cs="TH SarabunPSK" w:hint="cs"/>
          <w:color w:val="FF0000"/>
          <w:sz w:val="32"/>
          <w:szCs w:val="32"/>
          <w:cs/>
        </w:rPr>
        <w:t xml:space="preserve">เป็นต้น </w:t>
      </w:r>
    </w:p>
    <w:p w14:paraId="2BC8707A" w14:textId="6E2596FD" w:rsidR="00F81391" w:rsidRPr="00943C30" w:rsidRDefault="00F81391"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p>
    <w:p w14:paraId="0F6BBAD8" w14:textId="77777777" w:rsidR="00F81391" w:rsidRPr="00943C30" w:rsidRDefault="00F81391" w:rsidP="00236797">
      <w:pPr>
        <w:spacing w:after="0" w:line="240" w:lineRule="auto"/>
        <w:jc w:val="thaiDistribute"/>
        <w:rPr>
          <w:rFonts w:ascii="TH SarabunPSK" w:hAnsi="TH SarabunPSK" w:cs="TH SarabunPSK"/>
          <w:color w:val="000000" w:themeColor="text1"/>
          <w:sz w:val="32"/>
          <w:szCs w:val="32"/>
        </w:rPr>
      </w:pPr>
    </w:p>
    <w:p w14:paraId="7514494E" w14:textId="2AB165C9" w:rsidR="00236797" w:rsidRPr="00FC43B0" w:rsidRDefault="00236797" w:rsidP="00236797">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6.5 </w:t>
      </w:r>
      <w:r w:rsidR="008C5205" w:rsidRPr="00943C30">
        <w:rPr>
          <w:rFonts w:ascii="TH SarabunPSK" w:hAnsi="TH SarabunPSK" w:cs="TH SarabunPSK"/>
          <w:b/>
          <w:bCs/>
          <w:color w:val="000000" w:themeColor="text1"/>
          <w:sz w:val="32"/>
          <w:szCs w:val="32"/>
        </w:rPr>
        <w:t>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มี (1) การกำหนดสมรรถนะเพื่อการรับเข้าทำงานและ</w:t>
      </w:r>
      <w:r w:rsidR="006C0440">
        <w:rPr>
          <w:rFonts w:ascii="TH SarabunPSK" w:hAnsi="TH SarabunPSK" w:cs="TH SarabunPSK"/>
          <w:b/>
          <w:bCs/>
          <w:color w:val="000000" w:themeColor="text1"/>
          <w:sz w:val="32"/>
          <w:szCs w:val="32"/>
          <w:cs/>
        </w:rPr>
        <w:t>การจัดวางรวมถึงการมอบหมายงาน</w:t>
      </w:r>
      <w:r w:rsidR="00FC43B0" w:rsidRPr="00FC43B0">
        <w:rPr>
          <w:rFonts w:ascii="TH SarabunPSK" w:hAnsi="TH SarabunPSK" w:cs="TH SarabunPSK"/>
          <w:b/>
          <w:bCs/>
          <w:color w:val="000000" w:themeColor="text1"/>
          <w:sz w:val="32"/>
          <w:szCs w:val="32"/>
          <w:cs/>
        </w:rPr>
        <w:t xml:space="preserve">ของบุคลากรสายสนับสนุนที่ปฏิบัติงานด้านการให้บริการผู้เรียน </w:t>
      </w:r>
      <w:r w:rsidR="00FC43B0">
        <w:rPr>
          <w:rFonts w:ascii="TH SarabunPSK" w:hAnsi="TH SarabunPSK" w:cs="TH SarabunPSK" w:hint="cs"/>
          <w:b/>
          <w:bCs/>
          <w:color w:val="000000" w:themeColor="text1"/>
          <w:sz w:val="32"/>
          <w:szCs w:val="32"/>
          <w:cs/>
        </w:rPr>
        <w:t>(</w:t>
      </w:r>
      <w:r w:rsidR="00FC43B0" w:rsidRPr="00FC43B0">
        <w:rPr>
          <w:rFonts w:ascii="TH SarabunPSK" w:hAnsi="TH SarabunPSK" w:cs="TH SarabunPSK"/>
          <w:b/>
          <w:bCs/>
          <w:color w:val="000000" w:themeColor="text1"/>
          <w:sz w:val="32"/>
          <w:szCs w:val="32"/>
          <w:cs/>
        </w:rPr>
        <w:t>ตามข้อ 6.1-6.4</w:t>
      </w:r>
      <w:r w:rsidR="00FC43B0">
        <w:rPr>
          <w:rFonts w:ascii="TH SarabunPSK" w:hAnsi="TH SarabunPSK" w:cs="TH SarabunPSK" w:hint="cs"/>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sidR="00A3585C">
        <w:rPr>
          <w:rFonts w:ascii="TH SarabunPSK" w:hAnsi="TH SarabunPSK" w:cs="TH SarabunPSK"/>
          <w:b/>
          <w:bCs/>
          <w:color w:val="000000" w:themeColor="text1"/>
          <w:sz w:val="32"/>
          <w:szCs w:val="32"/>
          <w:cs/>
        </w:rPr>
        <w:t>ผู้มีส่วนได้เสีย</w:t>
      </w:r>
      <w:r w:rsidR="00FC43B0" w:rsidRPr="00FC43B0">
        <w:rPr>
          <w:rFonts w:ascii="TH SarabunPSK" w:hAnsi="TH SarabunPSK" w:cs="TH SarabunPSK"/>
          <w:b/>
          <w:bCs/>
          <w:color w:val="000000" w:themeColor="text1"/>
          <w:sz w:val="32"/>
          <w:szCs w:val="32"/>
          <w:cs/>
        </w:rPr>
        <w:t>หรือผู้รับบริการ รวมทั้ง (2) การกำหนดบทบาทและ</w:t>
      </w:r>
      <w:r w:rsidR="006C0440">
        <w:rPr>
          <w:rFonts w:ascii="TH SarabunPSK" w:hAnsi="TH SarabunPSK" w:cs="TH SarabunPSK"/>
          <w:b/>
          <w:bCs/>
          <w:color w:val="000000" w:themeColor="text1"/>
          <w:sz w:val="32"/>
          <w:szCs w:val="32"/>
          <w:cs/>
        </w:rPr>
        <w:t>ความสัมพันธ์อย่างชัดเจน</w:t>
      </w:r>
      <w:r w:rsidR="00FC43B0" w:rsidRPr="00FC43B0">
        <w:rPr>
          <w:rFonts w:ascii="TH SarabunPSK" w:hAnsi="TH SarabunPSK" w:cs="TH SarabunPSK"/>
          <w:b/>
          <w:bCs/>
          <w:color w:val="000000" w:themeColor="text1"/>
          <w:sz w:val="32"/>
          <w:szCs w:val="32"/>
          <w:cs/>
        </w:rPr>
        <w:t>ของบุคลากรสายวิชาการเพื่อสามารถให้บริการได้อย่างราบรื่น</w:t>
      </w:r>
      <w:r w:rsidR="00A97357" w:rsidRPr="00943C30">
        <w:rPr>
          <w:rFonts w:ascii="TH SarabunPSK" w:eastAsia="Times New Roman" w:hAnsi="TH SarabunPSK" w:cs="TH SarabunPSK"/>
          <w:b/>
          <w:bCs/>
          <w:color w:val="212121"/>
          <w:sz w:val="32"/>
          <w:szCs w:val="32"/>
        </w:rPr>
        <w:t>)</w:t>
      </w:r>
    </w:p>
    <w:p w14:paraId="68CCB9A9" w14:textId="26AFA203" w:rsidR="00E054A0" w:rsidRPr="00E054A0" w:rsidRDefault="00E054A0" w:rsidP="00236797">
      <w:p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color w:val="808080" w:themeColor="background1" w:themeShade="80"/>
          <w:sz w:val="32"/>
          <w:szCs w:val="32"/>
          <w:cs/>
        </w:rPr>
        <w:t xml:space="preserve"> </w:t>
      </w:r>
      <w:r w:rsidRPr="00E054A0">
        <w:rPr>
          <w:rFonts w:ascii="TH SarabunPSK" w:hAnsi="TH SarabunPSK" w:cs="TH SarabunPSK"/>
          <w:color w:val="808080" w:themeColor="background1" w:themeShade="80"/>
          <w:sz w:val="32"/>
          <w:szCs w:val="32"/>
          <w:cs/>
        </w:rPr>
        <w:tab/>
      </w:r>
      <w:r w:rsidRPr="00E054A0">
        <w:rPr>
          <w:rFonts w:ascii="TH SarabunPSK" w:hAnsi="TH SarabunPSK" w:cs="TH SarabunPSK" w:hint="cs"/>
          <w:b/>
          <w:bCs/>
          <w:color w:val="FF0000"/>
          <w:sz w:val="32"/>
          <w:szCs w:val="32"/>
          <w:cs/>
        </w:rPr>
        <w:t xml:space="preserve">หลักสูตรพึงพิจารณาดำเนินการดังนี้ </w:t>
      </w:r>
    </w:p>
    <w:p w14:paraId="3AE708E2" w14:textId="038C554B"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b/>
          <w:bCs/>
          <w:color w:val="FF0000"/>
          <w:sz w:val="32"/>
          <w:szCs w:val="32"/>
          <w:cs/>
        </w:rPr>
        <w:lastRenderedPageBreak/>
        <w:t>กำหนดสมรรถนะ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 xml:space="preserve">R6.1 – R6.4 </w:t>
      </w:r>
      <w:r>
        <w:rPr>
          <w:rFonts w:ascii="TH SarabunPSK" w:hAnsi="TH SarabunPSK" w:cs="TH SarabunPSK" w:hint="cs"/>
          <w:b/>
          <w:bCs/>
          <w:color w:val="FF0000"/>
          <w:sz w:val="32"/>
          <w:szCs w:val="32"/>
          <w:cs/>
        </w:rPr>
        <w:t>(สามารถใช้ข้อมูลจากหน่วยงานกลาง)</w:t>
      </w:r>
    </w:p>
    <w:p w14:paraId="39B0D941" w14:textId="3CBCCDA6"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ประเมิน</w:t>
      </w:r>
      <w:r w:rsidRPr="00E054A0">
        <w:rPr>
          <w:rFonts w:ascii="TH SarabunPSK" w:hAnsi="TH SarabunPSK" w:cs="TH SarabunPSK" w:hint="cs"/>
          <w:b/>
          <w:bCs/>
          <w:color w:val="FF0000"/>
          <w:sz w:val="32"/>
          <w:szCs w:val="32"/>
          <w:cs/>
        </w:rPr>
        <w:t>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R6.1 – R6.4</w:t>
      </w:r>
    </w:p>
    <w:p w14:paraId="322A3F22" w14:textId="3C52A562"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Pr>
          <w:rFonts w:ascii="TH SarabunPSK" w:hAnsi="TH SarabunPSK" w:cs="TH SarabunPSK"/>
          <w:b/>
          <w:bCs/>
          <w:color w:val="FF0000"/>
          <w:sz w:val="32"/>
          <w:szCs w:val="32"/>
        </w:rPr>
        <w:t>R6.1 – R6.4</w:t>
      </w:r>
    </w:p>
    <w:p w14:paraId="499F671C" w14:textId="57524800"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มีการกำหนดบทบาทหน้าที่ตามโครงสร้างการบริหารไว้อย่างชัดเจน</w:t>
      </w:r>
    </w:p>
    <w:p w14:paraId="28630B17" w14:textId="77777777" w:rsidR="000554E4" w:rsidRDefault="000554E4"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เจ้าหน้าที่รับทราบและเข้าใจบทบาทหน้าที่โดยเฉพาะของตนเองเป็นอย่างดี</w:t>
      </w:r>
    </w:p>
    <w:p w14:paraId="3B9462F4"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704509A" w14:textId="7FF529C0" w:rsidR="00E8127B" w:rsidRPr="00943C30" w:rsidRDefault="0039757A"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00E8127B" w:rsidRPr="00943C30">
        <w:rPr>
          <w:rFonts w:ascii="TH SarabunPSK" w:hAnsi="TH SarabunPSK" w:cs="TH SarabunPSK"/>
          <w:color w:val="000000" w:themeColor="text1"/>
          <w:sz w:val="32"/>
          <w:szCs w:val="32"/>
          <w:cs/>
        </w:rPr>
        <w:t>จำนวน</w:t>
      </w:r>
      <w:r w:rsidR="00D0038C" w:rsidRPr="00943C30">
        <w:rPr>
          <w:rFonts w:ascii="TH SarabunPSK" w:hAnsi="TH SarabunPSK" w:cs="TH SarabunPSK"/>
          <w:color w:val="000000" w:themeColor="text1"/>
          <w:sz w:val="32"/>
          <w:szCs w:val="32"/>
          <w:cs/>
        </w:rPr>
        <w:t>และคุณวุฒิการศึกษาของ</w:t>
      </w:r>
      <w:r w:rsidR="00E8127B" w:rsidRPr="00943C30">
        <w:rPr>
          <w:rFonts w:ascii="TH SarabunPSK" w:hAnsi="TH SarabunPSK" w:cs="TH SarabunPSK"/>
          <w:color w:val="000000" w:themeColor="text1"/>
          <w:sz w:val="32"/>
          <w:szCs w:val="32"/>
          <w:cs/>
        </w:rPr>
        <w:t>เจ้าหน้าที่สนับสนุน (ณ วันที่</w:t>
      </w:r>
      <w:r w:rsidR="00B44166" w:rsidRPr="00943C30">
        <w:rPr>
          <w:rFonts w:ascii="TH SarabunPSK" w:hAnsi="TH SarabunPSK" w:cs="TH SarabunPSK"/>
          <w:color w:val="808080" w:themeColor="background1" w:themeShade="80"/>
          <w:sz w:val="32"/>
          <w:szCs w:val="32"/>
        </w:rPr>
        <w:t xml:space="preserve"> </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00E8127B" w:rsidRPr="00943C30">
        <w:rPr>
          <w:rFonts w:ascii="TH SarabunPSK" w:hAnsi="TH SarabunPSK" w:cs="TH SarabunPSK"/>
          <w:color w:val="000000" w:themeColor="text1"/>
          <w:sz w:val="32"/>
          <w:szCs w:val="32"/>
          <w:cs/>
        </w:rPr>
        <w:t>)</w:t>
      </w:r>
      <w:r w:rsidR="00B1161A">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E42D0F" w:rsidRPr="005C41E5" w14:paraId="35896DE4" w14:textId="77777777" w:rsidTr="00C50330">
        <w:trPr>
          <w:tblHeader/>
        </w:trPr>
        <w:tc>
          <w:tcPr>
            <w:tcW w:w="4135" w:type="dxa"/>
            <w:vMerge w:val="restart"/>
            <w:shd w:val="clear" w:color="auto" w:fill="BDCBD5" w:themeFill="accent2" w:themeFillTint="99"/>
            <w:vAlign w:val="center"/>
          </w:tcPr>
          <w:p w14:paraId="1D743862" w14:textId="4A05B00B"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เจ้าหน้าที่สนับสนุน</w:t>
            </w:r>
          </w:p>
        </w:tc>
        <w:tc>
          <w:tcPr>
            <w:tcW w:w="4590" w:type="dxa"/>
            <w:gridSpan w:val="4"/>
            <w:shd w:val="clear" w:color="auto" w:fill="BDCBD5" w:themeFill="accent2" w:themeFillTint="99"/>
            <w:vAlign w:val="center"/>
          </w:tcPr>
          <w:p w14:paraId="34483BB1" w14:textId="1CC3692D"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w:t>
            </w:r>
            <w:r w:rsidR="005A36FE" w:rsidRPr="005C41E5">
              <w:rPr>
                <w:rFonts w:ascii="TH SarabunPSK" w:hAnsi="TH SarabunPSK" w:cs="TH SarabunPSK" w:hint="cs"/>
                <w:b/>
                <w:bCs/>
                <w:color w:val="000000" w:themeColor="text1"/>
                <w:sz w:val="32"/>
                <w:szCs w:val="32"/>
                <w:cs/>
              </w:rPr>
              <w:t>สูงสุดที่สำเร็จ</w:t>
            </w:r>
            <w:r w:rsidR="005C41E5">
              <w:rPr>
                <w:rFonts w:ascii="TH SarabunPSK" w:hAnsi="TH SarabunPSK" w:cs="TH SarabunPSK" w:hint="cs"/>
                <w:b/>
                <w:bCs/>
                <w:color w:val="000000" w:themeColor="text1"/>
                <w:sz w:val="32"/>
                <w:szCs w:val="32"/>
                <w:cs/>
              </w:rPr>
              <w:t xml:space="preserve"> (คน)</w:t>
            </w:r>
          </w:p>
        </w:tc>
        <w:tc>
          <w:tcPr>
            <w:tcW w:w="990" w:type="dxa"/>
            <w:vMerge w:val="restart"/>
            <w:shd w:val="clear" w:color="auto" w:fill="BDCBD5" w:themeFill="accent2" w:themeFillTint="99"/>
            <w:vAlign w:val="center"/>
          </w:tcPr>
          <w:p w14:paraId="5226CCBE" w14:textId="52901526" w:rsidR="00B44166" w:rsidRPr="00C50330" w:rsidRDefault="00D0038C"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w:t>
            </w:r>
            <w:r w:rsidR="005C41E5" w:rsidRPr="00C50330">
              <w:rPr>
                <w:rFonts w:ascii="TH SarabunPSK" w:hAnsi="TH SarabunPSK" w:cs="TH SarabunPSK" w:hint="cs"/>
                <w:b/>
                <w:bCs/>
                <w:color w:val="000000" w:themeColor="text1"/>
                <w:sz w:val="28"/>
                <w:cs/>
              </w:rPr>
              <w:t xml:space="preserve"> (คน)</w:t>
            </w:r>
          </w:p>
        </w:tc>
      </w:tr>
      <w:tr w:rsidR="00D3444D" w:rsidRPr="005C41E5" w14:paraId="2B20B089" w14:textId="77777777" w:rsidTr="00C50330">
        <w:tc>
          <w:tcPr>
            <w:tcW w:w="4135" w:type="dxa"/>
            <w:vMerge/>
            <w:shd w:val="clear" w:color="auto" w:fill="BDCBD5" w:themeFill="accent2" w:themeFillTint="99"/>
            <w:vAlign w:val="center"/>
          </w:tcPr>
          <w:p w14:paraId="744987A3" w14:textId="77777777" w:rsidR="00B44166" w:rsidRPr="005C41E5" w:rsidRDefault="00B44166" w:rsidP="00D0038C">
            <w:pPr>
              <w:jc w:val="center"/>
              <w:rPr>
                <w:rFonts w:ascii="TH SarabunPSK" w:hAnsi="TH SarabunPSK" w:cs="TH SarabunPSK"/>
                <w:b/>
                <w:bCs/>
                <w:color w:val="000000" w:themeColor="text1"/>
                <w:sz w:val="32"/>
                <w:szCs w:val="32"/>
              </w:rPr>
            </w:pPr>
          </w:p>
        </w:tc>
        <w:tc>
          <w:tcPr>
            <w:tcW w:w="1620" w:type="dxa"/>
            <w:shd w:val="clear" w:color="auto" w:fill="BDCBD5" w:themeFill="accent2" w:themeFillTint="99"/>
            <w:vAlign w:val="center"/>
          </w:tcPr>
          <w:p w14:paraId="43E560D1" w14:textId="515F3651" w:rsidR="00B44166" w:rsidRPr="00C50330" w:rsidRDefault="00680A1D"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BDCBD5" w:themeFill="accent2" w:themeFillTint="99"/>
            <w:vAlign w:val="center"/>
          </w:tcPr>
          <w:p w14:paraId="51BFFB48" w14:textId="4CC5F460" w:rsidR="00B44166" w:rsidRPr="00C50330" w:rsidRDefault="00D0038C" w:rsidP="00346E06">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BDCBD5" w:themeFill="accent2" w:themeFillTint="99"/>
            <w:vAlign w:val="center"/>
          </w:tcPr>
          <w:p w14:paraId="4D17CC54" w14:textId="1F7DE609" w:rsidR="00B44166" w:rsidRPr="00C50330" w:rsidRDefault="00D0038C" w:rsidP="00346E06">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BDCBD5" w:themeFill="accent2" w:themeFillTint="99"/>
            <w:vAlign w:val="center"/>
          </w:tcPr>
          <w:p w14:paraId="25067DD2" w14:textId="4AB09CB7" w:rsidR="00B44166" w:rsidRPr="00C50330" w:rsidRDefault="00D0038C" w:rsidP="00346E06">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BDCBD5" w:themeFill="accent2" w:themeFillTint="99"/>
            <w:vAlign w:val="center"/>
          </w:tcPr>
          <w:p w14:paraId="0515A9D3" w14:textId="77777777" w:rsidR="00B44166" w:rsidRPr="00C50330" w:rsidRDefault="00B44166" w:rsidP="00D0038C">
            <w:pPr>
              <w:jc w:val="center"/>
              <w:rPr>
                <w:rFonts w:ascii="TH SarabunPSK" w:hAnsi="TH SarabunPSK" w:cs="TH SarabunPSK"/>
                <w:b/>
                <w:bCs/>
                <w:color w:val="000000" w:themeColor="text1"/>
                <w:sz w:val="28"/>
              </w:rPr>
            </w:pPr>
          </w:p>
        </w:tc>
      </w:tr>
      <w:tr w:rsidR="006824A5" w:rsidRPr="005C41E5" w14:paraId="60C62E07" w14:textId="77777777" w:rsidTr="006C0440">
        <w:tc>
          <w:tcPr>
            <w:tcW w:w="4135" w:type="dxa"/>
          </w:tcPr>
          <w:p w14:paraId="5709E32D"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BA5461" w:rsidRPr="005C41E5">
              <w:rPr>
                <w:rFonts w:ascii="TH SarabunPSK" w:hAnsi="TH SarabunPSK" w:cs="TH SarabunPSK" w:hint="cs"/>
                <w:sz w:val="32"/>
                <w:szCs w:val="32"/>
                <w:cs/>
              </w:rPr>
              <w:t>สำนักงานรับนักศึกษา</w:t>
            </w:r>
          </w:p>
          <w:p w14:paraId="726944F7" w14:textId="58932C48"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B879D7C" w14:textId="1A6DB763" w:rsidR="006824A5" w:rsidRPr="00C50330" w:rsidRDefault="006824A5" w:rsidP="006C0440">
            <w:pPr>
              <w:jc w:val="center"/>
              <w:rPr>
                <w:rFonts w:ascii="TH SarabunPSK" w:hAnsi="TH SarabunPSK" w:cs="TH SarabunPSK"/>
                <w:color w:val="000000" w:themeColor="text1"/>
                <w:sz w:val="28"/>
                <w:cs/>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CB16B4D" w14:textId="55579C7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E26DD" w14:textId="26E152B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5D5C778" w14:textId="3D1AFBE0"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55248F9" w14:textId="3E3BC4A5"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57848FF4" w14:textId="77777777" w:rsidTr="006C0440">
        <w:tc>
          <w:tcPr>
            <w:tcW w:w="4135" w:type="dxa"/>
          </w:tcPr>
          <w:p w14:paraId="0E90BC54"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AF768F" w:rsidRPr="005C41E5">
              <w:rPr>
                <w:rFonts w:ascii="TH SarabunPSK" w:hAnsi="TH SarabunPSK" w:cs="TH SarabunPSK" w:hint="cs"/>
                <w:sz w:val="32"/>
                <w:szCs w:val="32"/>
                <w:cs/>
              </w:rPr>
              <w:t>บัณฑิตวิทยาลัย</w:t>
            </w:r>
          </w:p>
          <w:p w14:paraId="70317523" w14:textId="25BFAA6C"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467BA00" w14:textId="53C573F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A575643" w14:textId="2901E575"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950E06" w14:textId="124FCAA4"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847D32D" w14:textId="06BFBF4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7D1468" w14:textId="459A25F0"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69EB589" w14:textId="77777777" w:rsidTr="006C0440">
        <w:tc>
          <w:tcPr>
            <w:tcW w:w="4135" w:type="dxa"/>
          </w:tcPr>
          <w:p w14:paraId="39E59822"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สำนักงานอาคารและสิ่งแวดล้อม</w:t>
            </w:r>
          </w:p>
          <w:p w14:paraId="115754EB" w14:textId="380A1D27"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E6173F1" w14:textId="21377B0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BA9C3B5" w14:textId="65F3858D"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AC5EAD2" w14:textId="7DE5BB8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5CE3BA1" w14:textId="3EED783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D251F3" w14:textId="4A55AAA3"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2CF2DAF2" w14:textId="77777777" w:rsidTr="006C0440">
        <w:tc>
          <w:tcPr>
            <w:tcW w:w="4135" w:type="dxa"/>
          </w:tcPr>
          <w:p w14:paraId="52A8E15F"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สำนักงานกิจการนักศึกษา</w:t>
            </w:r>
          </w:p>
          <w:p w14:paraId="165BC864" w14:textId="33DAD35A"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A235BA0" w14:textId="49639F0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97EE4EA" w14:textId="15694CD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420AC0A" w14:textId="573DF69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474DCF6" w14:textId="7B8C4458"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24DC7B2" w14:textId="703BE306"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DFAE6CF" w14:textId="77777777" w:rsidTr="006C0440">
        <w:tc>
          <w:tcPr>
            <w:tcW w:w="4135" w:type="dxa"/>
          </w:tcPr>
          <w:p w14:paraId="0CD3F08B"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สถาบันวิจัย</w:t>
            </w:r>
          </w:p>
          <w:p w14:paraId="07C729C6" w14:textId="39BFAC6F" w:rsidR="00C50330" w:rsidRPr="005C41E5" w:rsidRDefault="00C50330" w:rsidP="005C41E5">
            <w:pPr>
              <w:rPr>
                <w:rFonts w:ascii="TH SarabunPSK" w:hAnsi="TH SarabunPSK" w:cs="TH SarabunPSK"/>
                <w:sz w:val="32"/>
                <w:szCs w:val="32"/>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E9A35A4" w14:textId="76E2773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D08D4ED" w14:textId="489FE48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DD8E25" w14:textId="68B1AA21"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2F9A3" w14:textId="220F1D8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34F8DAC" w14:textId="31DFAAAA"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D58371" w14:textId="77777777" w:rsidTr="006C0440">
        <w:tc>
          <w:tcPr>
            <w:tcW w:w="4135" w:type="dxa"/>
          </w:tcPr>
          <w:p w14:paraId="019A2138"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เจ้าหน้าที่ศูนย์บริการทางวิชาการ</w:t>
            </w:r>
          </w:p>
          <w:p w14:paraId="1AF65D8B" w14:textId="10F91C3E"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86F4ECC" w14:textId="2432E75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12ED5E1" w14:textId="4FE221F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CFF69F" w14:textId="313ECCE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352275" w14:textId="5147027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E779D2C" w14:textId="2C36A5E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8554B7A" w14:textId="77777777" w:rsidTr="006C0440">
        <w:tc>
          <w:tcPr>
            <w:tcW w:w="4135" w:type="dxa"/>
          </w:tcPr>
          <w:p w14:paraId="55ADEE6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เจ้าหน้าที่สำนักงานทะเบียน</w:t>
            </w:r>
          </w:p>
          <w:p w14:paraId="1F75DDC4" w14:textId="0CA0F3E4"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7C9602E" w14:textId="4787C03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7B6C1F" w14:textId="3DE5353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EFCFEE" w14:textId="1D37BD9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B08C22A" w14:textId="7E71740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A0DA3E5" w14:textId="617CAA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0315500D" w14:textId="77777777" w:rsidTr="006C0440">
        <w:tc>
          <w:tcPr>
            <w:tcW w:w="4135" w:type="dxa"/>
          </w:tcPr>
          <w:p w14:paraId="7AA53555"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lastRenderedPageBreak/>
              <w:t>เจ้าหน้าที่สำนักงานบริการเทคโนโลยีสารสนเทศ</w:t>
            </w:r>
          </w:p>
          <w:p w14:paraId="42C3A1BE" w14:textId="2EFBFB1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620DF85" w14:textId="06AD689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2BE7EE" w14:textId="4591972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D5D8B" w14:textId="7D61C05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7AA6D4B" w14:textId="2A1D84E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2FC13E" w14:textId="498078F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7967AFB9" w14:textId="77777777" w:rsidTr="006C0440">
        <w:tc>
          <w:tcPr>
            <w:tcW w:w="4135" w:type="dxa"/>
          </w:tcPr>
          <w:p w14:paraId="03F1E09C"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เจ้าหน้าที่สำนักหอสมุด</w:t>
            </w:r>
          </w:p>
          <w:p w14:paraId="573C2E34" w14:textId="71427BCA"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AC576FA" w14:textId="60ACAC6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7238DA" w14:textId="5B5E2EF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CFBC97A" w14:textId="473C0A1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26D35B3" w14:textId="655B670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2B1C88E" w14:textId="7E8C2F2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DB908B8" w14:textId="77777777" w:rsidTr="006C0440">
        <w:tc>
          <w:tcPr>
            <w:tcW w:w="4135" w:type="dxa"/>
          </w:tcPr>
          <w:p w14:paraId="2929FD8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เจ้าหน้าที่สำนักงานมาตรฐานวิชาการ</w:t>
            </w:r>
          </w:p>
          <w:p w14:paraId="1B2F5337" w14:textId="4AF125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19819F5" w14:textId="62F9496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288F97" w14:textId="1080C4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19678E" w14:textId="370D15B9"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7A66D68" w14:textId="0C071FF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BFF8CF" w14:textId="086224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55E708C" w14:textId="77777777" w:rsidTr="006C0440">
        <w:tc>
          <w:tcPr>
            <w:tcW w:w="4135" w:type="dxa"/>
          </w:tcPr>
          <w:p w14:paraId="75C00CA3"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เจ้าหน้าที่สำนักงานบุคคล</w:t>
            </w:r>
          </w:p>
          <w:p w14:paraId="6093AA67" w14:textId="63B1CFB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BFD0890" w14:textId="7353B40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53E394E" w14:textId="6D2E1F1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F2939A1" w14:textId="1D6AEE1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B94BC96" w14:textId="2A3D18F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413C44D" w14:textId="04F3741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2EEF0F" w14:textId="77777777" w:rsidTr="006C0440">
        <w:tc>
          <w:tcPr>
            <w:tcW w:w="4135" w:type="dxa"/>
          </w:tcPr>
          <w:p w14:paraId="6B124F9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เจ้าหน้าที่สำนักงานพัฒนาบุคคล</w:t>
            </w:r>
          </w:p>
          <w:p w14:paraId="6911D368" w14:textId="38837D9D"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BE82A8D" w14:textId="0AB8ED8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B54108" w14:textId="737CE16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88CB9A0" w14:textId="18DF2CD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9BA3AA4" w14:textId="44C71B0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6887D0" w14:textId="2564B1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85165AF" w14:textId="77777777" w:rsidTr="006C0440">
        <w:tc>
          <w:tcPr>
            <w:tcW w:w="4135" w:type="dxa"/>
          </w:tcPr>
          <w:p w14:paraId="12C9AC7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เจ้าหน้าที่สำนักงานวางแผนและพัฒนา</w:t>
            </w:r>
          </w:p>
          <w:p w14:paraId="771ACA5B" w14:textId="5DE95D77"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9D1F839" w14:textId="2308285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72C8396" w14:textId="0B00DFF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C10C60" w14:textId="3B9C9CF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049484" w14:textId="023F475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C27D66" w14:textId="50A1902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592608F" w14:textId="77777777" w:rsidTr="006C0440">
        <w:tc>
          <w:tcPr>
            <w:tcW w:w="4135" w:type="dxa"/>
          </w:tcPr>
          <w:p w14:paraId="6E2BA406"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เจ้าหน้าที่สำนักงานสวัสดิการสุขภาพ</w:t>
            </w:r>
          </w:p>
          <w:p w14:paraId="56EC8F2D" w14:textId="1B407690"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C3DA08A" w14:textId="6123178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344BD40" w14:textId="1A4BA41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F1D2867" w14:textId="62E1CED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3BD7B" w14:textId="0BC9879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0A8C4CB" w14:textId="4D648CF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1CB14205" w14:textId="77777777" w:rsidTr="006C0440">
        <w:tc>
          <w:tcPr>
            <w:tcW w:w="4135" w:type="dxa"/>
          </w:tcPr>
          <w:p w14:paraId="16E5E566" w14:textId="77777777" w:rsidR="00C50330"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เจ้าหน้าที่สำนักงานตำรวจ</w:t>
            </w:r>
            <w:r>
              <w:rPr>
                <w:rFonts w:ascii="TH SarabunPSK" w:hAnsi="TH SarabunPSK" w:cs="TH SarabunPSK" w:hint="cs"/>
                <w:sz w:val="32"/>
                <w:szCs w:val="32"/>
                <w:cs/>
              </w:rPr>
              <w:t xml:space="preserve"> </w:t>
            </w:r>
            <w:r w:rsidRPr="005C41E5">
              <w:rPr>
                <w:rFonts w:ascii="TH SarabunPSK" w:hAnsi="TH SarabunPSK" w:cs="TH SarabunPSK" w:hint="cs"/>
                <w:sz w:val="32"/>
                <w:szCs w:val="32"/>
                <w:cs/>
              </w:rPr>
              <w:t>มหาวิทยาลัย</w:t>
            </w:r>
          </w:p>
          <w:p w14:paraId="7E308A47"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รังสิต</w:t>
            </w:r>
          </w:p>
          <w:p w14:paraId="78C445C0" w14:textId="2735C7B8"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CB4D8C1" w14:textId="2779047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0EC1D48" w14:textId="76247F4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D2C43B2" w14:textId="3E9B6EC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2DFD20" w14:textId="2787C98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5478F6" w14:textId="44D0134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AECB933" w14:textId="77777777" w:rsidTr="006C0440">
        <w:tc>
          <w:tcPr>
            <w:tcW w:w="4135" w:type="dxa"/>
          </w:tcPr>
          <w:p w14:paraId="6ED48850"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เจ้าหน้าที่หลักสูตร หรือคณะที่เกี่ยวข้อง</w:t>
            </w:r>
          </w:p>
          <w:p w14:paraId="2FCD7EC0" w14:textId="6A7E5A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9845D6B" w14:textId="614E350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00D19F" w14:textId="1056414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876B56D" w14:textId="581285C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D1AE952" w14:textId="59A1EB7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75B6A5" w14:textId="33D42B5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9F37E0F" w14:textId="77777777" w:rsidTr="006C0440">
        <w:trPr>
          <w:trHeight w:val="233"/>
        </w:trPr>
        <w:tc>
          <w:tcPr>
            <w:tcW w:w="4135" w:type="dxa"/>
            <w:shd w:val="clear" w:color="auto" w:fill="BDCBD5" w:themeFill="accent2" w:themeFillTint="99"/>
          </w:tcPr>
          <w:p w14:paraId="0EAFB523" w14:textId="160E5F90" w:rsidR="00D3444D" w:rsidRPr="005C41E5" w:rsidRDefault="00D3444D" w:rsidP="00D3444D">
            <w:pPr>
              <w:jc w:val="center"/>
              <w:rPr>
                <w:rFonts w:ascii="TH SarabunPSK" w:hAnsi="TH SarabunPSK" w:cs="TH SarabunPSK"/>
                <w:b/>
                <w:bCs/>
                <w:color w:val="000000" w:themeColor="text1"/>
                <w:sz w:val="32"/>
                <w:szCs w:val="32"/>
                <w:cs/>
              </w:rPr>
            </w:pPr>
            <w:r w:rsidRPr="005C41E5">
              <w:rPr>
                <w:rFonts w:ascii="TH SarabunPSK" w:hAnsi="TH SarabunPSK" w:cs="TH SarabunPSK" w:hint="cs"/>
                <w:b/>
                <w:bCs/>
                <w:color w:val="000000" w:themeColor="text1"/>
                <w:sz w:val="32"/>
                <w:szCs w:val="32"/>
                <w:cs/>
              </w:rPr>
              <w:t>รวม</w:t>
            </w:r>
          </w:p>
        </w:tc>
        <w:tc>
          <w:tcPr>
            <w:tcW w:w="1620" w:type="dxa"/>
            <w:vAlign w:val="center"/>
          </w:tcPr>
          <w:p w14:paraId="05C4B43E" w14:textId="64A262C7"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436EA9" w14:textId="1E5944D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F935D1" w14:textId="4C8BA43C"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A926665" w14:textId="67C260A9"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D6F17DD" w14:textId="4389ADE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bl>
    <w:p w14:paraId="7DD93C5D" w14:textId="77777777" w:rsidR="00F8151C" w:rsidRPr="00943C30" w:rsidRDefault="00F8151C" w:rsidP="00236797">
      <w:pPr>
        <w:spacing w:after="0" w:line="240" w:lineRule="auto"/>
        <w:jc w:val="thaiDistribute"/>
        <w:rPr>
          <w:rFonts w:ascii="TH SarabunPSK" w:hAnsi="TH SarabunPSK" w:cs="TH SarabunPSK"/>
          <w:b/>
          <w:bCs/>
          <w:color w:val="000000" w:themeColor="text1"/>
          <w:sz w:val="32"/>
          <w:szCs w:val="32"/>
        </w:rPr>
      </w:pPr>
    </w:p>
    <w:p w14:paraId="05CE96A6" w14:textId="4DFB3EAD" w:rsidR="000554E4" w:rsidRPr="000554E4" w:rsidRDefault="00236797" w:rsidP="000554E4">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cs/>
        </w:rPr>
        <w:lastRenderedPageBreak/>
        <w:t xml:space="preserve">6.6 </w:t>
      </w:r>
      <w:r w:rsidR="008C5205" w:rsidRPr="00943C30">
        <w:rPr>
          <w:rFonts w:ascii="TH SarabunPSK" w:hAnsi="TH SarabunPSK" w:cs="TH SarabunPSK"/>
          <w:b/>
          <w:bCs/>
          <w:color w:val="000000" w:themeColor="text1"/>
          <w:sz w:val="32"/>
          <w:szCs w:val="32"/>
        </w:rPr>
        <w:t>Student support services are shown to be subjected to evaluation, benchmarking, and enhancement.</w:t>
      </w:r>
      <w:r w:rsidR="008C5205" w:rsidRPr="00943C30">
        <w:rPr>
          <w:rFonts w:ascii="TH SarabunPSK" w:hAnsi="TH SarabunPSK" w:cs="TH SarabunPSK"/>
          <w:b/>
          <w:bCs/>
          <w:color w:val="000000" w:themeColor="text1"/>
          <w:sz w:val="32"/>
          <w:szCs w:val="32"/>
          <w:cs/>
        </w:rPr>
        <w:t xml:space="preserve"> </w:t>
      </w:r>
      <w:r w:rsidR="006C0440" w:rsidRPr="00943C30">
        <w:rPr>
          <w:rFonts w:ascii="TH SarabunPSK" w:hAnsi="TH SarabunPSK" w:cs="TH SarabunPSK"/>
          <w:b/>
          <w:bCs/>
          <w:color w:val="000000" w:themeColor="text1"/>
          <w:sz w:val="32"/>
          <w:szCs w:val="32"/>
          <w:cs/>
        </w:rPr>
        <w:t>(</w:t>
      </w:r>
      <w:r w:rsidR="006C0440" w:rsidRPr="006C0440">
        <w:rPr>
          <w:rFonts w:ascii="TH SarabunPSK" w:hAnsi="TH SarabunPSK" w:cs="TH SarabunPSK"/>
          <w:b/>
          <w:bCs/>
          <w:sz w:val="32"/>
          <w:szCs w:val="32"/>
          <w:cs/>
        </w:rPr>
        <w:t>มี (1) การประเมินผล (2) การเทียบเคียงสมรรถนะ และ (3) การปรับปรุงการให้</w:t>
      </w:r>
      <w:r w:rsidR="006C0440" w:rsidRPr="006C0440">
        <w:rPr>
          <w:rFonts w:ascii="TH SarabunPSK" w:hAnsi="TH SarabunPSK" w:cs="TH SarabunPSK" w:hint="cs"/>
          <w:b/>
          <w:bCs/>
          <w:sz w:val="32"/>
          <w:szCs w:val="32"/>
          <w:cs/>
        </w:rPr>
        <w:t>มี</w:t>
      </w:r>
      <w:r w:rsidR="006C0440" w:rsidRPr="006C0440">
        <w:rPr>
          <w:rFonts w:ascii="TH SarabunPSK" w:hAnsi="TH SarabunPSK" w:cs="TH SarabunPSK"/>
          <w:b/>
          <w:bCs/>
          <w:sz w:val="32"/>
          <w:szCs w:val="32"/>
          <w:cs/>
        </w:rPr>
        <w:t>บริการช่วยเหลือ</w:t>
      </w:r>
      <w:r w:rsidR="006C0440" w:rsidRPr="006C0440">
        <w:rPr>
          <w:rFonts w:ascii="TH SarabunPSK" w:hAnsi="TH SarabunPSK" w:cs="TH SarabunPSK" w:hint="cs"/>
          <w:b/>
          <w:bCs/>
          <w:sz w:val="32"/>
          <w:szCs w:val="32"/>
          <w:cs/>
        </w:rPr>
        <w:t>ที่ดีขึ้นแก่</w:t>
      </w:r>
      <w:r w:rsidR="006C0440" w:rsidRPr="006C0440">
        <w:rPr>
          <w:rFonts w:ascii="TH SarabunPSK" w:hAnsi="TH SarabunPSK" w:cs="TH SarabunPSK"/>
          <w:b/>
          <w:bCs/>
          <w:sz w:val="32"/>
          <w:szCs w:val="32"/>
          <w:cs/>
        </w:rPr>
        <w:t>ผู้เรีย</w:t>
      </w:r>
      <w:r w:rsidR="006C0440" w:rsidRPr="006C0440">
        <w:rPr>
          <w:rFonts w:ascii="TH SarabunPSK" w:hAnsi="TH SarabunPSK" w:cs="TH SarabunPSK" w:hint="cs"/>
          <w:b/>
          <w:bCs/>
          <w:sz w:val="32"/>
          <w:szCs w:val="32"/>
          <w:cs/>
        </w:rPr>
        <w:t>น</w:t>
      </w:r>
      <w:r w:rsidR="006C0440" w:rsidRPr="006C0440">
        <w:rPr>
          <w:rFonts w:ascii="TH SarabunPSK" w:hAnsi="TH SarabunPSK" w:cs="TH SarabunPSK"/>
          <w:b/>
          <w:bCs/>
          <w:sz w:val="32"/>
          <w:szCs w:val="32"/>
          <w:cs/>
        </w:rPr>
        <w:t>อย่างต่อเนื่อง)</w:t>
      </w:r>
    </w:p>
    <w:p w14:paraId="61761B5F"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หลักสูตรพึงพิจารณาดำเนินการดังนี้</w:t>
      </w:r>
    </w:p>
    <w:p w14:paraId="0B04E6C7"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การบริการผู้เรียนจะต้องได้รับการประเมิน และมีการปรับปรุง</w:t>
      </w:r>
    </w:p>
    <w:p w14:paraId="56161CE9"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เลือกคู่เทียบที่มีผลการดำเนินงานที่ดีกว่าในเรื่องที่จะทำการเทียบเคียงสมรรถนะ ศึกษาวิธีการทำงานของคู่เทียบ และนำข้อมูลวิธีการทำงานมาปรับใช้ให้เข้ากับบริบทองค์กร</w:t>
      </w:r>
    </w:p>
    <w:p w14:paraId="295FEE76"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 xml:space="preserve">การพัฒนาให้ดีขึ้นอย่างต่อเนื่อง </w:t>
      </w:r>
    </w:p>
    <w:p w14:paraId="3D6687C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686B890C" w14:textId="77777777" w:rsidR="006824A5" w:rsidRPr="00943C30" w:rsidRDefault="006824A5" w:rsidP="00D83D9B">
      <w:pPr>
        <w:spacing w:after="0" w:line="240" w:lineRule="auto"/>
        <w:jc w:val="thaiDistribute"/>
        <w:rPr>
          <w:rFonts w:ascii="TH SarabunPSK" w:hAnsi="TH SarabunPSK" w:cs="TH SarabunPSK"/>
          <w:color w:val="000000" w:themeColor="text1"/>
          <w:sz w:val="32"/>
          <w:szCs w:val="32"/>
        </w:rPr>
      </w:pPr>
    </w:p>
    <w:p w14:paraId="6F2C9F4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A32A264" w14:textId="59CBD9F9"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138CB57D" w14:textId="028F2DB7" w:rsidR="00943C30" w:rsidRPr="00943C30" w:rsidRDefault="00943C30"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B7471">
        <w:rPr>
          <w:rFonts w:ascii="TH SarabunPSK" w:hAnsi="TH SarabunPSK" w:cs="TH SarabunPSK"/>
          <w:b/>
          <w:bCs/>
          <w:color w:val="0070C0"/>
          <w:sz w:val="32"/>
          <w:szCs w:val="32"/>
        </w:rPr>
        <w:t>R</w:t>
      </w:r>
      <w:r>
        <w:rPr>
          <w:rFonts w:ascii="TH SarabunPSK" w:hAnsi="TH SarabunPSK" w:cs="TH SarabunPSK"/>
          <w:b/>
          <w:bCs/>
          <w:color w:val="0070C0"/>
          <w:sz w:val="32"/>
          <w:szCs w:val="32"/>
        </w:rPr>
        <w:t>6</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1.XX</w:t>
      </w:r>
      <w:r w:rsidR="003A23F2">
        <w:rPr>
          <w:rFonts w:ascii="TH SarabunPSK" w:hAnsi="TH SarabunPSK" w:cs="TH SarabunPSK" w:hint="cs"/>
          <w:b/>
          <w:bCs/>
          <w:color w:val="0070C0"/>
          <w:sz w:val="32"/>
          <w:szCs w:val="32"/>
          <w:cs/>
        </w:rPr>
        <w:t xml:space="preserve"> </w:t>
      </w:r>
      <w:r w:rsidR="00346E1A">
        <w:rPr>
          <w:rFonts w:ascii="TH SarabunPSK" w:hAnsi="TH SarabunPSK" w:cs="TH SarabunPSK" w:hint="cs"/>
          <w:color w:val="0070C0"/>
          <w:sz w:val="32"/>
          <w:szCs w:val="32"/>
          <w:cs/>
        </w:rPr>
        <w:t>สื่อเพื่อรับเข้านักศึกษา</w:t>
      </w:r>
      <w:r w:rsidRPr="00943C30">
        <w:rPr>
          <w:rFonts w:ascii="TH SarabunPSK" w:hAnsi="TH SarabunPSK" w:cs="TH SarabunPSK"/>
          <w:color w:val="0070C0"/>
          <w:sz w:val="32"/>
          <w:szCs w:val="32"/>
        </w:rPr>
        <w:t xml:space="preserve"> </w:t>
      </w:r>
    </w:p>
    <w:p w14:paraId="6F46943B"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ระบบอาจารย์ที่ปรึกษา</w:t>
      </w:r>
    </w:p>
    <w:p w14:paraId="6B4A1E64"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กระบวนการและเกณฑ์การคัดเลือกนักศึกษา</w:t>
      </w:r>
    </w:p>
    <w:p w14:paraId="157CDFD6"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แนวโน้มการรับนักศึกษา </w:t>
      </w:r>
    </w:p>
    <w:p w14:paraId="40F67975" w14:textId="29FF49B2" w:rsidR="00346E1A" w:rsidRDefault="00943C30"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2.XX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แผนพัฒนานักศึกษา</w:t>
      </w:r>
    </w:p>
    <w:p w14:paraId="07E7EB62"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ระบบหน่วยกิต </w:t>
      </w:r>
    </w:p>
    <w:p w14:paraId="673DB975"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ภาระงานของนักศึกษา </w:t>
      </w:r>
    </w:p>
    <w:p w14:paraId="4600B9CF"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รายงานผลการเรียนของนักศึกษา </w:t>
      </w:r>
    </w:p>
    <w:p w14:paraId="3A4DBC24" w14:textId="787EEF39" w:rsidR="00C74387" w:rsidRP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4.XX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hint="cs"/>
          <w:color w:val="0070C0"/>
          <w:sz w:val="32"/>
          <w:szCs w:val="32"/>
          <w:cs/>
        </w:rPr>
        <w:t>ภาพหรือผลกิจกรรมพัฒนาผู้เรียนนอกห้องเรียน</w:t>
      </w:r>
      <w:r w:rsidR="003A23F2" w:rsidRPr="0046167D">
        <w:rPr>
          <w:rFonts w:ascii="TH SarabunPSK" w:hAnsi="TH SarabunPSK" w:cs="TH SarabunPSK"/>
          <w:color w:val="0070C0"/>
          <w:sz w:val="32"/>
          <w:szCs w:val="32"/>
          <w:cs/>
        </w:rPr>
        <w:t>ทั้งทางวิชาการและไม่ใช่วิชาการ กิจกรรมนอกหลักสูตร การแข่งขัน ฯลฯ</w:t>
      </w:r>
    </w:p>
    <w:p w14:paraId="59C103CE" w14:textId="25A2B286" w:rsid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5.XX</w:t>
      </w:r>
      <w:r w:rsidR="00DB7471">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รายชื่อ คุณสมบัติ และประวัติการทำงานของ</w:t>
      </w:r>
      <w:r w:rsidRPr="00C74387">
        <w:rPr>
          <w:rFonts w:ascii="TH SarabunPSK" w:hAnsi="TH SarabunPSK" w:cs="TH SarabunPSK"/>
          <w:color w:val="0070C0"/>
          <w:sz w:val="32"/>
          <w:szCs w:val="32"/>
          <w:cs/>
        </w:rPr>
        <w:t>บุคลากรสายสนับสนุน</w:t>
      </w:r>
    </w:p>
    <w:p w14:paraId="605D4B45"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5.XX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รายงานผลการสำรวจความพึงพอใจ</w:t>
      </w:r>
      <w:r>
        <w:rPr>
          <w:rFonts w:ascii="TH SarabunPSK" w:hAnsi="TH SarabunPSK" w:cs="TH SarabunPSK" w:hint="cs"/>
          <w:color w:val="0070C0"/>
          <w:sz w:val="32"/>
          <w:szCs w:val="32"/>
          <w:cs/>
        </w:rPr>
        <w:t>ของนักศึกษาต่อเจ้าหน้าที่</w:t>
      </w:r>
    </w:p>
    <w:p w14:paraId="761D9298" w14:textId="77777777" w:rsidR="00DB7471" w:rsidRP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R6.5.XX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แผนการฝึกอบรม การแนะแนว และการให้คำปรึกษา </w:t>
      </w:r>
    </w:p>
    <w:p w14:paraId="4BF6E0B6" w14:textId="4E571D3C" w:rsid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รายงานผลการสำรวจความพึงพอใจของนักศึกษาต่อสิ่งสนับสนุนการเรียนรู้ในยุคดิจิทัล ปีการศึกษา 2567</w:t>
      </w:r>
    </w:p>
    <w:p w14:paraId="181B4A1D" w14:textId="7BCCDEFA" w:rsidR="00943C30" w:rsidRPr="00943C30"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color w:val="0070C0"/>
          <w:sz w:val="32"/>
          <w:szCs w:val="32"/>
          <w:cs/>
        </w:rPr>
        <w:t>ระบุชื่อเอกสารอื่นๆ ที่เกี่ยวข้อง</w:t>
      </w:r>
    </w:p>
    <w:p w14:paraId="2F2880A2" w14:textId="77777777" w:rsidR="009008DE" w:rsidRDefault="009008DE" w:rsidP="00D83D9B">
      <w:pPr>
        <w:spacing w:after="0" w:line="240" w:lineRule="auto"/>
        <w:jc w:val="thaiDistribute"/>
        <w:rPr>
          <w:rFonts w:ascii="TH SarabunPSK" w:hAnsi="TH SarabunPSK" w:cs="TH SarabunPSK"/>
          <w:b/>
          <w:bCs/>
          <w:sz w:val="32"/>
          <w:szCs w:val="32"/>
        </w:rPr>
      </w:pPr>
    </w:p>
    <w:p w14:paraId="6C4FD23F" w14:textId="280A6D9F" w:rsidR="00FC43B0" w:rsidRPr="00FC43B0" w:rsidRDefault="00FC43B0" w:rsidP="00D83D9B">
      <w:pPr>
        <w:spacing w:after="0" w:line="240" w:lineRule="auto"/>
        <w:jc w:val="thaiDistribute"/>
        <w:rPr>
          <w:rFonts w:ascii="TH SarabunPSK" w:hAnsi="TH SarabunPSK" w:cs="TH SarabunPSK"/>
          <w:b/>
          <w:bCs/>
          <w:color w:val="FF0000"/>
          <w:sz w:val="32"/>
          <w:szCs w:val="32"/>
        </w:rPr>
      </w:pPr>
      <w:proofErr w:type="gramStart"/>
      <w:r w:rsidRPr="00FC43B0">
        <w:rPr>
          <w:rFonts w:ascii="TH SarabunPSK" w:hAnsi="TH SarabunPSK" w:cs="TH SarabunPSK" w:hint="cs"/>
          <w:b/>
          <w:bCs/>
          <w:color w:val="FF0000"/>
          <w:sz w:val="32"/>
          <w:szCs w:val="32"/>
        </w:rPr>
        <w:t>ADDENDUM :</w:t>
      </w:r>
      <w:proofErr w:type="gramEnd"/>
    </w:p>
    <w:p w14:paraId="331C4720" w14:textId="16EC13E1" w:rsidR="00FC43B0" w:rsidRPr="00FC43B0" w:rsidRDefault="00FC43B0" w:rsidP="00D83D9B">
      <w:pPr>
        <w:spacing w:after="0" w:line="240" w:lineRule="auto"/>
        <w:jc w:val="thaiDistribute"/>
        <w:rPr>
          <w:rFonts w:ascii="TH SarabunPSK" w:hAnsi="TH SarabunPSK" w:cs="TH SarabunPSK"/>
          <w:color w:val="FF0000"/>
          <w:sz w:val="32"/>
          <w:szCs w:val="32"/>
        </w:rPr>
      </w:pPr>
      <w:r w:rsidRPr="00FC43B0">
        <w:rPr>
          <w:rFonts w:ascii="TH SarabunPSK" w:hAnsi="TH SarabunPSK" w:cs="TH SarabunPSK" w:hint="cs"/>
          <w:color w:val="FF0000"/>
          <w:sz w:val="32"/>
          <w:szCs w:val="32"/>
        </w:rPr>
        <w:t xml:space="preserve">As the academic and non-academic requirements of postgraduate students may be different from other students, the AUN-QA Criterion 6, namely Requirements 6.1, 6.3 and 6.4, may be </w:t>
      </w:r>
      <w:proofErr w:type="spellStart"/>
      <w:r w:rsidRPr="00FC43B0">
        <w:rPr>
          <w:rFonts w:ascii="TH SarabunPSK" w:hAnsi="TH SarabunPSK" w:cs="TH SarabunPSK" w:hint="cs"/>
          <w:color w:val="FF0000"/>
          <w:sz w:val="32"/>
          <w:szCs w:val="32"/>
        </w:rPr>
        <w:t>customised</w:t>
      </w:r>
      <w:proofErr w:type="spellEnd"/>
      <w:r w:rsidRPr="00FC43B0">
        <w:rPr>
          <w:rFonts w:ascii="TH SarabunPSK" w:hAnsi="TH SarabunPSK" w:cs="TH SarabunPSK" w:hint="cs"/>
          <w:color w:val="FF0000"/>
          <w:sz w:val="32"/>
          <w:szCs w:val="32"/>
        </w:rPr>
        <w:t xml:space="preserve"> and </w:t>
      </w:r>
      <w:proofErr w:type="spellStart"/>
      <w:r w:rsidRPr="00FC43B0">
        <w:rPr>
          <w:rFonts w:ascii="TH SarabunPSK" w:hAnsi="TH SarabunPSK" w:cs="TH SarabunPSK" w:hint="cs"/>
          <w:color w:val="FF0000"/>
          <w:sz w:val="32"/>
          <w:szCs w:val="32"/>
        </w:rPr>
        <w:t>contextualised</w:t>
      </w:r>
      <w:proofErr w:type="spellEnd"/>
      <w:r w:rsidRPr="00FC43B0">
        <w:rPr>
          <w:rFonts w:ascii="TH SarabunPSK" w:hAnsi="TH SarabunPSK" w:cs="TH SarabunPSK" w:hint="cs"/>
          <w:color w:val="FF0000"/>
          <w:sz w:val="32"/>
          <w:szCs w:val="32"/>
        </w:rPr>
        <w:t xml:space="preserve"> accordingly. Due to different nature of their study and social life in the </w:t>
      </w:r>
      <w:r w:rsidRPr="00FC43B0">
        <w:rPr>
          <w:rFonts w:ascii="TH SarabunPSK" w:hAnsi="TH SarabunPSK" w:cs="TH SarabunPSK" w:hint="cs"/>
          <w:color w:val="FF0000"/>
          <w:sz w:val="32"/>
          <w:szCs w:val="32"/>
        </w:rPr>
        <w:lastRenderedPageBreak/>
        <w:t>campus, postgraduate students may require different kind of systems for monitoring their academic progression</w:t>
      </w:r>
      <w:r w:rsidRPr="00FC43B0">
        <w:rPr>
          <w:rFonts w:ascii="TH SarabunPSK" w:hAnsi="TH SarabunPSK" w:cs="TH SarabunPSK" w:hint="cs"/>
          <w:color w:val="FF0000"/>
          <w:sz w:val="32"/>
          <w:szCs w:val="32"/>
          <w:cs/>
        </w:rPr>
        <w:t xml:space="preserve"> </w:t>
      </w:r>
      <w:r w:rsidRPr="00FC43B0">
        <w:rPr>
          <w:rFonts w:ascii="TH SarabunPSK" w:hAnsi="TH SarabunPSK" w:cs="TH SarabunPSK" w:hint="cs"/>
          <w:color w:val="FF0000"/>
          <w:sz w:val="32"/>
          <w:szCs w:val="32"/>
        </w:rPr>
        <w:t xml:space="preserve">and services in providing support and guidance to them. As such, special consideration may be given to certain types of requirement or to specific support systems and services that are more relevant to the postgraduate </w:t>
      </w:r>
      <w:proofErr w:type="spellStart"/>
      <w:r w:rsidRPr="00FC43B0">
        <w:rPr>
          <w:rFonts w:ascii="TH SarabunPSK" w:hAnsi="TH SarabunPSK" w:cs="TH SarabunPSK" w:hint="cs"/>
          <w:color w:val="FF0000"/>
          <w:sz w:val="32"/>
          <w:szCs w:val="32"/>
        </w:rPr>
        <w:t>programmes</w:t>
      </w:r>
      <w:proofErr w:type="spellEnd"/>
      <w:r w:rsidRPr="00FC43B0">
        <w:rPr>
          <w:rFonts w:ascii="TH SarabunPSK" w:hAnsi="TH SarabunPSK" w:cs="TH SarabunPSK" w:hint="cs"/>
          <w:color w:val="FF0000"/>
          <w:sz w:val="32"/>
          <w:szCs w:val="32"/>
        </w:rPr>
        <w:t xml:space="preserve"> and/or frequently used by the postgraduate students.</w:t>
      </w:r>
      <w:r w:rsidRPr="00FC43B0">
        <w:rPr>
          <w:rFonts w:ascii="TH SarabunPSK" w:hAnsi="TH SarabunPSK" w:cs="TH SarabunPSK" w:hint="cs"/>
          <w:color w:val="FF0000"/>
          <w:sz w:val="32"/>
          <w:szCs w:val="32"/>
          <w:cs/>
        </w:rPr>
        <w:t xml:space="preserve"> (เนื่องจากข้อกำหนดทางวิชาการและไม่ใช่วิชาการของนักศึกษา</w:t>
      </w:r>
      <w:r w:rsidRPr="00FC43B0">
        <w:rPr>
          <w:rFonts w:ascii="TH SarabunPSK" w:hAnsi="TH SarabunPSK" w:cs="TH SarabunPSK" w:hint="cs"/>
          <w:color w:val="FF0000"/>
          <w:sz w:val="32"/>
          <w:szCs w:val="32"/>
        </w:rPr>
        <w:t xml:space="preserve"> </w:t>
      </w:r>
      <w:r w:rsidRPr="00FC43B0">
        <w:rPr>
          <w:rFonts w:ascii="TH SarabunPSK" w:hAnsi="TH SarabunPSK" w:cs="TH SarabunPSK" w:hint="cs"/>
          <w:color w:val="FF0000"/>
          <w:sz w:val="32"/>
          <w:szCs w:val="32"/>
          <w:cs/>
        </w:rPr>
        <w:t>ระดับบัณฑิตศึกษาอาจแตกต่างไปจากนักศึกษาคนอื่น ๆ เกณฑ์</w:t>
      </w:r>
      <w:r w:rsidRPr="00FC43B0">
        <w:rPr>
          <w:rFonts w:ascii="TH SarabunPSK" w:hAnsi="TH SarabunPSK" w:cs="TH SarabunPSK" w:hint="cs"/>
          <w:color w:val="FF0000"/>
          <w:sz w:val="32"/>
          <w:szCs w:val="32"/>
        </w:rPr>
        <w:t xml:space="preserve"> AUN-QA 6 </w:t>
      </w:r>
      <w:r w:rsidRPr="00FC43B0">
        <w:rPr>
          <w:rFonts w:ascii="TH SarabunPSK" w:hAnsi="TH SarabunPSK" w:cs="TH SarabunPSK" w:hint="cs"/>
          <w:color w:val="FF0000"/>
          <w:sz w:val="32"/>
          <w:szCs w:val="32"/>
          <w:cs/>
        </w:rPr>
        <w:t xml:space="preserve">คือ ข้อกำหนด </w:t>
      </w:r>
      <w:r w:rsidRPr="00FC43B0">
        <w:rPr>
          <w:rFonts w:ascii="TH SarabunPSK" w:hAnsi="TH SarabunPSK" w:cs="TH SarabunPSK" w:hint="cs"/>
          <w:color w:val="FF0000"/>
          <w:sz w:val="32"/>
          <w:szCs w:val="32"/>
        </w:rPr>
        <w:t xml:space="preserve">6.1, 6.3, </w:t>
      </w:r>
      <w:r w:rsidRPr="00FC43B0">
        <w:rPr>
          <w:rFonts w:ascii="TH SarabunPSK" w:hAnsi="TH SarabunPSK" w:cs="TH SarabunPSK" w:hint="cs"/>
          <w:color w:val="FF0000"/>
          <w:sz w:val="32"/>
          <w:szCs w:val="32"/>
          <w:cs/>
        </w:rPr>
        <w:t xml:space="preserve">และ </w:t>
      </w:r>
      <w:r w:rsidRPr="00FC43B0">
        <w:rPr>
          <w:rFonts w:ascii="TH SarabunPSK" w:hAnsi="TH SarabunPSK" w:cs="TH SarabunPSK" w:hint="cs"/>
          <w:color w:val="FF0000"/>
          <w:sz w:val="32"/>
          <w:szCs w:val="32"/>
        </w:rPr>
        <w:t xml:space="preserve">6.4 </w:t>
      </w:r>
      <w:r w:rsidRPr="00FC43B0">
        <w:rPr>
          <w:rFonts w:ascii="TH SarabunPSK" w:hAnsi="TH SarabunPSK" w:cs="TH SarabunPSK" w:hint="cs"/>
          <w:color w:val="FF0000"/>
          <w:sz w:val="32"/>
          <w:szCs w:val="32"/>
          <w:cs/>
        </w:rPr>
        <w:t>อาจกำหนดและปรับบริบทให้เหมาะสมได้ เนื่องจากธรรมชาติของการเรียนและชีวิตทางสังคมในวิทยาเขตที่แตกต่างกัน นักศึกษาในระดับบัณฑิตศึกษาอาจต้องใช้ระบบที่แตกต่างกันในการติดตามความก้าวหน้าทางวิชาการ และบริการในการให้การสนับสนุนและคำแนะนำแก่นักศึกษาระดับบัณฑิตศึกษา อาจมีการพิจารณาเป็นพิเศษสำหรับข้อกำหนดบางประเภทกับระบบและบริการสนับสนุนเฉพาะที่เกี่ยวข้องกับหลักสูตรระดับบัณฑิตศึกษา)</w:t>
      </w:r>
    </w:p>
    <w:p w14:paraId="6CE15C9E" w14:textId="77777777" w:rsidR="00FC43B0" w:rsidRDefault="00FC43B0" w:rsidP="00D83D9B">
      <w:pPr>
        <w:spacing w:after="0" w:line="240" w:lineRule="auto"/>
        <w:jc w:val="thaiDistribute"/>
        <w:rPr>
          <w:rFonts w:ascii="TH SarabunPSK" w:hAnsi="TH SarabunPSK" w:cs="TH SarabunPSK"/>
          <w:b/>
          <w:bCs/>
          <w:sz w:val="32"/>
          <w:szCs w:val="32"/>
        </w:rPr>
      </w:pPr>
    </w:p>
    <w:p w14:paraId="2982C950" w14:textId="4D41B59E" w:rsidR="00FC43B0" w:rsidRPr="00C74387" w:rsidRDefault="00FC43B0" w:rsidP="00D83D9B">
      <w:pPr>
        <w:spacing w:after="0" w:line="240" w:lineRule="auto"/>
        <w:jc w:val="thaiDistribute"/>
        <w:rPr>
          <w:rFonts w:ascii="TH SarabunPSK" w:hAnsi="TH SarabunPSK" w:cs="TH SarabunPSK"/>
          <w:b/>
          <w:bCs/>
          <w:sz w:val="32"/>
          <w:szCs w:val="32"/>
        </w:rPr>
        <w:sectPr w:rsidR="00FC43B0" w:rsidRPr="00C74387" w:rsidSect="002F75C4">
          <w:pgSz w:w="12240" w:h="15840"/>
          <w:pgMar w:top="1440" w:right="1440" w:bottom="1440" w:left="1440" w:header="708" w:footer="708" w:gutter="0"/>
          <w:cols w:space="708"/>
          <w:titlePg/>
          <w:docGrid w:linePitch="360"/>
        </w:sectPr>
      </w:pPr>
    </w:p>
    <w:p w14:paraId="17AD221B" w14:textId="51384EA4" w:rsidR="00F8151C" w:rsidRPr="00D3444D" w:rsidRDefault="00027F03" w:rsidP="00D83D9B">
      <w:pPr>
        <w:spacing w:after="0" w:line="240" w:lineRule="auto"/>
        <w:jc w:val="thaiDistribute"/>
        <w:rPr>
          <w:rFonts w:ascii="TH SarabunPSK" w:hAnsi="TH SarabunPSK" w:cs="TH SarabunPSK"/>
          <w:b/>
          <w:bCs/>
          <w:sz w:val="32"/>
          <w:szCs w:val="32"/>
        </w:rPr>
      </w:pPr>
      <w:r w:rsidRPr="00D3444D">
        <w:rPr>
          <w:rFonts w:ascii="TH SarabunPSK" w:hAnsi="TH SarabunPSK" w:cs="TH SarabunPSK"/>
          <w:b/>
          <w:bCs/>
          <w:sz w:val="32"/>
          <w:szCs w:val="32"/>
          <w:highlight w:val="yellow"/>
        </w:rPr>
        <w:lastRenderedPageBreak/>
        <w:t>Criteria 7</w:t>
      </w:r>
      <w:r w:rsidRPr="00943C30">
        <w:rPr>
          <w:rFonts w:ascii="TH SarabunPSK" w:hAnsi="TH SarabunPSK" w:cs="TH SarabunPSK"/>
          <w:b/>
          <w:bCs/>
          <w:sz w:val="32"/>
          <w:szCs w:val="32"/>
        </w:rPr>
        <w:t>:</w:t>
      </w:r>
      <w:r w:rsidR="00236797" w:rsidRPr="00943C30">
        <w:rPr>
          <w:rFonts w:ascii="TH SarabunPSK" w:hAnsi="TH SarabunPSK" w:cs="TH SarabunPSK"/>
          <w:color w:val="000000" w:themeColor="text1"/>
          <w:sz w:val="32"/>
          <w:szCs w:val="32"/>
        </w:rPr>
        <w:t xml:space="preserve"> </w:t>
      </w:r>
      <w:r w:rsidR="00BE37D2" w:rsidRPr="00943C30">
        <w:rPr>
          <w:rFonts w:ascii="TH SarabunPSK" w:hAnsi="TH SarabunPSK" w:cs="TH SarabunPSK"/>
          <w:b/>
          <w:bCs/>
          <w:sz w:val="32"/>
          <w:szCs w:val="32"/>
          <w:cs/>
        </w:rPr>
        <w:t>สิ่งอำนวยความสะดวกและโครงสร้างพื้นฐาน (</w:t>
      </w:r>
      <w:r w:rsidR="00BE37D2" w:rsidRPr="00943C30">
        <w:rPr>
          <w:rFonts w:ascii="TH SarabunPSK" w:hAnsi="TH SarabunPSK" w:cs="TH SarabunPSK"/>
          <w:b/>
          <w:bCs/>
          <w:sz w:val="32"/>
          <w:szCs w:val="32"/>
        </w:rPr>
        <w:t>Facilities and Infrastructure</w:t>
      </w:r>
      <w:r w:rsidR="00BE37D2" w:rsidRPr="00943C30">
        <w:rPr>
          <w:rFonts w:ascii="TH SarabunPSK" w:hAnsi="TH SarabunPSK" w:cs="TH SarabunPSK"/>
          <w:b/>
          <w:bCs/>
          <w:sz w:val="32"/>
          <w:szCs w:val="32"/>
          <w:cs/>
        </w:rPr>
        <w:t>)</w:t>
      </w:r>
    </w:p>
    <w:p w14:paraId="41145CCF" w14:textId="2CAA630B" w:rsidR="00BE37D2" w:rsidRDefault="00BE37D2" w:rsidP="003A23F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7.1 </w:t>
      </w:r>
      <w:r w:rsidR="008C5205" w:rsidRPr="00943C30">
        <w:rPr>
          <w:rFonts w:ascii="TH SarabunPSK" w:hAnsi="TH SarabunPSK" w:cs="TH SarabunPSK"/>
          <w:b/>
          <w:bCs/>
          <w:color w:val="000000" w:themeColor="text1"/>
          <w:sz w:val="32"/>
          <w:szCs w:val="32"/>
        </w:rPr>
        <w:t>The physical resources to deliver the curriculum, including equipment, material, and information technology, are shown to be sufficient.</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มีทรัพยากรทางกายภาพและสิ่งอำนวยความสะดวกที่ใช้ในการดำเนินการหลักสูตร รวมถึงเครื่องมือ วัสดุอุปกรณ์และเทคโนโลยีสารสนเทศต่าง ๆ ที่เพียงพอ</w:t>
      </w:r>
      <w:r w:rsidR="008C5205" w:rsidRPr="00943C30">
        <w:rPr>
          <w:rFonts w:ascii="TH SarabunPSK" w:hAnsi="TH SarabunPSK" w:cs="TH SarabunPSK"/>
          <w:b/>
          <w:bCs/>
          <w:sz w:val="32"/>
          <w:szCs w:val="32"/>
          <w:cs/>
        </w:rPr>
        <w:t>)</w:t>
      </w:r>
    </w:p>
    <w:p w14:paraId="064A0A1B"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 xml:space="preserve">หลักสูตรพึงพิจารณาดำเนินการส่งมอบทรัพยากรทางกายภาพ รวมถึงเครื่องมือและสิ่งอำนวยความสะดวกต่าง ๆ ที่เพียงพอ พร้อมใช้งานอย่างเหมาะสมเพื่อให้นักศึกษาทุกคนบรรลุผลลัพธ์การเรียนรู้ระดับหลักสูตร และผลลัพธ์การเรียนรู้ระดับรายวิชา </w:t>
      </w:r>
    </w:p>
    <w:p w14:paraId="03E15D7B"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หมายเหตุ:  ทรัพยากรทางกายภาพ เช่น ห้องเรียน อุปกรณ์ในห้องเรียน วัสดุและอุปกรณ์การศึกษา ระบบอินเทอร์เน็ต  ห้องปฏิบัติการวิชาชีพ  สื่อการสอนอิเล็กทรอนิกส์ เป็นต้น</w:t>
      </w:r>
    </w:p>
    <w:p w14:paraId="36511E2C" w14:textId="75CD75F1" w:rsidR="00383462" w:rsidRPr="006C0440" w:rsidRDefault="006C0440" w:rsidP="000554E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6535D6A8" w14:textId="77777777" w:rsidR="00A5656E" w:rsidRDefault="00A5656E" w:rsidP="00A5656E">
      <w:pPr>
        <w:spacing w:after="0" w:line="240" w:lineRule="auto"/>
        <w:jc w:val="thaiDistribute"/>
        <w:rPr>
          <w:rFonts w:ascii="TH SarabunPSK" w:hAnsi="TH SarabunPSK" w:cs="TH SarabunPSK"/>
          <w:color w:val="000000" w:themeColor="text1"/>
          <w:sz w:val="32"/>
          <w:szCs w:val="32"/>
        </w:rPr>
      </w:pPr>
    </w:p>
    <w:p w14:paraId="3E87A563" w14:textId="4FB89DCD" w:rsidR="00A5656E" w:rsidRDefault="00FF3705" w:rsidP="00A5656E">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7.2 </w:t>
      </w:r>
      <w:r w:rsidR="008C5205" w:rsidRPr="00943C30">
        <w:rPr>
          <w:rFonts w:ascii="TH SarabunPSK" w:hAnsi="TH SarabunPSK" w:cs="TH SarabunPSK"/>
          <w:b/>
          <w:bCs/>
          <w:color w:val="000000" w:themeColor="text1"/>
          <w:sz w:val="32"/>
          <w:szCs w:val="32"/>
        </w:rPr>
        <w:t>The laboratories and equipment are shown to be up-to-date, readily available, and effectively deployed.</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มีห้องปฏิบัติการ เครื่องมือและอุปกรณ์ที่ (1) มีความทันสมัย (2) พร้อมใช้งาน</w:t>
      </w:r>
      <w:r w:rsidR="003A23F2">
        <w:rPr>
          <w:rFonts w:ascii="TH SarabunPSK" w:hAnsi="TH SarabunPSK" w:cs="TH SarabunPSK" w:hint="cs"/>
          <w:b/>
          <w:bCs/>
          <w:sz w:val="32"/>
          <w:szCs w:val="32"/>
          <w:cs/>
        </w:rPr>
        <w:t xml:space="preserve"> </w:t>
      </w:r>
      <w:r w:rsidR="003A23F2" w:rsidRPr="003A23F2">
        <w:rPr>
          <w:rFonts w:ascii="TH SarabunPSK" w:hAnsi="TH SarabunPSK" w:cs="TH SarabunPSK"/>
          <w:b/>
          <w:bCs/>
          <w:sz w:val="32"/>
          <w:szCs w:val="32"/>
          <w:cs/>
        </w:rPr>
        <w:t xml:space="preserve">และ (3) </w:t>
      </w:r>
      <w:r w:rsidR="006C0440">
        <w:rPr>
          <w:rFonts w:ascii="TH SarabunPSK" w:hAnsi="TH SarabunPSK" w:cs="TH SarabunPSK"/>
          <w:b/>
          <w:bCs/>
          <w:sz w:val="32"/>
          <w:szCs w:val="32"/>
          <w:cs/>
        </w:rPr>
        <w:t>สามารถนำมาใช้งานได้</w:t>
      </w:r>
      <w:r w:rsidR="003A23F2" w:rsidRPr="003A23F2">
        <w:rPr>
          <w:rFonts w:ascii="TH SarabunPSK" w:hAnsi="TH SarabunPSK" w:cs="TH SarabunPSK"/>
          <w:b/>
          <w:bCs/>
          <w:sz w:val="32"/>
          <w:szCs w:val="32"/>
          <w:cs/>
        </w:rPr>
        <w:t>อย่างมีประสิทธิภาพ</w:t>
      </w:r>
      <w:r w:rsidR="00A97357" w:rsidRPr="00943C30">
        <w:rPr>
          <w:rFonts w:ascii="TH SarabunPSK" w:hAnsi="TH SarabunPSK" w:cs="TH SarabunPSK"/>
          <w:b/>
          <w:bCs/>
          <w:sz w:val="32"/>
          <w:szCs w:val="32"/>
        </w:rPr>
        <w:t>)</w:t>
      </w:r>
    </w:p>
    <w:p w14:paraId="21B2BDCC" w14:textId="3BEC5DA2" w:rsidR="006B6397" w:rsidRDefault="006B6397" w:rsidP="006B6397">
      <w:pPr>
        <w:spacing w:after="0" w:line="240" w:lineRule="auto"/>
        <w:ind w:firstLine="720"/>
        <w:jc w:val="thaiDistribute"/>
        <w:rPr>
          <w:rFonts w:ascii="TH SarabunPSK" w:hAnsi="TH SarabunPSK" w:cs="TH SarabunPSK"/>
          <w:b/>
          <w:bCs/>
          <w:color w:val="FF0000"/>
          <w:sz w:val="32"/>
          <w:szCs w:val="32"/>
        </w:rPr>
      </w:pPr>
      <w:r w:rsidRPr="00E054A0">
        <w:rPr>
          <w:rFonts w:ascii="TH SarabunPSK" w:hAnsi="TH SarabunPSK" w:cs="TH SarabunPSK"/>
          <w:b/>
          <w:bCs/>
          <w:color w:val="FF0000"/>
          <w:sz w:val="32"/>
          <w:szCs w:val="32"/>
          <w:cs/>
        </w:rPr>
        <w:t>หลักสูตรพึงพิจารณา</w:t>
      </w:r>
      <w:r w:rsidRPr="006B6397">
        <w:rPr>
          <w:rFonts w:ascii="TH SarabunPSK" w:hAnsi="TH SarabunPSK" w:cs="TH SarabunPSK"/>
          <w:b/>
          <w:bCs/>
          <w:color w:val="FF0000"/>
          <w:sz w:val="32"/>
          <w:szCs w:val="32"/>
          <w:cs/>
        </w:rPr>
        <w:t>มีห้องปฏิบัติการ เครื่องมือและอุปกรณ์ที่ (1) มีความทันสมัย (2) พร้อมใช้งาน</w:t>
      </w:r>
      <w:r w:rsidRPr="006B6397">
        <w:rPr>
          <w:rFonts w:ascii="TH SarabunPSK" w:hAnsi="TH SarabunPSK" w:cs="TH SarabunPSK" w:hint="cs"/>
          <w:b/>
          <w:bCs/>
          <w:color w:val="FF0000"/>
          <w:sz w:val="32"/>
          <w:szCs w:val="32"/>
          <w:cs/>
        </w:rPr>
        <w:t xml:space="preserve"> </w:t>
      </w:r>
      <w:r w:rsidRPr="006B6397">
        <w:rPr>
          <w:rFonts w:ascii="TH SarabunPSK" w:hAnsi="TH SarabunPSK" w:cs="TH SarabunPSK"/>
          <w:b/>
          <w:bCs/>
          <w:color w:val="FF0000"/>
          <w:sz w:val="32"/>
          <w:szCs w:val="32"/>
          <w:cs/>
        </w:rPr>
        <w:t>และ (3) สามารถ</w:t>
      </w:r>
      <w:r w:rsidR="006C0440">
        <w:rPr>
          <w:rFonts w:ascii="TH SarabunPSK" w:hAnsi="TH SarabunPSK" w:cs="TH SarabunPSK"/>
          <w:b/>
          <w:bCs/>
          <w:color w:val="FF0000"/>
          <w:sz w:val="32"/>
          <w:szCs w:val="32"/>
          <w:cs/>
        </w:rPr>
        <w:t>นำมาใช้งาน</w:t>
      </w:r>
      <w:r w:rsidRPr="006B6397">
        <w:rPr>
          <w:rFonts w:ascii="TH SarabunPSK" w:hAnsi="TH SarabunPSK" w:cs="TH SarabunPSK"/>
          <w:b/>
          <w:bCs/>
          <w:color w:val="FF0000"/>
          <w:sz w:val="32"/>
          <w:szCs w:val="32"/>
          <w:cs/>
        </w:rPr>
        <w:t>ได้อย่างมีประสิทธิภาพ</w:t>
      </w:r>
      <w:r>
        <w:rPr>
          <w:rFonts w:ascii="TH SarabunPSK" w:hAnsi="TH SarabunPSK" w:cs="TH SarabunPSK" w:hint="cs"/>
          <w:b/>
          <w:bCs/>
          <w:color w:val="FF0000"/>
          <w:sz w:val="32"/>
          <w:szCs w:val="32"/>
          <w:cs/>
        </w:rPr>
        <w:t xml:space="preserve"> ทันสมัย ไม่เป็นปัญหา/อุปสรรคต่อผู้เรียนในการที่จะบรรลุผลลัพธ์การเรียนรู้หลักสูตร และผลลัพธ์การเรียนรู้รายวิชา</w:t>
      </w:r>
    </w:p>
    <w:p w14:paraId="66329768"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2D505FE" w14:textId="77777777" w:rsidR="006C0440" w:rsidRDefault="006C0440" w:rsidP="00D83D9B">
      <w:pPr>
        <w:spacing w:after="0" w:line="240" w:lineRule="auto"/>
        <w:jc w:val="thaiDistribute"/>
        <w:rPr>
          <w:rFonts w:ascii="TH SarabunPSK" w:hAnsi="TH SarabunPSK" w:cs="TH SarabunPSK"/>
          <w:b/>
          <w:bCs/>
          <w:color w:val="000000" w:themeColor="text1"/>
          <w:sz w:val="32"/>
          <w:szCs w:val="32"/>
        </w:rPr>
      </w:pPr>
    </w:p>
    <w:p w14:paraId="6BCC8155" w14:textId="3DE77089" w:rsidR="00FF3705" w:rsidRDefault="00FF3705" w:rsidP="00D83D9B">
      <w:pPr>
        <w:spacing w:after="0" w:line="240" w:lineRule="auto"/>
        <w:jc w:val="thaiDistribute"/>
        <w:rPr>
          <w:rFonts w:ascii="TH SarabunPSK" w:hAnsi="TH SarabunPSK" w:cs="TH SarabunPSK"/>
          <w:b/>
          <w:bCs/>
          <w:sz w:val="32"/>
          <w:szCs w:val="32"/>
          <w:cs/>
        </w:rPr>
      </w:pPr>
      <w:r w:rsidRPr="00943C30">
        <w:rPr>
          <w:rFonts w:ascii="TH SarabunPSK" w:hAnsi="TH SarabunPSK" w:cs="TH SarabunPSK"/>
          <w:b/>
          <w:bCs/>
          <w:color w:val="000000" w:themeColor="text1"/>
          <w:sz w:val="32"/>
          <w:szCs w:val="32"/>
        </w:rPr>
        <w:t xml:space="preserve">7.3 </w:t>
      </w:r>
      <w:r w:rsidR="008C5205" w:rsidRPr="00943C30">
        <w:rPr>
          <w:rFonts w:ascii="TH SarabunPSK" w:hAnsi="TH SarabunPSK" w:cs="TH SarabunPSK"/>
          <w:b/>
          <w:bCs/>
          <w:color w:val="000000" w:themeColor="text1"/>
          <w:sz w:val="32"/>
          <w:szCs w:val="32"/>
        </w:rPr>
        <w:t>A digital library is shown to be set-up, in keeping with progress in information and communication technology.</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มีการจัดเตรียมห้องสมุดดิจิทัลเพื่อให้สอดคล้องกับความก้าวหน้าของเทคโนโลยีสารสนเทศและการสื่อสาร</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630F6C53"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 xml:space="preserve">แสดงให้เห็นว่า </w:t>
      </w:r>
      <w:r w:rsidRPr="000554E4">
        <w:rPr>
          <w:rFonts w:ascii="TH SarabunPSK" w:hAnsi="TH SarabunPSK" w:cs="TH SarabunPSK" w:hint="cs"/>
          <w:b/>
          <w:bCs/>
          <w:color w:val="FF0000"/>
          <w:sz w:val="32"/>
          <w:szCs w:val="32"/>
          <w:cs/>
        </w:rPr>
        <w:t xml:space="preserve">มหาวิทยาลัยหรือคณะวิชา </w:t>
      </w:r>
      <w:r w:rsidRPr="000554E4">
        <w:rPr>
          <w:rFonts w:ascii="TH SarabunPSK" w:hAnsi="TH SarabunPSK" w:cs="TH SarabunPSK"/>
          <w:b/>
          <w:bCs/>
          <w:color w:val="FF0000"/>
          <w:sz w:val="32"/>
          <w:szCs w:val="32"/>
          <w:cs/>
        </w:rPr>
        <w:t>มี “ห้องสมุดดิจิทัล (</w:t>
      </w:r>
      <w:r w:rsidRPr="000554E4">
        <w:rPr>
          <w:rFonts w:ascii="TH SarabunPSK" w:hAnsi="TH SarabunPSK" w:cs="TH SarabunPSK"/>
          <w:b/>
          <w:bCs/>
          <w:color w:val="FF0000"/>
          <w:sz w:val="32"/>
          <w:szCs w:val="32"/>
        </w:rPr>
        <w:t xml:space="preserve">Digital Library)” </w:t>
      </w:r>
      <w:r w:rsidRPr="000554E4">
        <w:rPr>
          <w:rFonts w:ascii="TH SarabunPSK" w:hAnsi="TH SarabunPSK" w:cs="TH SarabunPSK"/>
          <w:b/>
          <w:bCs/>
          <w:color w:val="FF0000"/>
          <w:sz w:val="32"/>
          <w:szCs w:val="32"/>
          <w:cs/>
        </w:rPr>
        <w:t>ที่ถูกจัดตั้งขึ้น และมีการพัฒนาให้สอดคล้องกับความก้าวหน้าของเทคโนโลยีสารสนเทศและการสื่อสาร (</w:t>
      </w:r>
      <w:r w:rsidRPr="000554E4">
        <w:rPr>
          <w:rFonts w:ascii="TH SarabunPSK" w:hAnsi="TH SarabunPSK" w:cs="TH SarabunPSK"/>
          <w:b/>
          <w:bCs/>
          <w:color w:val="FF0000"/>
          <w:sz w:val="32"/>
          <w:szCs w:val="32"/>
        </w:rPr>
        <w:t>ICT)</w:t>
      </w:r>
      <w:r w:rsidRPr="000554E4">
        <w:rPr>
          <w:rFonts w:ascii="TH SarabunPSK" w:hAnsi="TH SarabunPSK" w:cs="TH SarabunPSK" w:hint="cs"/>
          <w:b/>
          <w:bCs/>
          <w:color w:val="FF0000"/>
          <w:sz w:val="32"/>
          <w:szCs w:val="32"/>
          <w:cs/>
        </w:rPr>
        <w:t xml:space="preserve">  โดย</w:t>
      </w:r>
      <w:r w:rsidRPr="000554E4">
        <w:rPr>
          <w:rFonts w:ascii="TH SarabunPSK" w:hAnsi="TH SarabunPSK" w:cs="TH SarabunPSK"/>
          <w:b/>
          <w:bCs/>
          <w:color w:val="FF0000"/>
          <w:sz w:val="32"/>
          <w:szCs w:val="32"/>
          <w:cs/>
        </w:rPr>
        <w:t>ห้องสมุดดิจิทัล</w:t>
      </w:r>
      <w:r w:rsidRPr="000554E4">
        <w:rPr>
          <w:rFonts w:ascii="TH SarabunPSK" w:hAnsi="TH SarabunPSK" w:cs="TH SarabunPSK" w:hint="cs"/>
          <w:b/>
          <w:bCs/>
          <w:color w:val="FF0000"/>
          <w:sz w:val="32"/>
          <w:szCs w:val="32"/>
          <w:cs/>
        </w:rPr>
        <w:t xml:space="preserve"> ที่นักศึกษาทุกคนสามารถ</w:t>
      </w:r>
      <w:r w:rsidRPr="000554E4">
        <w:rPr>
          <w:rFonts w:ascii="TH SarabunPSK" w:hAnsi="TH SarabunPSK" w:cs="TH SarabunPSK"/>
          <w:b/>
          <w:bCs/>
          <w:color w:val="FF0000"/>
          <w:sz w:val="32"/>
          <w:szCs w:val="32"/>
          <w:cs/>
        </w:rPr>
        <w:t>เข้า</w:t>
      </w:r>
      <w:r w:rsidRPr="000554E4">
        <w:rPr>
          <w:rFonts w:ascii="TH SarabunPSK" w:hAnsi="TH SarabunPSK" w:cs="TH SarabunPSK" w:hint="cs"/>
          <w:b/>
          <w:bCs/>
          <w:color w:val="FF0000"/>
          <w:sz w:val="32"/>
          <w:szCs w:val="32"/>
          <w:cs/>
        </w:rPr>
        <w:t>ถึง</w:t>
      </w:r>
      <w:r w:rsidRPr="000554E4">
        <w:rPr>
          <w:rFonts w:ascii="TH SarabunPSK" w:hAnsi="TH SarabunPSK" w:cs="TH SarabunPSK"/>
          <w:b/>
          <w:bCs/>
          <w:color w:val="FF0000"/>
          <w:sz w:val="32"/>
          <w:szCs w:val="32"/>
          <w:cs/>
        </w:rPr>
        <w:t>แหล่งข้อมูล</w:t>
      </w:r>
      <w:r w:rsidRPr="000554E4">
        <w:rPr>
          <w:rFonts w:ascii="TH SarabunPSK" w:hAnsi="TH SarabunPSK" w:cs="TH SarabunPSK" w:hint="cs"/>
          <w:b/>
          <w:bCs/>
          <w:color w:val="FF0000"/>
          <w:sz w:val="32"/>
          <w:szCs w:val="32"/>
          <w:cs/>
        </w:rPr>
        <w:t xml:space="preserve"> ฐานข้อมูล</w:t>
      </w:r>
      <w:r w:rsidRPr="000554E4">
        <w:rPr>
          <w:rFonts w:ascii="TH SarabunPSK" w:hAnsi="TH SarabunPSK" w:cs="TH SarabunPSK"/>
          <w:b/>
          <w:bCs/>
          <w:color w:val="FF0000"/>
          <w:sz w:val="32"/>
          <w:szCs w:val="32"/>
          <w:cs/>
        </w:rPr>
        <w:t xml:space="preserve"> </w:t>
      </w:r>
      <w:r w:rsidRPr="000554E4">
        <w:rPr>
          <w:rFonts w:ascii="TH SarabunPSK" w:hAnsi="TH SarabunPSK" w:cs="TH SarabunPSK"/>
          <w:b/>
          <w:bCs/>
          <w:color w:val="FF0000"/>
          <w:sz w:val="32"/>
          <w:szCs w:val="32"/>
        </w:rPr>
        <w:t>E-books, E-database</w:t>
      </w:r>
      <w:r w:rsidRPr="000554E4">
        <w:rPr>
          <w:rFonts w:ascii="TH SarabunPSK" w:hAnsi="TH SarabunPSK" w:cs="TH SarabunPSK" w:hint="cs"/>
          <w:b/>
          <w:bCs/>
          <w:color w:val="FF0000"/>
          <w:sz w:val="32"/>
          <w:szCs w:val="32"/>
          <w:cs/>
        </w:rPr>
        <w:t xml:space="preserve"> ระบบยืมคืนทุกแห่งหน </w:t>
      </w:r>
    </w:p>
    <w:p w14:paraId="6B831B5F" w14:textId="26C456A0" w:rsidR="00383462" w:rsidRPr="00C13816" w:rsidRDefault="00383462" w:rsidP="00C13816">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6824A5" w:rsidRPr="0045065B">
        <w:rPr>
          <w:rFonts w:ascii="TH SarabunPSK" w:hAnsi="TH SarabunPSK" w:cs="TH SarabunPSK"/>
          <w:color w:val="FF0000"/>
          <w:sz w:val="32"/>
          <w:szCs w:val="32"/>
          <w:u w:val="dotted"/>
          <w:cs/>
        </w:rPr>
        <w:t>เพิ่มเติมผลการดำเนินงานตามจริง</w:t>
      </w:r>
      <w:r w:rsidRPr="0045065B">
        <w:rPr>
          <w:rFonts w:ascii="TH SarabunPSK" w:hAnsi="TH SarabunPSK" w:cs="TH SarabunPSK"/>
          <w:color w:val="FF0000"/>
          <w:sz w:val="32"/>
          <w:szCs w:val="32"/>
          <w:u w:val="dotted"/>
        </w:rPr>
        <w:tab/>
      </w:r>
      <w:r w:rsidR="00AD2877" w:rsidRPr="00AD2877">
        <w:rPr>
          <w:rFonts w:ascii="TH SarabunPSK" w:hAnsi="TH SarabunPSK" w:cs="TH SarabunPSK"/>
          <w:color w:val="FF0000"/>
          <w:sz w:val="32"/>
          <w:szCs w:val="32"/>
          <w:u w:val="dotted"/>
          <w:cs/>
        </w:rPr>
        <w:t>หน่วยงานสนับสนุนหรือหลักสูตรควรแสดง</w:t>
      </w:r>
      <w:r w:rsidR="00282405">
        <w:rPr>
          <w:rFonts w:ascii="TH SarabunPSK" w:hAnsi="TH SarabunPSK" w:cs="TH SarabunPSK" w:hint="cs"/>
          <w:color w:val="FF0000"/>
          <w:sz w:val="32"/>
          <w:szCs w:val="32"/>
          <w:u w:val="dotted"/>
          <w:cs/>
        </w:rPr>
        <w:t>ตำแหน่ง (อาคารหรือเว็บไซต์) และวันเวลาในการเปิดทำการของห้องสมุดดิจิทัล และมุ่งเน้นหมวดหมู่และรายการ</w:t>
      </w:r>
      <w:r w:rsidR="00AD2877">
        <w:rPr>
          <w:rFonts w:ascii="TH SarabunPSK" w:hAnsi="TH SarabunPSK" w:cs="TH SarabunPSK" w:hint="cs"/>
          <w:color w:val="FF0000"/>
          <w:sz w:val="32"/>
          <w:szCs w:val="32"/>
          <w:u w:val="dotted"/>
          <w:cs/>
        </w:rPr>
        <w:t>ทรัพยากรดิจิทัลที่สามารถเข้าถึงได้ทั้งภายในและภายนอก</w:t>
      </w:r>
      <w:r w:rsidR="00282405">
        <w:rPr>
          <w:rFonts w:ascii="TH SarabunPSK" w:hAnsi="TH SarabunPSK" w:cs="TH SarabunPSK" w:hint="cs"/>
          <w:color w:val="FF0000"/>
          <w:sz w:val="32"/>
          <w:szCs w:val="32"/>
          <w:u w:val="dotted"/>
          <w:cs/>
        </w:rPr>
        <w:t xml:space="preserve"> และทั้งในและนอกเวลาวันเวลาทำการของสถานศึกษา เช่น </w:t>
      </w:r>
      <w:r w:rsidR="00282405" w:rsidRPr="00282405">
        <w:rPr>
          <w:rFonts w:ascii="TH SarabunPSK" w:hAnsi="TH SarabunPSK" w:cs="TH SarabunPSK"/>
          <w:color w:val="FF0000"/>
          <w:sz w:val="32"/>
          <w:szCs w:val="32"/>
          <w:u w:val="dotted"/>
        </w:rPr>
        <w:t>e-Books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rPr>
        <w:t>Online databases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cs/>
        </w:rPr>
        <w:t>ระบบสืบค้นออนไลน์ (</w:t>
      </w:r>
      <w:r w:rsidR="00282405" w:rsidRPr="00282405">
        <w:rPr>
          <w:rFonts w:ascii="TH SarabunPSK" w:hAnsi="TH SarabunPSK" w:cs="TH SarabunPSK"/>
          <w:color w:val="FF0000"/>
          <w:sz w:val="32"/>
          <w:szCs w:val="32"/>
          <w:u w:val="dotted"/>
        </w:rPr>
        <w:t>OPAC</w:t>
      </w:r>
      <w:r w:rsidR="00282405">
        <w:rPr>
          <w:rFonts w:ascii="TH SarabunPSK" w:hAnsi="TH SarabunPSK" w:cs="TH SarabunPSK" w:hint="cs"/>
          <w:color w:val="FF0000"/>
          <w:sz w:val="32"/>
          <w:szCs w:val="32"/>
          <w:u w:val="dotted"/>
          <w:cs/>
        </w:rPr>
        <w:t xml:space="preserve">) เป็นต้น โดยควรใช้ได้จริงในรายวิชา </w:t>
      </w:r>
      <w:r w:rsidR="00C13816" w:rsidRPr="0045065B">
        <w:rPr>
          <w:rFonts w:ascii="TH SarabunPSK" w:hAnsi="TH SarabunPSK" w:cs="TH SarabunPSK" w:hint="cs"/>
          <w:color w:val="FF0000"/>
          <w:sz w:val="32"/>
          <w:szCs w:val="32"/>
          <w:u w:val="dotted"/>
          <w:cs/>
        </w:rPr>
        <w:t>มีเพียงพอต่อความ</w:t>
      </w:r>
      <w:r w:rsidR="00C13816" w:rsidRPr="0045065B">
        <w:rPr>
          <w:rFonts w:ascii="TH SarabunPSK" w:hAnsi="TH SarabunPSK" w:cs="TH SarabunPSK" w:hint="cs"/>
          <w:color w:val="FF0000"/>
          <w:sz w:val="32"/>
          <w:szCs w:val="32"/>
          <w:u w:val="dotted"/>
          <w:cs/>
        </w:rPr>
        <w:lastRenderedPageBreak/>
        <w:t xml:space="preserve">ต้องการของนักศึกษาและบุคลากร </w:t>
      </w:r>
      <w:r w:rsidR="00C13816" w:rsidRPr="0045065B">
        <w:rPr>
          <w:rFonts w:ascii="TH SarabunPSK" w:hAnsi="TH SarabunPSK" w:cs="TH SarabunPSK"/>
          <w:color w:val="FF0000"/>
          <w:sz w:val="32"/>
          <w:szCs w:val="32"/>
          <w:u w:val="dotted"/>
          <w:cs/>
        </w:rPr>
        <w:t>มีความพร้อม</w:t>
      </w:r>
      <w:r w:rsidR="00282405">
        <w:rPr>
          <w:rFonts w:ascii="TH SarabunPSK" w:hAnsi="TH SarabunPSK" w:cs="TH SarabunPSK" w:hint="cs"/>
          <w:color w:val="FF0000"/>
          <w:sz w:val="32"/>
          <w:szCs w:val="32"/>
          <w:u w:val="dotted"/>
          <w:cs/>
        </w:rPr>
        <w:t>และ</w:t>
      </w:r>
      <w:r w:rsidR="00C13816" w:rsidRPr="0045065B">
        <w:rPr>
          <w:rFonts w:ascii="TH SarabunPSK" w:hAnsi="TH SarabunPSK" w:cs="TH SarabunPSK"/>
          <w:color w:val="FF0000"/>
          <w:sz w:val="32"/>
          <w:szCs w:val="32"/>
          <w:u w:val="dotted"/>
          <w:cs/>
        </w:rPr>
        <w:t>มีโสตทัศนูปกรณ์เพียงพอสำหรับการศึกษาและการวิจัย</w:t>
      </w:r>
      <w:r w:rsidR="00282405">
        <w:rPr>
          <w:rFonts w:ascii="TH SarabunPSK" w:hAnsi="TH SarabunPSK" w:cs="TH SarabunPSK" w:hint="cs"/>
          <w:color w:val="FF0000"/>
          <w:sz w:val="32"/>
          <w:szCs w:val="32"/>
          <w:u w:val="dotted"/>
          <w:cs/>
        </w:rPr>
        <w:t xml:space="preserve"> หากมีบริการให้คำปรึกษาจากบรรณารักษ์ ประเมินการใช้งานหรือความพึงพอใจ หรือการอบรมใช้งานฐานข้อมูลออนไลน์ ขอให้รายงานและแสดงผลการอบรม</w:t>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p>
    <w:p w14:paraId="30DF0854" w14:textId="77777777" w:rsidR="006B6397" w:rsidRPr="00943C30" w:rsidRDefault="006B6397" w:rsidP="00D83D9B">
      <w:pPr>
        <w:spacing w:after="0" w:line="240" w:lineRule="auto"/>
        <w:jc w:val="thaiDistribute"/>
        <w:rPr>
          <w:rFonts w:ascii="TH SarabunPSK" w:hAnsi="TH SarabunPSK" w:cs="TH SarabunPSK"/>
          <w:sz w:val="32"/>
          <w:szCs w:val="32"/>
        </w:rPr>
      </w:pPr>
    </w:p>
    <w:p w14:paraId="2497A016" w14:textId="04A98714" w:rsidR="00FF3705"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7.4 </w:t>
      </w:r>
      <w:r w:rsidR="008C5205" w:rsidRPr="00943C30">
        <w:rPr>
          <w:rFonts w:ascii="TH SarabunPSK" w:hAnsi="TH SarabunPSK" w:cs="TH SarabunPSK"/>
          <w:b/>
          <w:bCs/>
          <w:sz w:val="32"/>
          <w:szCs w:val="32"/>
        </w:rPr>
        <w:t>The information technology systems are shown to be set up to meet the needs of staff and students.</w:t>
      </w:r>
      <w:r w:rsidR="008C5205" w:rsidRPr="00943C30">
        <w:rPr>
          <w:rFonts w:ascii="TH SarabunPSK" w:hAnsi="TH SarabunPSK" w:cs="TH SarabunPSK"/>
          <w:b/>
          <w:bCs/>
          <w:sz w:val="32"/>
          <w:szCs w:val="32"/>
          <w:cs/>
        </w:rPr>
        <w:t xml:space="preserve"> (</w:t>
      </w:r>
      <w:r w:rsidR="003A23F2" w:rsidRPr="003A23F2">
        <w:rPr>
          <w:rFonts w:ascii="TH SarabunPSK" w:hAnsi="TH SarabunPSK" w:cs="TH SarabunPSK"/>
          <w:b/>
          <w:bCs/>
          <w:color w:val="000000" w:themeColor="text1"/>
          <w:sz w:val="32"/>
          <w:szCs w:val="32"/>
          <w:cs/>
        </w:rPr>
        <w:t>ระบบเทคโนโลยี</w:t>
      </w:r>
      <w:r w:rsidR="003A23F2" w:rsidRPr="000554E4">
        <w:rPr>
          <w:rFonts w:ascii="TH SarabunPSK" w:hAnsi="TH SarabunPSK" w:cs="TH SarabunPSK"/>
          <w:b/>
          <w:bCs/>
          <w:color w:val="000000" w:themeColor="text1"/>
          <w:sz w:val="32"/>
          <w:szCs w:val="32"/>
          <w:cs/>
        </w:rPr>
        <w:t>สารสนเทศ</w:t>
      </w:r>
      <w:r w:rsidR="000554E4" w:rsidRPr="000554E4">
        <w:rPr>
          <w:rFonts w:ascii="TH SarabunPSK" w:hAnsi="TH SarabunPSK" w:cs="TH SarabunPSK" w:hint="cs"/>
          <w:b/>
          <w:bCs/>
          <w:sz w:val="32"/>
          <w:szCs w:val="32"/>
          <w:cs/>
        </w:rPr>
        <w:t>ที่สามารถ</w:t>
      </w:r>
      <w:r w:rsidR="003A23F2" w:rsidRPr="000554E4">
        <w:rPr>
          <w:rFonts w:ascii="TH SarabunPSK" w:hAnsi="TH SarabunPSK" w:cs="TH SarabunPSK"/>
          <w:b/>
          <w:bCs/>
          <w:sz w:val="32"/>
          <w:szCs w:val="32"/>
          <w:cs/>
        </w:rPr>
        <w:t>เพื่อ</w:t>
      </w:r>
      <w:r w:rsidR="003A23F2" w:rsidRPr="003A23F2">
        <w:rPr>
          <w:rFonts w:ascii="TH SarabunPSK" w:hAnsi="TH SarabunPSK" w:cs="TH SarabunPSK"/>
          <w:b/>
          <w:bCs/>
          <w:color w:val="000000" w:themeColor="text1"/>
          <w:sz w:val="32"/>
          <w:szCs w:val="32"/>
          <w:cs/>
        </w:rPr>
        <w:t>ตอบสนองความต้องการของบุคลากรและผู้เรียน</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453CCFE5" w14:textId="5BCC8575" w:rsidR="00FF3705" w:rsidRPr="0045065B" w:rsidRDefault="008C363B" w:rsidP="006B6397">
      <w:pPr>
        <w:spacing w:after="0" w:line="240" w:lineRule="auto"/>
        <w:ind w:firstLine="720"/>
        <w:jc w:val="thaiDistribute"/>
        <w:rPr>
          <w:rFonts w:ascii="TH SarabunPSK" w:hAnsi="TH SarabunPSK" w:cs="TH SarabunPSK"/>
          <w:b/>
          <w:bCs/>
          <w:color w:val="FF0000"/>
          <w:sz w:val="32"/>
          <w:szCs w:val="32"/>
        </w:rPr>
      </w:pPr>
      <w:r w:rsidRPr="00517C0E">
        <w:rPr>
          <w:rFonts w:ascii="TH SarabunPSK" w:hAnsi="TH SarabunPSK" w:cs="TH SarabunPSK"/>
          <w:b/>
          <w:bCs/>
          <w:color w:val="FF0000"/>
          <w:sz w:val="32"/>
          <w:szCs w:val="32"/>
          <w:cs/>
        </w:rPr>
        <w:t>ต้องมี</w:t>
      </w:r>
      <w:r w:rsidRPr="006B6397">
        <w:rPr>
          <w:rFonts w:ascii="TH SarabunPSK" w:hAnsi="TH SarabunPSK" w:cs="TH SarabunPSK"/>
          <w:b/>
          <w:bCs/>
          <w:color w:val="FF0000"/>
          <w:sz w:val="32"/>
          <w:szCs w:val="32"/>
          <w:cs/>
        </w:rPr>
        <w:t>ระบบ</w:t>
      </w:r>
      <w:r w:rsidRPr="00517C0E">
        <w:rPr>
          <w:rFonts w:ascii="TH SarabunPSK" w:hAnsi="TH SarabunPSK" w:cs="TH SarabunPSK"/>
          <w:b/>
          <w:bCs/>
          <w:color w:val="FF0000"/>
          <w:sz w:val="32"/>
          <w:szCs w:val="32"/>
          <w:cs/>
        </w:rPr>
        <w:t xml:space="preserve"> </w:t>
      </w:r>
      <w:r w:rsidRPr="00517C0E">
        <w:rPr>
          <w:rFonts w:ascii="TH SarabunPSK" w:hAnsi="TH SarabunPSK" w:cs="TH SarabunPSK"/>
          <w:b/>
          <w:bCs/>
          <w:color w:val="FF0000"/>
          <w:sz w:val="32"/>
          <w:szCs w:val="32"/>
        </w:rPr>
        <w:t xml:space="preserve">IT </w:t>
      </w:r>
      <w:r w:rsidRPr="00517C0E">
        <w:rPr>
          <w:rFonts w:ascii="TH SarabunPSK" w:hAnsi="TH SarabunPSK" w:cs="TH SarabunPSK"/>
          <w:b/>
          <w:bCs/>
          <w:color w:val="FF0000"/>
          <w:sz w:val="32"/>
          <w:szCs w:val="32"/>
          <w:cs/>
        </w:rPr>
        <w:t>และเครือข่ายที่สนับสนุนการทำงาน</w:t>
      </w:r>
      <w:r w:rsidR="006B6397">
        <w:rPr>
          <w:rFonts w:ascii="TH SarabunPSK" w:hAnsi="TH SarabunPSK" w:cs="TH SarabunPSK" w:hint="cs"/>
          <w:b/>
          <w:bCs/>
          <w:color w:val="FF0000"/>
          <w:sz w:val="32"/>
          <w:szCs w:val="32"/>
          <w:cs/>
        </w:rPr>
        <w:t>ตามที่ควรจะมีและไม่สร้างปัญหาต่อความต้องการ</w:t>
      </w:r>
      <w:r w:rsidRPr="00517C0E">
        <w:rPr>
          <w:rFonts w:ascii="TH SarabunPSK" w:hAnsi="TH SarabunPSK" w:cs="TH SarabunPSK"/>
          <w:b/>
          <w:bCs/>
          <w:color w:val="FF0000"/>
          <w:sz w:val="32"/>
          <w:szCs w:val="32"/>
          <w:cs/>
        </w:rPr>
        <w:t xml:space="preserve">ของบุคลากรและนักศึกษา </w:t>
      </w:r>
    </w:p>
    <w:p w14:paraId="553C0A05"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1366182A" w14:textId="77777777" w:rsidR="006824A5" w:rsidRPr="00943C30" w:rsidRDefault="006824A5" w:rsidP="00D83D9B">
      <w:pPr>
        <w:spacing w:after="0" w:line="240" w:lineRule="auto"/>
        <w:jc w:val="thaiDistribute"/>
        <w:rPr>
          <w:rFonts w:ascii="TH SarabunPSK" w:hAnsi="TH SarabunPSK" w:cs="TH SarabunPSK"/>
          <w:sz w:val="28"/>
          <w:szCs w:val="28"/>
        </w:rPr>
      </w:pPr>
    </w:p>
    <w:p w14:paraId="3F84B3D1" w14:textId="15EFBF87" w:rsidR="000554E4" w:rsidRPr="00AD7FBE"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7.5</w:t>
      </w:r>
      <w:r w:rsidR="008C5205" w:rsidRPr="00943C30">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008C5205" w:rsidRPr="00943C30">
        <w:rPr>
          <w:rFonts w:ascii="TH SarabunPSK" w:hAnsi="TH SarabunPSK" w:cs="TH SarabunPSK"/>
          <w:b/>
          <w:bCs/>
          <w:sz w:val="32"/>
          <w:szCs w:val="32"/>
          <w:cs/>
        </w:rPr>
        <w:t xml:space="preserve"> </w:t>
      </w:r>
      <w:r w:rsidR="006C0440">
        <w:rPr>
          <w:rFonts w:ascii="TH SarabunPSK" w:hAnsi="TH SarabunPSK" w:cs="TH SarabunPSK"/>
          <w:b/>
          <w:bCs/>
          <w:sz w:val="32"/>
          <w:szCs w:val="32"/>
          <w:cs/>
        </w:rPr>
        <w:t>(มหาวิทยาลัยแสดงถึงการจัดเตรียมโครงสร้างพื้นฐานด้านคอมพิวเตอร์และระบบเครือข่ายที่สามารถเข้าถึงได้ง่ายและสูง ซึ่งช่วยให้ชุมชนภายในมหาวิทยาลัยสามารถใช้ประโยชน์จากเทคโนโลยีสารสนเทศได้อย่างเต็มที่สำหรับ (1) ด้านการสอน (2) ด้านการวิจัย (3) ด้านการบริการ และ (4) ด้านการบริหารงาน ได้อย่างเต็มที่)</w:t>
      </w:r>
    </w:p>
    <w:p w14:paraId="60F330F7" w14:textId="77777777" w:rsidR="000554E4" w:rsidRPr="005F4055" w:rsidRDefault="000554E4" w:rsidP="000554E4">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มหาวิทยาลัยมี</w:t>
      </w:r>
      <w:r w:rsidRPr="005F4055">
        <w:rPr>
          <w:rFonts w:ascii="TH SarabunPSK" w:hAnsi="TH SarabunPSK" w:cs="TH SarabunPSK"/>
          <w:b/>
          <w:bCs/>
          <w:color w:val="FF0000"/>
          <w:sz w:val="32"/>
          <w:szCs w:val="32"/>
          <w:cs/>
        </w:rPr>
        <w:t>โครงสร้างพื้นฐานด้านคอมพิวเตอร์และเครือข่าย (</w:t>
      </w:r>
      <w:r w:rsidRPr="005F4055">
        <w:rPr>
          <w:rFonts w:ascii="TH SarabunPSK" w:hAnsi="TH SarabunPSK" w:cs="TH SarabunPSK"/>
          <w:b/>
          <w:bCs/>
          <w:color w:val="FF0000"/>
          <w:sz w:val="32"/>
          <w:szCs w:val="32"/>
        </w:rPr>
        <w:t>IT Infrastructure)</w:t>
      </w:r>
      <w:r w:rsidRPr="005F4055">
        <w:rPr>
          <w:rFonts w:ascii="TH SarabunPSK" w:hAnsi="TH SarabunPSK" w:cs="TH SarabunPSK" w:hint="cs"/>
          <w:b/>
          <w:bCs/>
          <w:color w:val="FF0000"/>
          <w:sz w:val="32"/>
          <w:szCs w:val="32"/>
          <w:cs/>
        </w:rPr>
        <w:t xml:space="preserve"> ได้แก่ </w:t>
      </w:r>
      <w:r w:rsidRPr="005F4055">
        <w:rPr>
          <w:rFonts w:ascii="TH SarabunPSK" w:hAnsi="TH SarabunPSK" w:cs="TH SarabunPSK"/>
          <w:b/>
          <w:bCs/>
          <w:color w:val="FF0000"/>
          <w:sz w:val="32"/>
          <w:szCs w:val="32"/>
          <w:cs/>
        </w:rPr>
        <w:t>ระบบเครือข่าย</w:t>
      </w:r>
      <w:r w:rsidRPr="005F4055">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rPr>
        <w:t>Internet, Wi-Fi, Server</w:t>
      </w:r>
      <w:r w:rsidRPr="005F4055">
        <w:rPr>
          <w:rFonts w:ascii="TH SarabunPSK" w:hAnsi="TH SarabunPSK" w:cs="TH SarabunPSK" w:hint="cs"/>
          <w:b/>
          <w:bCs/>
          <w:color w:val="FF0000"/>
          <w:sz w:val="32"/>
          <w:szCs w:val="32"/>
          <w:cs/>
        </w:rPr>
        <w:t xml:space="preserve"> เป็นต้น </w:t>
      </w:r>
      <w:r w:rsidRPr="005F4055">
        <w:rPr>
          <w:rFonts w:ascii="TH SarabunPSK" w:hAnsi="TH SarabunPSK" w:cs="TH SarabunPSK"/>
          <w:b/>
          <w:bCs/>
          <w:color w:val="FF0000"/>
          <w:sz w:val="32"/>
          <w:szCs w:val="32"/>
        </w:rPr>
        <w:t xml:space="preserve">Hardware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 xml:space="preserve">Computer, Lab, Data center </w:t>
      </w:r>
      <w:r w:rsidRPr="005F4055">
        <w:rPr>
          <w:rFonts w:ascii="TH SarabunPSK" w:hAnsi="TH SarabunPSK" w:cs="TH SarabunPSK" w:hint="cs"/>
          <w:b/>
          <w:bCs/>
          <w:color w:val="FF0000"/>
          <w:sz w:val="32"/>
          <w:szCs w:val="32"/>
          <w:cs/>
        </w:rPr>
        <w:t xml:space="preserve">เป็นต้นและ </w:t>
      </w:r>
      <w:r w:rsidRPr="005F4055">
        <w:rPr>
          <w:rFonts w:ascii="TH SarabunPSK" w:hAnsi="TH SarabunPSK" w:cs="TH SarabunPSK"/>
          <w:b/>
          <w:bCs/>
          <w:color w:val="FF0000"/>
          <w:sz w:val="32"/>
          <w:szCs w:val="32"/>
        </w:rPr>
        <w:t xml:space="preserve">Software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LMS, ERP, Database, Cloud system</w:t>
      </w:r>
      <w:r w:rsidRPr="005F4055">
        <w:rPr>
          <w:rFonts w:ascii="TH SarabunPSK" w:hAnsi="TH SarabunPSK" w:cs="TH SarabunPSK" w:hint="cs"/>
          <w:b/>
          <w:bCs/>
          <w:color w:val="FF0000"/>
          <w:sz w:val="32"/>
          <w:szCs w:val="32"/>
          <w:cs/>
        </w:rPr>
        <w:t xml:space="preserve"> เป็นต้น</w:t>
      </w:r>
      <w:r w:rsidRPr="005F4055">
        <w:rPr>
          <w:rFonts w:ascii="TH SarabunPSK" w:hAnsi="TH SarabunPSK" w:cs="TH SarabunPSK"/>
          <w:b/>
          <w:bCs/>
          <w:color w:val="FF0000"/>
          <w:sz w:val="32"/>
          <w:szCs w:val="32"/>
        </w:rPr>
        <w:t xml:space="preserve"> </w:t>
      </w:r>
      <w:r w:rsidRPr="005F4055">
        <w:rPr>
          <w:rFonts w:ascii="TH SarabunPSK" w:hAnsi="TH SarabunPSK" w:cs="TH SarabunPSK"/>
          <w:b/>
          <w:bCs/>
          <w:color w:val="FF0000"/>
          <w:sz w:val="32"/>
          <w:szCs w:val="32"/>
          <w:cs/>
        </w:rPr>
        <w:t>ที่เข้าถึงได้ง่าย มีประสิทธิภาพ และสนับสนุน</w:t>
      </w:r>
      <w:r w:rsidRPr="005F4055">
        <w:rPr>
          <w:rFonts w:ascii="TH SarabunPSK" w:hAnsi="TH SarabunPSK" w:cs="TH SarabunPSK" w:hint="cs"/>
          <w:b/>
          <w:bCs/>
          <w:color w:val="FF0000"/>
          <w:sz w:val="32"/>
          <w:szCs w:val="32"/>
          <w:cs/>
        </w:rPr>
        <w:t>นักศึกษา บุคลากรให้สามารถใ</w:t>
      </w:r>
      <w:r w:rsidRPr="005F4055">
        <w:rPr>
          <w:rFonts w:ascii="TH SarabunPSK" w:hAnsi="TH SarabunPSK" w:cs="TH SarabunPSK"/>
          <w:b/>
          <w:bCs/>
          <w:color w:val="FF0000"/>
          <w:sz w:val="32"/>
          <w:szCs w:val="32"/>
          <w:cs/>
        </w:rPr>
        <w:t>ช้งานอย่างเต็มศักยภาพ</w:t>
      </w:r>
      <w:r w:rsidRPr="005F4055">
        <w:rPr>
          <w:rFonts w:ascii="TH SarabunPSK" w:hAnsi="TH SarabunPSK" w:cs="TH SarabunPSK" w:hint="cs"/>
          <w:b/>
          <w:bCs/>
          <w:color w:val="FF0000"/>
          <w:sz w:val="32"/>
          <w:szCs w:val="32"/>
          <w:cs/>
        </w:rPr>
        <w:t xml:space="preserve"> เป็นประโยชน์ต่อการดำเนิน</w:t>
      </w:r>
      <w:r w:rsidRPr="005F4055">
        <w:rPr>
          <w:rFonts w:ascii="TH SarabunPSK" w:hAnsi="TH SarabunPSK" w:cs="TH SarabunPSK"/>
          <w:b/>
          <w:bCs/>
          <w:color w:val="FF0000"/>
          <w:sz w:val="32"/>
          <w:szCs w:val="32"/>
          <w:cs/>
        </w:rPr>
        <w:t>ภาร</w:t>
      </w:r>
      <w:r w:rsidRPr="005F4055">
        <w:rPr>
          <w:rFonts w:ascii="TH SarabunPSK" w:hAnsi="TH SarabunPSK" w:cs="TH SarabunPSK" w:hint="cs"/>
          <w:b/>
          <w:bCs/>
          <w:color w:val="FF0000"/>
          <w:sz w:val="32"/>
          <w:szCs w:val="32"/>
          <w:cs/>
        </w:rPr>
        <w:t xml:space="preserve">อย่างแท้จริงในด้าน  </w:t>
      </w:r>
      <w:r w:rsidRPr="005F4055">
        <w:rPr>
          <w:rFonts w:ascii="TH SarabunPSK" w:hAnsi="TH SarabunPSK" w:cs="TH SarabunPSK"/>
          <w:b/>
          <w:bCs/>
          <w:color w:val="FF0000"/>
          <w:sz w:val="32"/>
          <w:szCs w:val="32"/>
          <w:cs/>
        </w:rPr>
        <w:t>(1) การสอน (2)</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การวิจัย (3) การบริการ และ (4) การบริหารงาน</w:t>
      </w:r>
      <w:r w:rsidRPr="005F4055">
        <w:rPr>
          <w:rFonts w:ascii="TH SarabunPSK" w:hAnsi="TH SarabunPSK" w:cs="TH SarabunPSK" w:hint="cs"/>
          <w:b/>
          <w:bCs/>
          <w:color w:val="FF0000"/>
          <w:sz w:val="32"/>
          <w:szCs w:val="32"/>
          <w:cs/>
        </w:rPr>
        <w:t>)</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 xml:space="preserve"> </w:t>
      </w:r>
    </w:p>
    <w:p w14:paraId="7B59501C"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8D6A519" w14:textId="77777777" w:rsidR="00383462" w:rsidRPr="00943C30" w:rsidRDefault="00383462" w:rsidP="00D83D9B">
      <w:pPr>
        <w:spacing w:after="0" w:line="240" w:lineRule="auto"/>
        <w:jc w:val="thaiDistribute"/>
        <w:rPr>
          <w:rFonts w:ascii="TH SarabunPSK" w:hAnsi="TH SarabunPSK" w:cs="TH SarabunPSK"/>
          <w:sz w:val="32"/>
          <w:szCs w:val="32"/>
        </w:rPr>
      </w:pPr>
    </w:p>
    <w:p w14:paraId="12C5D49F" w14:textId="0571B4A7" w:rsidR="00910236"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7.6 </w:t>
      </w:r>
      <w:r w:rsidR="008C5205" w:rsidRPr="00943C30">
        <w:rPr>
          <w:rFonts w:ascii="TH SarabunPSK" w:hAnsi="TH SarabunPSK" w:cs="TH SarabunPSK"/>
          <w:b/>
          <w:bCs/>
          <w:sz w:val="32"/>
          <w:szCs w:val="32"/>
        </w:rPr>
        <w:t>The environmental, health, and safety standards and access for people with special needs are shown to be defined and implemented.</w:t>
      </w:r>
      <w:r w:rsidR="008C5205" w:rsidRPr="00943C30">
        <w:rPr>
          <w:rFonts w:ascii="TH SarabunPSK" w:hAnsi="TH SarabunPSK" w:cs="TH SarabunPSK"/>
          <w:b/>
          <w:bCs/>
          <w:sz w:val="32"/>
          <w:szCs w:val="32"/>
          <w:cs/>
        </w:rPr>
        <w:t xml:space="preserve"> (</w:t>
      </w:r>
      <w:r w:rsidR="00E6271B" w:rsidRPr="00E6271B">
        <w:rPr>
          <w:rFonts w:ascii="TH SarabunPSK" w:hAnsi="TH SarabunPSK" w:cs="TH SarabunPSK"/>
          <w:b/>
          <w:bCs/>
          <w:sz w:val="32"/>
          <w:szCs w:val="32"/>
          <w:cs/>
        </w:rPr>
        <w:t>มีการกำหนดและดำเนินการตามมาตรฐาน (1) ด้านสิ่งแวดล้อม (2) ด้านสุขภาพ และ (3) ด้านความปลอดภัย รวมถึงใน</w:t>
      </w:r>
      <w:r w:rsidR="00E6271B">
        <w:rPr>
          <w:rFonts w:ascii="TH SarabunPSK" w:hAnsi="TH SarabunPSK" w:cs="TH SarabunPSK" w:hint="cs"/>
          <w:b/>
          <w:bCs/>
          <w:sz w:val="32"/>
          <w:szCs w:val="32"/>
          <w:cs/>
        </w:rPr>
        <w:t xml:space="preserve"> (4) </w:t>
      </w:r>
      <w:r w:rsidR="00E6271B" w:rsidRPr="00E6271B">
        <w:rPr>
          <w:rFonts w:ascii="TH SarabunPSK" w:hAnsi="TH SarabunPSK" w:cs="TH SarabunPSK"/>
          <w:b/>
          <w:bCs/>
          <w:sz w:val="32"/>
          <w:szCs w:val="32"/>
          <w:cs/>
        </w:rPr>
        <w:t>การเข้าถึงสำหรับผู้ที่มีความต้องการพิเศษ</w:t>
      </w:r>
      <w:r w:rsidR="00A97357" w:rsidRPr="00943C30">
        <w:rPr>
          <w:rFonts w:ascii="TH SarabunPSK" w:hAnsi="TH SarabunPSK" w:cs="TH SarabunPSK"/>
          <w:b/>
          <w:bCs/>
          <w:sz w:val="32"/>
          <w:szCs w:val="32"/>
        </w:rPr>
        <w:t>)</w:t>
      </w:r>
      <w:r w:rsidR="00613EA9">
        <w:rPr>
          <w:rFonts w:ascii="TH SarabunPSK" w:hAnsi="TH SarabunPSK" w:cs="TH SarabunPSK"/>
          <w:b/>
          <w:bCs/>
          <w:sz w:val="32"/>
          <w:szCs w:val="32"/>
        </w:rPr>
        <w:t xml:space="preserve"> </w:t>
      </w:r>
    </w:p>
    <w:p w14:paraId="721BE972" w14:textId="77777777" w:rsidR="005F4055" w:rsidRPr="002848F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lastRenderedPageBreak/>
        <w:t xml:space="preserve">มหาวิทยาลัยมีการกำหนดนโยบายและมาตรฐานด้านสิ่งแวดล้อม สุขภาพ และความปลอดภัย </w:t>
      </w:r>
      <w:r w:rsidRPr="005F4055">
        <w:rPr>
          <w:rFonts w:ascii="TH SarabunPSK" w:hAnsi="TH SarabunPSK" w:cs="TH SarabunPSK" w:hint="cs"/>
          <w:b/>
          <w:bCs/>
          <w:color w:val="FF0000"/>
          <w:sz w:val="32"/>
          <w:szCs w:val="32"/>
          <w:cs/>
        </w:rPr>
        <w:t xml:space="preserve">โดยอ้างอิงจากเกณฑ์มาตรฐานตามกฎหมาย </w:t>
      </w:r>
      <w:r w:rsidRPr="005F4055">
        <w:rPr>
          <w:rFonts w:ascii="TH SarabunPSK" w:hAnsi="TH SarabunPSK" w:cs="TH SarabunPSK"/>
          <w:b/>
          <w:bCs/>
          <w:color w:val="FF0000"/>
          <w:sz w:val="32"/>
          <w:szCs w:val="32"/>
        </w:rPr>
        <w:t xml:space="preserve">ISO </w:t>
      </w:r>
      <w:r w:rsidRPr="005F4055">
        <w:rPr>
          <w:rFonts w:ascii="TH SarabunPSK" w:hAnsi="TH SarabunPSK" w:cs="TH SarabunPSK"/>
          <w:b/>
          <w:bCs/>
          <w:color w:val="FF0000"/>
          <w:sz w:val="32"/>
          <w:szCs w:val="32"/>
          <w:cs/>
        </w:rPr>
        <w:t>รวมถึงการส่งเสริมการเข้าถึงสำหรับผู้ที่มีความต้องการพิเศษ</w:t>
      </w:r>
      <w:r w:rsidRPr="005F4055">
        <w:rPr>
          <w:rFonts w:ascii="TH SarabunPSK" w:hAnsi="TH SarabunPSK" w:cs="TH SarabunPSK" w:hint="cs"/>
          <w:b/>
          <w:bCs/>
          <w:color w:val="FF0000"/>
          <w:sz w:val="32"/>
          <w:szCs w:val="32"/>
          <w:cs/>
        </w:rPr>
        <w:t xml:space="preserve"> เช่น ผู้พิการ เป็นต้น </w:t>
      </w:r>
      <w:r w:rsidRPr="005F4055">
        <w:rPr>
          <w:rFonts w:ascii="TH SarabunPSK" w:hAnsi="TH SarabunPSK" w:cs="TH SarabunPSK"/>
          <w:b/>
          <w:bCs/>
          <w:color w:val="FF0000"/>
          <w:sz w:val="32"/>
          <w:szCs w:val="32"/>
          <w:cs/>
        </w:rPr>
        <w:t>อย่างชัดเจน</w:t>
      </w:r>
      <w:r w:rsidRPr="005F4055">
        <w:rPr>
          <w:rFonts w:ascii="TH SarabunPSK" w:hAnsi="TH SarabunPSK" w:cs="TH SarabunPSK"/>
          <w:b/>
          <w:bCs/>
          <w:color w:val="FF0000"/>
          <w:sz w:val="32"/>
          <w:szCs w:val="32"/>
        </w:rPr>
        <w:t xml:space="preserve"> </w:t>
      </w:r>
      <w:r w:rsidRPr="005F4055">
        <w:rPr>
          <w:rFonts w:ascii="TH SarabunPSK" w:hAnsi="TH SarabunPSK" w:cs="TH SarabunPSK" w:hint="cs"/>
          <w:b/>
          <w:bCs/>
          <w:color w:val="FF0000"/>
          <w:sz w:val="32"/>
          <w:szCs w:val="32"/>
          <w:cs/>
        </w:rPr>
        <w:t>(การประกาศอย่างเป็นทางการ)</w:t>
      </w:r>
      <w:r w:rsidRPr="005F4055">
        <w:rPr>
          <w:rFonts w:ascii="TH SarabunPSK" w:hAnsi="TH SarabunPSK" w:cs="TH SarabunPSK"/>
          <w:b/>
          <w:bCs/>
          <w:color w:val="FF0000"/>
          <w:sz w:val="32"/>
          <w:szCs w:val="32"/>
          <w:cs/>
        </w:rPr>
        <w:t xml:space="preserve"> และมีการนำมาตรฐานดังกล่าวไปดำเนินการอย่างเป็นรูปธรรม พร้อมหลักฐานสนับสนุนและระบบติดตามผลอย่างต่อเนื่อง</w:t>
      </w:r>
    </w:p>
    <w:p w14:paraId="2C632A66"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FD4B58E" w14:textId="77777777" w:rsidR="00910236" w:rsidRPr="00943C30" w:rsidRDefault="00910236" w:rsidP="00FF3705">
      <w:pPr>
        <w:spacing w:after="0" w:line="240" w:lineRule="auto"/>
        <w:jc w:val="thaiDistribute"/>
        <w:rPr>
          <w:rFonts w:ascii="TH SarabunPSK" w:hAnsi="TH SarabunPSK" w:cs="TH SarabunPSK"/>
          <w:color w:val="000000" w:themeColor="text1"/>
          <w:sz w:val="32"/>
          <w:szCs w:val="32"/>
        </w:rPr>
      </w:pPr>
    </w:p>
    <w:p w14:paraId="1D4701C3" w14:textId="40CE6D45" w:rsidR="00FF3705" w:rsidRPr="0045065B"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7.7 </w:t>
      </w:r>
      <w:r w:rsidR="008C5205" w:rsidRPr="00943C30">
        <w:rPr>
          <w:rFonts w:ascii="TH SarabunPSK" w:hAnsi="TH SarabunPSK" w:cs="TH SarabunPSK"/>
          <w:b/>
          <w:bCs/>
          <w:color w:val="000000" w:themeColor="text1"/>
          <w:sz w:val="32"/>
          <w:szCs w:val="32"/>
        </w:rPr>
        <w:t>The university is shown to provide a physical, social, and psychological environment that is conducive for education, research, and personal wellbeing.</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มหาวิทยาลัยมีสภาพแวดล้อมทาง</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(1) </w:t>
      </w:r>
      <w:r w:rsidR="00E6271B" w:rsidRPr="00E6271B">
        <w:rPr>
          <w:rFonts w:ascii="TH SarabunPSK" w:hAnsi="TH SarabunPSK" w:cs="TH SarabunPSK"/>
          <w:b/>
          <w:bCs/>
          <w:sz w:val="32"/>
          <w:szCs w:val="32"/>
          <w:cs/>
        </w:rPr>
        <w:t xml:space="preserve">กายภาพ </w:t>
      </w:r>
      <w:r w:rsidR="0058664B" w:rsidRPr="00E6271B">
        <w:rPr>
          <w:rFonts w:ascii="TH SarabunPSK" w:hAnsi="TH SarabunPSK" w:cs="TH SarabunPSK"/>
          <w:b/>
          <w:bCs/>
          <w:sz w:val="32"/>
          <w:szCs w:val="32"/>
          <w:cs/>
        </w:rPr>
        <w:t xml:space="preserve">(2) </w:t>
      </w:r>
      <w:r w:rsidR="00E6271B" w:rsidRPr="00E6271B">
        <w:rPr>
          <w:rFonts w:ascii="TH SarabunPSK" w:hAnsi="TH SarabunPSK" w:cs="TH SarabunPSK"/>
          <w:b/>
          <w:bCs/>
          <w:sz w:val="32"/>
          <w:szCs w:val="32"/>
          <w:cs/>
        </w:rPr>
        <w:t>สังคม และ</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(3) </w:t>
      </w:r>
      <w:r w:rsidR="006F5466">
        <w:rPr>
          <w:rFonts w:ascii="TH SarabunPSK" w:hAnsi="TH SarabunPSK" w:cs="TH SarabunPSK"/>
          <w:b/>
          <w:bCs/>
          <w:sz w:val="32"/>
          <w:szCs w:val="32"/>
          <w:cs/>
        </w:rPr>
        <w:t>จิตวิทยา</w:t>
      </w:r>
      <w:r w:rsidR="00E6271B" w:rsidRPr="00E6271B">
        <w:rPr>
          <w:rFonts w:ascii="TH SarabunPSK" w:hAnsi="TH SarabunPSK" w:cs="TH SarabunPSK"/>
          <w:b/>
          <w:bCs/>
          <w:sz w:val="32"/>
          <w:szCs w:val="32"/>
          <w:cs/>
        </w:rPr>
        <w:t xml:space="preserve"> ที่เอื้อต่อการเรียนการสอน การวิจัย และคุณภาพชีวิตส่วนบุคคล</w:t>
      </w:r>
      <w:r w:rsidR="008C5205" w:rsidRPr="00943C30">
        <w:rPr>
          <w:rFonts w:ascii="TH SarabunPSK" w:hAnsi="TH SarabunPSK" w:cs="TH SarabunPSK"/>
          <w:b/>
          <w:bCs/>
          <w:sz w:val="32"/>
          <w:szCs w:val="32"/>
          <w:cs/>
        </w:rPr>
        <w:t>)</w:t>
      </w:r>
      <w:r w:rsidR="00613EA9">
        <w:rPr>
          <w:rFonts w:ascii="TH SarabunPSK" w:hAnsi="TH SarabunPSK" w:cs="TH SarabunPSK" w:hint="cs"/>
          <w:b/>
          <w:bCs/>
          <w:sz w:val="32"/>
          <w:szCs w:val="32"/>
          <w:cs/>
        </w:rPr>
        <w:t xml:space="preserve"> </w:t>
      </w:r>
    </w:p>
    <w:p w14:paraId="4CC4A28B" w14:textId="5954136F"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w:t>
      </w:r>
      <w:r w:rsidRPr="005F4055">
        <w:rPr>
          <w:rFonts w:ascii="TH SarabunPSK" w:hAnsi="TH SarabunPSK" w:cs="TH SarabunPSK" w:hint="cs"/>
          <w:b/>
          <w:bCs/>
          <w:color w:val="FF0000"/>
          <w:sz w:val="32"/>
          <w:szCs w:val="32"/>
          <w:cs/>
        </w:rPr>
        <w:t>มีการจัด</w:t>
      </w:r>
      <w:r w:rsidRPr="005F4055">
        <w:rPr>
          <w:rFonts w:ascii="TH SarabunPSK" w:hAnsi="TH SarabunPSK" w:cs="TH SarabunPSK"/>
          <w:b/>
          <w:bCs/>
          <w:color w:val="FF0000"/>
          <w:sz w:val="32"/>
          <w:szCs w:val="32"/>
          <w:cs/>
        </w:rPr>
        <w:t xml:space="preserve">สภาพแวดล้อมทาง (1) กายภาพ (2) สังคม และ </w:t>
      </w:r>
      <w:r w:rsidRPr="006F5466">
        <w:rPr>
          <w:rFonts w:ascii="TH SarabunPSK" w:hAnsi="TH SarabunPSK" w:cs="TH SarabunPSK"/>
          <w:b/>
          <w:bCs/>
          <w:color w:val="FF0000"/>
          <w:sz w:val="32"/>
          <w:szCs w:val="32"/>
          <w:cs/>
        </w:rPr>
        <w:t xml:space="preserve">(3) </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b/>
          <w:bCs/>
          <w:color w:val="FF0000"/>
          <w:sz w:val="32"/>
          <w:szCs w:val="32"/>
          <w:cs/>
        </w:rPr>
        <w:t xml:space="preserve"> ที่เอื้อ</w:t>
      </w:r>
      <w:r w:rsidRPr="005F4055">
        <w:rPr>
          <w:rFonts w:ascii="TH SarabunPSK" w:hAnsi="TH SarabunPSK" w:cs="TH SarabunPSK"/>
          <w:b/>
          <w:bCs/>
          <w:color w:val="FF0000"/>
          <w:sz w:val="32"/>
          <w:szCs w:val="32"/>
          <w:cs/>
        </w:rPr>
        <w:t>ต่อการเรียนการสอน การวิจัย และคุณภาพชีวิต</w:t>
      </w:r>
      <w:r w:rsidRPr="005F4055">
        <w:rPr>
          <w:rFonts w:ascii="TH SarabunPSK" w:hAnsi="TH SarabunPSK" w:cs="TH SarabunPSK" w:hint="cs"/>
          <w:b/>
          <w:bCs/>
          <w:color w:val="FF0000"/>
          <w:sz w:val="32"/>
          <w:szCs w:val="32"/>
          <w:cs/>
        </w:rPr>
        <w:t>ที่ดีของนักศึกษา และบุคลากร  โดย</w:t>
      </w:r>
      <w:r w:rsidRPr="005F4055">
        <w:rPr>
          <w:rFonts w:ascii="TH SarabunPSK" w:hAnsi="TH SarabunPSK" w:cs="TH SarabunPSK"/>
          <w:b/>
          <w:bCs/>
          <w:color w:val="FF0000"/>
          <w:sz w:val="32"/>
          <w:szCs w:val="32"/>
          <w:cs/>
        </w:rPr>
        <w:t>เพิ่มเติมผลการดำเนินงานตามจริง</w:t>
      </w:r>
      <w:r w:rsidRPr="005F4055">
        <w:rPr>
          <w:rFonts w:ascii="TH SarabunPSK" w:hAnsi="TH SarabunPSK" w:cs="TH SarabunPSK" w:hint="cs"/>
          <w:b/>
          <w:bCs/>
          <w:color w:val="FF0000"/>
          <w:sz w:val="32"/>
          <w:szCs w:val="32"/>
          <w:cs/>
        </w:rPr>
        <w:t xml:space="preserve"> รวมทั้ง</w:t>
      </w:r>
      <w:r w:rsidRPr="005F4055">
        <w:rPr>
          <w:rFonts w:ascii="TH SarabunPSK" w:hAnsi="TH SarabunPSK" w:cs="TH SarabunPSK"/>
          <w:b/>
          <w:bCs/>
          <w:color w:val="FF0000"/>
          <w:sz w:val="32"/>
          <w:szCs w:val="32"/>
          <w:cs/>
        </w:rPr>
        <w:t>หลักฐานการดำเนินงาน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ผลลัพธ์ที่สะท้อนถึงประสิทธิผลของสภาพแวดล้อมดังกล่าว</w:t>
      </w:r>
      <w:r w:rsidRPr="005F4055">
        <w:rPr>
          <w:rFonts w:ascii="TH SarabunPSK" w:hAnsi="TH SarabunPSK" w:cs="TH SarabunPSK" w:hint="cs"/>
          <w:b/>
          <w:bCs/>
          <w:color w:val="FF0000"/>
          <w:sz w:val="32"/>
          <w:szCs w:val="32"/>
          <w:cs/>
        </w:rPr>
        <w:t xml:space="preserve"> ดังนี้ </w:t>
      </w:r>
    </w:p>
    <w:p w14:paraId="2E9C815E"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(1) ทางกายภาพ เช่น อาคารเรียน </w:t>
      </w:r>
      <w:r w:rsidRPr="005F4055">
        <w:rPr>
          <w:rFonts w:ascii="TH SarabunPSK" w:hAnsi="TH SarabunPSK" w:cs="TH SarabunPSK"/>
          <w:b/>
          <w:bCs/>
          <w:color w:val="FF0000"/>
          <w:sz w:val="32"/>
          <w:szCs w:val="32"/>
        </w:rPr>
        <w:t>co-working space</w:t>
      </w:r>
      <w:r w:rsidRPr="005F4055">
        <w:rPr>
          <w:rFonts w:ascii="TH SarabunPSK" w:hAnsi="TH SarabunPSK" w:cs="TH SarabunPSK" w:hint="cs"/>
          <w:b/>
          <w:bCs/>
          <w:color w:val="FF0000"/>
          <w:sz w:val="32"/>
          <w:szCs w:val="32"/>
          <w:cs/>
        </w:rPr>
        <w:t xml:space="preserve"> ที่สะดวก สะอาด และปลอดภัย เป็นต้น</w:t>
      </w:r>
    </w:p>
    <w:p w14:paraId="451BC8F1"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(2) ทางสังคม เช่น มีกิจกรรมที่นักศึกษามีส่วนร่วมได้ มีการสื่อสารที่เคารพกันระหว่าง</w:t>
      </w:r>
      <w:r w:rsidRPr="005F4055">
        <w:rPr>
          <w:rFonts w:ascii="TH SarabunPSK" w:hAnsi="TH SarabunPSK" w:cs="TH SarabunPSK"/>
          <w:b/>
          <w:bCs/>
          <w:color w:val="FF0000"/>
          <w:sz w:val="32"/>
          <w:szCs w:val="32"/>
          <w:cs/>
        </w:rPr>
        <w:t>นักศึกษา–อาจารย์–บุคลากร</w:t>
      </w:r>
      <w:r w:rsidRPr="005F4055">
        <w:rPr>
          <w:rFonts w:ascii="TH SarabunPSK" w:hAnsi="TH SarabunPSK" w:cs="TH SarabunPSK" w:hint="cs"/>
          <w:b/>
          <w:bCs/>
          <w:color w:val="FF0000"/>
          <w:sz w:val="32"/>
          <w:szCs w:val="32"/>
          <w:cs/>
        </w:rPr>
        <w:t xml:space="preserve"> และมีบรรยากาศที่เป็นมิตร </w:t>
      </w:r>
    </w:p>
    <w:p w14:paraId="55F89E91" w14:textId="1B3B506B"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(3) </w:t>
      </w:r>
      <w:r w:rsidRPr="006F5466">
        <w:rPr>
          <w:rFonts w:ascii="TH SarabunPSK" w:hAnsi="TH SarabunPSK" w:cs="TH SarabunPSK" w:hint="cs"/>
          <w:b/>
          <w:bCs/>
          <w:color w:val="FF0000"/>
          <w:sz w:val="32"/>
          <w:szCs w:val="32"/>
          <w:cs/>
        </w:rPr>
        <w:t>ทาง</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cs/>
        </w:rPr>
        <w:t>ระบบให้คำปรึกษา</w:t>
      </w:r>
      <w:r w:rsidRPr="005F4055">
        <w:rPr>
          <w:rFonts w:ascii="TH SarabunPSK" w:hAnsi="TH SarabunPSK" w:cs="TH SarabunPSK" w:hint="cs"/>
          <w:b/>
          <w:bCs/>
          <w:color w:val="FF0000"/>
          <w:sz w:val="32"/>
          <w:szCs w:val="32"/>
          <w:cs/>
        </w:rPr>
        <w:t>เรื่องการเรียน และเรื่องส่วนตัว</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มีนักจิตวิทยา มีกิจกรรมผ่อนคลายความเครียด</w:t>
      </w:r>
      <w:r w:rsidRPr="00910236">
        <w:rPr>
          <w:rFonts w:ascii="TH SarabunPSK" w:hAnsi="TH SarabunPSK" w:cs="TH SarabunPSK" w:hint="cs"/>
          <w:b/>
          <w:bCs/>
          <w:color w:val="FF0000"/>
          <w:sz w:val="32"/>
          <w:szCs w:val="32"/>
          <w:cs/>
        </w:rPr>
        <w:t xml:space="preserve"> </w:t>
      </w:r>
    </w:p>
    <w:p w14:paraId="735E5801"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6CDAE62" w14:textId="77777777" w:rsidR="00A97357" w:rsidRPr="00943C30" w:rsidRDefault="00A97357" w:rsidP="00FF3705">
      <w:pPr>
        <w:spacing w:after="0" w:line="240" w:lineRule="auto"/>
        <w:jc w:val="thaiDistribute"/>
        <w:rPr>
          <w:rFonts w:ascii="TH SarabunPSK" w:hAnsi="TH SarabunPSK" w:cs="TH SarabunPSK"/>
          <w:color w:val="000000" w:themeColor="text1"/>
          <w:sz w:val="32"/>
          <w:szCs w:val="32"/>
        </w:rPr>
      </w:pPr>
    </w:p>
    <w:p w14:paraId="51DBBECC" w14:textId="5C392F8C" w:rsidR="00027F03" w:rsidRDefault="00FF3705" w:rsidP="00E6271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7.8 </w:t>
      </w:r>
      <w:r w:rsidR="008C5205" w:rsidRPr="00943C30">
        <w:rPr>
          <w:rFonts w:ascii="TH SarabunPSK" w:hAnsi="TH SarabunPSK" w:cs="TH SarabunPSK"/>
          <w:b/>
          <w:bCs/>
          <w:color w:val="000000" w:themeColor="text1"/>
          <w:sz w:val="32"/>
          <w:szCs w:val="32"/>
        </w:rPr>
        <w:t>The competences of the support staff rendering services related to facilities are shown to be identified and evaluated to ensure that their skills remain relevant to stakeholder needs.</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 (1) การกำหนด และ (2) การประเมินสมรรถนะของบุคลากรสายสนับสนุนที่ปฏิบัติงานด้านการให้บริการที่เกี่ยวข้องกับสิ่งอำนวยความสะดวก เพื่อให้แน่ใจว่าทักษะของบุคลากรสายสนับสนุนเหล่านั้นยังค</w:t>
      </w:r>
      <w:r w:rsidR="00E6271B">
        <w:rPr>
          <w:rFonts w:ascii="TH SarabunPSK" w:hAnsi="TH SarabunPSK" w:cs="TH SarabunPSK" w:hint="cs"/>
          <w:b/>
          <w:bCs/>
          <w:sz w:val="32"/>
          <w:szCs w:val="32"/>
          <w:cs/>
        </w:rPr>
        <w:t>ง</w:t>
      </w:r>
      <w:r w:rsidR="00E6271B" w:rsidRPr="00E6271B">
        <w:rPr>
          <w:rFonts w:ascii="TH SarabunPSK" w:hAnsi="TH SarabunPSK" w:cs="TH SarabunPSK"/>
          <w:b/>
          <w:bCs/>
          <w:sz w:val="32"/>
          <w:szCs w:val="32"/>
          <w:cs/>
        </w:rPr>
        <w:t>สอดคล้องกับความต้องการของ</w:t>
      </w:r>
      <w:r w:rsidR="00A3585C">
        <w:rPr>
          <w:rFonts w:ascii="TH SarabunPSK" w:hAnsi="TH SarabunPSK" w:cs="TH SarabunPSK"/>
          <w:b/>
          <w:bCs/>
          <w:sz w:val="32"/>
          <w:szCs w:val="32"/>
          <w:cs/>
        </w:rPr>
        <w:t>ผู้มีส่วนได้เสีย</w:t>
      </w:r>
      <w:r w:rsidR="00A97357" w:rsidRPr="00943C30">
        <w:rPr>
          <w:rFonts w:ascii="TH SarabunPSK" w:hAnsi="TH SarabunPSK" w:cs="TH SarabunPSK"/>
          <w:b/>
          <w:bCs/>
          <w:sz w:val="32"/>
          <w:szCs w:val="32"/>
        </w:rPr>
        <w:t>)</w:t>
      </w:r>
    </w:p>
    <w:p w14:paraId="0F13C3CA" w14:textId="77777777" w:rsidR="005F4055" w:rsidRPr="005F4055" w:rsidRDefault="005F4055" w:rsidP="005F4055">
      <w:pPr>
        <w:spacing w:after="0" w:line="240" w:lineRule="auto"/>
        <w:ind w:firstLine="36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มหาวิทยาลัยมีการกำหนดสมรรถนะที่จำเป็นของบุคลากรสายสนับสนุนด้านสิ่งอำนวยความสะดวกอย่างชัดเจน มีการประเมินผลการปฏิบัติงาน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 xml:space="preserve">และระดับทักษะอย่างเป็นระบบ </w:t>
      </w:r>
      <w:r w:rsidRPr="005F4055">
        <w:rPr>
          <w:rFonts w:ascii="TH SarabunPSK" w:hAnsi="TH SarabunPSK" w:cs="TH SarabunPSK" w:hint="cs"/>
          <w:b/>
          <w:bCs/>
          <w:color w:val="FF0000"/>
          <w:sz w:val="32"/>
          <w:szCs w:val="32"/>
          <w:cs/>
        </w:rPr>
        <w:t>โดย</w:t>
      </w:r>
      <w:r w:rsidRPr="005F4055">
        <w:rPr>
          <w:rFonts w:ascii="TH SarabunPSK" w:hAnsi="TH SarabunPSK" w:cs="TH SarabunPSK"/>
          <w:b/>
          <w:bCs/>
          <w:color w:val="FF0000"/>
          <w:sz w:val="32"/>
          <w:szCs w:val="32"/>
          <w:cs/>
        </w:rPr>
        <w:t>มีการพัฒนา</w:t>
      </w:r>
      <w:r w:rsidRPr="005F4055">
        <w:rPr>
          <w:rFonts w:ascii="TH SarabunPSK" w:hAnsi="TH SarabunPSK" w:cs="TH SarabunPSK" w:hint="cs"/>
          <w:b/>
          <w:bCs/>
          <w:color w:val="FF0000"/>
          <w:sz w:val="32"/>
          <w:szCs w:val="32"/>
          <w:cs/>
        </w:rPr>
        <w:t>ความสามารถในการให้บริการ</w:t>
      </w:r>
      <w:r w:rsidRPr="005F4055">
        <w:rPr>
          <w:rFonts w:ascii="TH SarabunPSK" w:hAnsi="TH SarabunPSK" w:cs="TH SarabunPSK"/>
          <w:b/>
          <w:bCs/>
          <w:color w:val="FF0000"/>
          <w:sz w:val="32"/>
          <w:szCs w:val="32"/>
          <w:cs/>
        </w:rPr>
        <w:t>อย่างต่อเนื่อง</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เพื่อให้สมรรถนะของบุคลากร</w:t>
      </w:r>
      <w:r w:rsidRPr="005F4055">
        <w:rPr>
          <w:rFonts w:ascii="TH SarabunPSK" w:hAnsi="TH SarabunPSK" w:cs="TH SarabunPSK" w:hint="cs"/>
          <w:b/>
          <w:bCs/>
          <w:color w:val="FF0000"/>
          <w:sz w:val="32"/>
          <w:szCs w:val="32"/>
          <w:cs/>
        </w:rPr>
        <w:t>สายสนับสนุน</w:t>
      </w:r>
      <w:r w:rsidRPr="005F4055">
        <w:rPr>
          <w:rFonts w:ascii="TH SarabunPSK" w:hAnsi="TH SarabunPSK" w:cs="TH SarabunPSK"/>
          <w:b/>
          <w:bCs/>
          <w:color w:val="FF0000"/>
          <w:sz w:val="32"/>
          <w:szCs w:val="32"/>
          <w:cs/>
        </w:rPr>
        <w:t>สอดคล้องและทันต่อความต้องการของผู้มีส่วนได้ส่วนเสีย</w:t>
      </w:r>
    </w:p>
    <w:p w14:paraId="044ACA51" w14:textId="7B869C63" w:rsidR="005F4055" w:rsidRPr="006F5466" w:rsidRDefault="005F4055" w:rsidP="006F5466">
      <w:pPr>
        <w:spacing w:after="0" w:line="240" w:lineRule="auto"/>
        <w:ind w:firstLine="720"/>
        <w:jc w:val="thaiDistribute"/>
        <w:rPr>
          <w:rFonts w:ascii="TH SarabunPSK" w:hAnsi="TH SarabunPSK" w:cs="TH SarabunPSK"/>
          <w:color w:val="FF0000"/>
          <w:sz w:val="32"/>
          <w:szCs w:val="32"/>
        </w:rPr>
      </w:pPr>
      <w:r w:rsidRPr="005F4055">
        <w:rPr>
          <w:rFonts w:ascii="TH SarabunPSK" w:hAnsi="TH SarabunPSK" w:cs="TH SarabunPSK" w:hint="cs"/>
          <w:b/>
          <w:bCs/>
          <w:color w:val="FF0000"/>
          <w:sz w:val="32"/>
          <w:szCs w:val="32"/>
          <w:cs/>
        </w:rPr>
        <w:t>หมายเหตุ</w:t>
      </w:r>
      <w:r w:rsidRPr="005F4055">
        <w:rPr>
          <w:rFonts w:ascii="TH SarabunPSK" w:hAnsi="TH SarabunPSK" w:cs="TH SarabunPSK"/>
          <w:b/>
          <w:bCs/>
          <w:color w:val="FF0000"/>
          <w:sz w:val="32"/>
          <w:szCs w:val="32"/>
        </w:rPr>
        <w:t xml:space="preserve"> </w:t>
      </w:r>
      <w:r w:rsidRPr="006F5466">
        <w:rPr>
          <w:rFonts w:ascii="TH SarabunPSK" w:hAnsi="TH SarabunPSK" w:cs="TH SarabunPSK" w:hint="cs"/>
          <w:color w:val="FF0000"/>
          <w:sz w:val="32"/>
          <w:szCs w:val="32"/>
          <w:cs/>
        </w:rPr>
        <w:t xml:space="preserve">หลักสูตรรายงานการดำเนินการ ในประเด็นนี้  ดังนี้ </w:t>
      </w:r>
    </w:p>
    <w:p w14:paraId="4440462A"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lastRenderedPageBreak/>
        <w:t xml:space="preserve">กำหนดสมรรถนะเจ้าหน้าที่สายสนับสนุนที่ช่วยบริการนักศึกษาในบริการต่าง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r w:rsidRPr="006F5466">
        <w:rPr>
          <w:rFonts w:ascii="TH SarabunPSK" w:hAnsi="TH SarabunPSK" w:cs="TH SarabunPSK"/>
          <w:color w:val="FF0000"/>
          <w:sz w:val="32"/>
          <w:szCs w:val="32"/>
        </w:rPr>
        <w:t xml:space="preserve"> </w:t>
      </w:r>
      <w:r w:rsidRPr="006F5466">
        <w:rPr>
          <w:rFonts w:ascii="TH SarabunPSK" w:hAnsi="TH SarabunPSK" w:cs="TH SarabunPSK" w:hint="cs"/>
          <w:color w:val="FF0000"/>
          <w:sz w:val="32"/>
          <w:szCs w:val="32"/>
          <w:cs/>
        </w:rPr>
        <w:t>ที่สอดคล้องกับความต้องการของผู้มีส่วนได้เสีย (สามารถใช้ข้อมูลจากหน่วยงานกลาง)</w:t>
      </w:r>
    </w:p>
    <w:p w14:paraId="70D090B2"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ประเมินสมรรถนะเจ้าหน้าที่สายสนับสนุนที่ช่วยบริการนักศึกษาในบริการต่าง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 (ความพึงพอใจของผู้รับบริการ ครอบคลุม นักศึกษาและบุคลากร ผู้มีส่วนได้เสียที่มารับบริการ)</w:t>
      </w:r>
    </w:p>
    <w:p w14:paraId="0C4BFBE5"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p>
    <w:p w14:paraId="5A0B4426"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มีการกำหนดบทบาทหน้าที่ตามโครงสร้างการบริหารไว้อย่างชัดเจน</w:t>
      </w:r>
    </w:p>
    <w:p w14:paraId="7D425C56"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เจ้าหน้าที่รับทราบและเข้าใจบทบาทหน้าที่</w:t>
      </w:r>
    </w:p>
    <w:p w14:paraId="05630D1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4E845CD" w14:textId="77777777" w:rsidR="003B4217" w:rsidRPr="00943C30" w:rsidRDefault="003B4217" w:rsidP="00D83D9B">
      <w:pPr>
        <w:spacing w:after="0" w:line="240" w:lineRule="auto"/>
        <w:jc w:val="thaiDistribute"/>
        <w:rPr>
          <w:rFonts w:ascii="TH SarabunPSK" w:hAnsi="TH SarabunPSK" w:cs="TH SarabunPSK"/>
          <w:color w:val="000000" w:themeColor="text1"/>
          <w:sz w:val="32"/>
          <w:szCs w:val="32"/>
        </w:rPr>
      </w:pPr>
    </w:p>
    <w:p w14:paraId="0C94C228" w14:textId="0FA5646A" w:rsidR="005F4055" w:rsidRPr="005F4055" w:rsidRDefault="00FF3705" w:rsidP="005F405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7.9 </w:t>
      </w:r>
      <w:r w:rsidR="008C5205" w:rsidRPr="00943C30">
        <w:rPr>
          <w:rFonts w:ascii="TH SarabunPSK" w:hAnsi="TH SarabunPSK" w:cs="TH SarabunPSK"/>
          <w:b/>
          <w:bCs/>
          <w:color w:val="000000" w:themeColor="text1"/>
          <w:sz w:val="32"/>
          <w:szCs w:val="32"/>
        </w:rPr>
        <w:t>The quality of the facilities (library, laboratory, IT, and student services) are shown to be subjected to evaluation and enhancement.</w:t>
      </w:r>
      <w:r w:rsidR="008C5205" w:rsidRPr="00943C30">
        <w:rPr>
          <w:rFonts w:ascii="TH SarabunPSK" w:hAnsi="TH SarabunPSK" w:cs="TH SarabunPSK"/>
          <w:b/>
          <w:bCs/>
          <w:color w:val="000000" w:themeColor="text1"/>
          <w:sz w:val="32"/>
          <w:szCs w:val="32"/>
          <w:cs/>
        </w:rPr>
        <w:t xml:space="preserve"> </w:t>
      </w:r>
      <w:r w:rsidR="005F4055" w:rsidRPr="005F4055">
        <w:rPr>
          <w:rFonts w:ascii="TH SarabunPSK" w:hAnsi="TH SarabunPSK" w:cs="TH SarabunPSK"/>
          <w:b/>
          <w:bCs/>
          <w:color w:val="000000" w:themeColor="text1"/>
          <w:sz w:val="32"/>
          <w:szCs w:val="32"/>
          <w:cs/>
        </w:rPr>
        <w:t>(</w:t>
      </w:r>
      <w:r w:rsidR="005F4055" w:rsidRPr="005F4055">
        <w:rPr>
          <w:rFonts w:ascii="TH SarabunPSK" w:hAnsi="TH SarabunPSK" w:cs="TH SarabunPSK"/>
          <w:b/>
          <w:bCs/>
          <w:sz w:val="32"/>
          <w:szCs w:val="32"/>
          <w:cs/>
        </w:rPr>
        <w:t>มี (1) การประเมินผล และ (2) การปรับปรุ</w:t>
      </w:r>
      <w:r w:rsidR="005F4055" w:rsidRPr="005F4055">
        <w:rPr>
          <w:rFonts w:ascii="TH SarabunPSK" w:hAnsi="TH SarabunPSK" w:cs="TH SarabunPSK" w:hint="cs"/>
          <w:b/>
          <w:bCs/>
          <w:sz w:val="32"/>
          <w:szCs w:val="32"/>
          <w:cs/>
        </w:rPr>
        <w:t>ง</w:t>
      </w:r>
      <w:r w:rsidR="005F4055" w:rsidRPr="005F4055">
        <w:rPr>
          <w:rFonts w:ascii="TH SarabunPSK" w:hAnsi="TH SarabunPSK" w:cs="TH SarabunPSK"/>
          <w:b/>
          <w:bCs/>
          <w:sz w:val="32"/>
          <w:szCs w:val="32"/>
          <w:cs/>
        </w:rPr>
        <w:t>คุณภาพของสิ่งอำนวยความสะดวก</w:t>
      </w:r>
      <w:r w:rsidR="005F4055" w:rsidRPr="005F4055">
        <w:rPr>
          <w:rFonts w:ascii="TH SarabunPSK" w:hAnsi="TH SarabunPSK" w:cs="TH SarabunPSK" w:hint="cs"/>
          <w:b/>
          <w:bCs/>
          <w:sz w:val="32"/>
          <w:szCs w:val="32"/>
          <w:cs/>
        </w:rPr>
        <w:t>อย่างเป็นระบบ</w:t>
      </w:r>
      <w:r w:rsidR="005F4055" w:rsidRPr="005F4055">
        <w:rPr>
          <w:rFonts w:ascii="TH SarabunPSK" w:hAnsi="TH SarabunPSK" w:cs="TH SarabunPSK"/>
          <w:b/>
          <w:bCs/>
          <w:sz w:val="32"/>
          <w:szCs w:val="32"/>
          <w:cs/>
        </w:rPr>
        <w:t xml:space="preserve"> </w:t>
      </w:r>
      <w:r w:rsidR="005F4055" w:rsidRPr="005F4055">
        <w:rPr>
          <w:rFonts w:ascii="TH SarabunPSK" w:hAnsi="TH SarabunPSK" w:cs="TH SarabunPSK" w:hint="cs"/>
          <w:b/>
          <w:bCs/>
          <w:sz w:val="32"/>
          <w:szCs w:val="32"/>
          <w:cs/>
        </w:rPr>
        <w:t>ต่อไปนี้</w:t>
      </w:r>
      <w:r w:rsidR="005F4055" w:rsidRPr="005F4055">
        <w:rPr>
          <w:rFonts w:ascii="TH SarabunPSK" w:hAnsi="TH SarabunPSK" w:cs="TH SarabunPSK"/>
          <w:b/>
          <w:bCs/>
          <w:sz w:val="32"/>
          <w:szCs w:val="32"/>
        </w:rPr>
        <w:t xml:space="preserve">: </w:t>
      </w:r>
      <w:r w:rsidR="005F4055" w:rsidRPr="005F4055">
        <w:rPr>
          <w:rFonts w:ascii="TH SarabunPSK" w:hAnsi="TH SarabunPSK" w:cs="TH SarabunPSK"/>
          <w:b/>
          <w:bCs/>
          <w:sz w:val="32"/>
          <w:szCs w:val="32"/>
          <w:cs/>
        </w:rPr>
        <w:t>ห้องสมุด ห้องปฏิบัติการ</w:t>
      </w:r>
      <w:r w:rsidR="006F5466">
        <w:rPr>
          <w:rFonts w:ascii="TH SarabunPSK" w:hAnsi="TH SarabunPSK" w:cs="TH SarabunPSK" w:hint="cs"/>
          <w:b/>
          <w:bCs/>
          <w:sz w:val="32"/>
          <w:szCs w:val="32"/>
          <w:cs/>
        </w:rPr>
        <w:t xml:space="preserve"> </w:t>
      </w:r>
      <w:r w:rsidR="005F4055" w:rsidRPr="005F4055">
        <w:rPr>
          <w:rFonts w:ascii="TH SarabunPSK" w:hAnsi="TH SarabunPSK" w:cs="TH SarabunPSK"/>
          <w:b/>
          <w:bCs/>
          <w:sz w:val="32"/>
          <w:szCs w:val="32"/>
          <w:cs/>
        </w:rPr>
        <w:t>เทคโนโลยีสารสนเทศ และการบริการนักศึกษา)</w:t>
      </w:r>
    </w:p>
    <w:p w14:paraId="41E93406"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มหาวิทยาลัยมีการประเมินคุณภาพของสิ่งอำนวยความสะดวก ได้แก่ ห้องสมุด ห้องปฏิบัติการ ระบบเทคโนโลยีสารสนเทศ</w:t>
      </w:r>
      <w:r w:rsidRPr="005F4055">
        <w:rPr>
          <w:rFonts w:ascii="TH SarabunPSK" w:hAnsi="TH SarabunPSK" w:cs="TH SarabunPSK" w:hint="cs"/>
          <w:b/>
          <w:bCs/>
          <w:color w:val="FF0000"/>
          <w:sz w:val="32"/>
          <w:szCs w:val="32"/>
          <w:cs/>
        </w:rPr>
        <w:t>และเครือข่าย</w:t>
      </w:r>
      <w:r w:rsidRPr="005F4055">
        <w:rPr>
          <w:rFonts w:ascii="TH SarabunPSK" w:hAnsi="TH SarabunPSK" w:cs="TH SarabunPSK"/>
          <w:b/>
          <w:bCs/>
          <w:color w:val="FF0000"/>
          <w:sz w:val="32"/>
          <w:szCs w:val="32"/>
          <w:cs/>
        </w:rPr>
        <w:t xml:space="preserve"> และ</w:t>
      </w:r>
      <w:r w:rsidRPr="005F4055">
        <w:rPr>
          <w:rFonts w:ascii="TH SarabunPSK" w:hAnsi="TH SarabunPSK" w:cs="TH SarabunPSK" w:hint="cs"/>
          <w:b/>
          <w:bCs/>
          <w:color w:val="FF0000"/>
          <w:sz w:val="32"/>
          <w:szCs w:val="32"/>
          <w:cs/>
        </w:rPr>
        <w:t>การ</w:t>
      </w:r>
      <w:r w:rsidRPr="005F4055">
        <w:rPr>
          <w:rFonts w:ascii="TH SarabunPSK" w:hAnsi="TH SarabunPSK" w:cs="TH SarabunPSK"/>
          <w:b/>
          <w:bCs/>
          <w:color w:val="FF0000"/>
          <w:sz w:val="32"/>
          <w:szCs w:val="32"/>
          <w:cs/>
        </w:rPr>
        <w:t>บริการนักศึกษาอย่างเป็นระบบ โดยใช้ข้อมูลจากผู้ใช้บริการและการติดตามผลการใช้งาน และมีการนำผลการประเมินไปใช้ในการปรับปรุงและพัฒนาอย่างต่อเนื่อง เพื่อยกระดับคุณภาพและตอบสนองความต้องการของผู้มีส่วนได้ส่วนเสีย</w:t>
      </w:r>
    </w:p>
    <w:p w14:paraId="2A7DAC90"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หลักสูตรพึงพิจารณาดำเนินการดังนี้ </w:t>
      </w:r>
    </w:p>
    <w:p w14:paraId="3251D6BF"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(1) ประเมินผล</w:t>
      </w:r>
      <w:r w:rsidRPr="005F4055">
        <w:rPr>
          <w:rFonts w:ascii="TH SarabunPSK" w:hAnsi="TH SarabunPSK" w:cs="TH SarabunPSK" w:hint="cs"/>
          <w:b/>
          <w:bCs/>
          <w:color w:val="FF0000"/>
          <w:sz w:val="32"/>
          <w:szCs w:val="32"/>
          <w:cs/>
        </w:rPr>
        <w:t>ของ</w:t>
      </w:r>
      <w:r w:rsidRPr="005F4055">
        <w:rPr>
          <w:rFonts w:ascii="TH SarabunPSK" w:hAnsi="TH SarabunPSK" w:cs="TH SarabunPSK"/>
          <w:b/>
          <w:bCs/>
          <w:color w:val="FF0000"/>
          <w:sz w:val="32"/>
          <w:szCs w:val="32"/>
          <w:cs/>
        </w:rPr>
        <w:t>คุณภาพของสิ่งอำนวยความสะดวก (ห้องสมุด ห้องปฏิบัติการ  เทคโนโลยีสารสนเทศ และการบริการนักศึกษา</w:t>
      </w:r>
      <w:r w:rsidRPr="005F4055">
        <w:rPr>
          <w:rFonts w:ascii="TH SarabunPSK" w:hAnsi="TH SarabunPSK" w:cs="TH SarabunPSK" w:hint="cs"/>
          <w:b/>
          <w:bCs/>
          <w:color w:val="FF0000"/>
          <w:sz w:val="32"/>
          <w:szCs w:val="32"/>
          <w:cs/>
        </w:rPr>
        <w:t xml:space="preserve">) </w:t>
      </w:r>
    </w:p>
    <w:p w14:paraId="08A82D57" w14:textId="77777777"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(2) ปรับปรุ</w:t>
      </w:r>
      <w:r w:rsidRPr="005F4055">
        <w:rPr>
          <w:rFonts w:ascii="TH SarabunPSK" w:hAnsi="TH SarabunPSK" w:cs="TH SarabunPSK" w:hint="cs"/>
          <w:b/>
          <w:bCs/>
          <w:color w:val="FF0000"/>
          <w:sz w:val="32"/>
          <w:szCs w:val="32"/>
          <w:cs/>
        </w:rPr>
        <w:t>ง</w:t>
      </w:r>
      <w:r w:rsidRPr="005F4055">
        <w:rPr>
          <w:rFonts w:ascii="TH SarabunPSK" w:hAnsi="TH SarabunPSK" w:cs="TH SarabunPSK"/>
          <w:b/>
          <w:bCs/>
          <w:color w:val="FF0000"/>
          <w:sz w:val="32"/>
          <w:szCs w:val="32"/>
          <w:cs/>
        </w:rPr>
        <w:t>คุณภาพของสิ่งอำนวยความสะดวก</w:t>
      </w:r>
    </w:p>
    <w:p w14:paraId="02131B03"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5B8939D" w14:textId="77777777" w:rsidR="006C0440" w:rsidRDefault="006C0440" w:rsidP="009008DE">
      <w:pPr>
        <w:spacing w:before="120" w:after="0" w:line="240" w:lineRule="auto"/>
        <w:jc w:val="thaiDistribute"/>
        <w:rPr>
          <w:rFonts w:ascii="TH SarabunPSK" w:hAnsi="TH SarabunPSK" w:cs="TH SarabunPSK"/>
          <w:b/>
          <w:bCs/>
          <w:color w:val="000000" w:themeColor="text1"/>
          <w:sz w:val="32"/>
          <w:szCs w:val="32"/>
          <w:u w:val="single"/>
        </w:rPr>
      </w:pPr>
    </w:p>
    <w:p w14:paraId="07D37FDD" w14:textId="3200047A"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40B8C85" w14:textId="479A49B8"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EE7C6D">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A1A9F5C" w14:textId="166968D9" w:rsidR="00943C30" w:rsidRDefault="00943C30"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EE7C6D">
        <w:rPr>
          <w:rFonts w:ascii="TH SarabunPSK" w:hAnsi="TH SarabunPSK" w:cs="TH SarabunPSK"/>
          <w:b/>
          <w:bCs/>
          <w:color w:val="0070C0"/>
          <w:sz w:val="32"/>
          <w:szCs w:val="32"/>
        </w:rPr>
        <w:t>R7.x.xx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hint="cs"/>
          <w:color w:val="0070C0"/>
          <w:sz w:val="32"/>
          <w:szCs w:val="32"/>
          <w:cs/>
        </w:rPr>
        <w:t>ตารางแสดงความถี่และสรุปผล</w:t>
      </w:r>
      <w:r w:rsidR="00C74387" w:rsidRPr="00C74387">
        <w:rPr>
          <w:rFonts w:ascii="TH SarabunPSK" w:hAnsi="TH SarabunPSK" w:cs="TH SarabunPSK"/>
          <w:color w:val="0070C0"/>
          <w:sz w:val="32"/>
          <w:szCs w:val="32"/>
          <w:cs/>
        </w:rPr>
        <w:t>การสำรวจความพึงพอใจของนักศึกษาต่อสิ่งสนับสนุนการเรียนรู้ในยุคดิจิทัล ปีการศึกษา 2567</w:t>
      </w:r>
    </w:p>
    <w:p w14:paraId="04AE2355" w14:textId="2427B1E6" w:rsidR="00C74387" w:rsidRPr="00C74387" w:rsidRDefault="00C74387" w:rsidP="001C71CC">
      <w:pPr>
        <w:pStyle w:val="ListParagraph"/>
        <w:numPr>
          <w:ilvl w:val="0"/>
          <w:numId w:val="17"/>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ผลการสำรวจความพึงพอใจของนักศึกษาที่มีต่อหลักสูตร</w:t>
      </w:r>
    </w:p>
    <w:p w14:paraId="171F1A02" w14:textId="3DEAF9F8" w:rsidR="00C74387" w:rsidRDefault="00C7438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lastRenderedPageBreak/>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 xml:space="preserve">ผลการสำรวจความพึงพอใจของระบบ </w:t>
      </w:r>
      <w:r w:rsidRPr="00C74387">
        <w:rPr>
          <w:rFonts w:ascii="TH SarabunPSK" w:hAnsi="TH SarabunPSK" w:cs="TH SarabunPSK"/>
          <w:color w:val="0070C0"/>
          <w:sz w:val="32"/>
          <w:szCs w:val="32"/>
        </w:rPr>
        <w:t xml:space="preserve">IT </w:t>
      </w:r>
      <w:r w:rsidRPr="00C74387">
        <w:rPr>
          <w:rFonts w:ascii="TH SarabunPSK" w:hAnsi="TH SarabunPSK" w:cs="TH SarabunPSK"/>
          <w:color w:val="0070C0"/>
          <w:sz w:val="32"/>
          <w:szCs w:val="32"/>
          <w:cs/>
        </w:rPr>
        <w:t>และเครือข่าย</w:t>
      </w:r>
    </w:p>
    <w:p w14:paraId="7D393E92" w14:textId="44855880" w:rsid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รายการสิ่งอำนวยความสะดวก อุปกรณ์ </w:t>
      </w:r>
      <w:r w:rsidR="00DF2297">
        <w:rPr>
          <w:rFonts w:ascii="TH SarabunPSK" w:hAnsi="TH SarabunPSK" w:cs="TH SarabunPSK" w:hint="cs"/>
          <w:color w:val="0070C0"/>
          <w:sz w:val="32"/>
          <w:szCs w:val="32"/>
          <w:cs/>
        </w:rPr>
        <w:t>และ</w:t>
      </w:r>
      <w:r w:rsidRPr="00C13816">
        <w:rPr>
          <w:rFonts w:ascii="TH SarabunPSK" w:hAnsi="TH SarabunPSK" w:cs="TH SarabunPSK"/>
          <w:color w:val="0070C0"/>
          <w:sz w:val="32"/>
          <w:szCs w:val="32"/>
          <w:cs/>
        </w:rPr>
        <w:t>ซอฟต์แวร์คอมพิวเตอร์ ฯลฯ</w:t>
      </w:r>
    </w:p>
    <w:p w14:paraId="5EADA369" w14:textId="1D1860F8"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การจองขอใช้สิ่งอำนวยความสะดวก</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อัตราการใช้ประโยชน์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เวลาหยุดใช้งาน/เวลาใช้งาน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 xml:space="preserve">ชั่วโมงการทำงาน </w:t>
      </w:r>
    </w:p>
    <w:p w14:paraId="5AF687D5" w14:textId="5E2D6C60"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แผนการบำรุงรักษา</w:t>
      </w:r>
    </w:p>
    <w:p w14:paraId="49585D68" w14:textId="1137A9AB"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สิ่งอำนวยความสะดวกใหม่และแผนการเพิ่มประสิทธิภาพ </w:t>
      </w:r>
    </w:p>
    <w:p w14:paraId="64786C5C" w14:textId="5C0E54ED"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นโยบายด้านความปลอดภัย ด้านสุขภาพ และด้านสิ</w:t>
      </w:r>
      <w:r w:rsidR="006A38B2">
        <w:rPr>
          <w:rFonts w:ascii="TH SarabunPSK" w:hAnsi="TH SarabunPSK" w:cs="TH SarabunPSK" w:hint="cs"/>
          <w:color w:val="0070C0"/>
          <w:sz w:val="32"/>
          <w:szCs w:val="32"/>
          <w:cs/>
        </w:rPr>
        <w:t>่</w:t>
      </w:r>
      <w:r w:rsidRPr="00C13816">
        <w:rPr>
          <w:rFonts w:ascii="TH SarabunPSK" w:hAnsi="TH SarabunPSK" w:cs="TH SarabunPSK"/>
          <w:color w:val="0070C0"/>
          <w:sz w:val="32"/>
          <w:szCs w:val="32"/>
          <w:cs/>
        </w:rPr>
        <w:t>งแวดล้อม</w:t>
      </w:r>
    </w:p>
    <w:p w14:paraId="4AE4E978" w14:textId="3125023D"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แผนฉุกเฉิน  </w:t>
      </w:r>
    </w:p>
    <w:p w14:paraId="30A5A3DB" w14:textId="1C29EAF8"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5F4055" w:rsidRPr="005F4055">
        <w:rPr>
          <w:rFonts w:ascii="TH SarabunPSK" w:hAnsi="TH SarabunPSK" w:cs="TH SarabunPSK" w:hint="cs"/>
          <w:color w:val="0070C0"/>
          <w:sz w:val="32"/>
          <w:szCs w:val="32"/>
          <w:cs/>
        </w:rPr>
        <w:t>ความพึงพอใจและ</w:t>
      </w:r>
      <w:r w:rsidRPr="005F4055">
        <w:rPr>
          <w:rFonts w:ascii="TH SarabunPSK" w:hAnsi="TH SarabunPSK" w:cs="TH SarabunPSK"/>
          <w:color w:val="0070C0"/>
          <w:sz w:val="32"/>
          <w:szCs w:val="32"/>
          <w:cs/>
        </w:rPr>
        <w:t>ข้อเสนอแนะ</w:t>
      </w:r>
      <w:r w:rsidRPr="00C13816">
        <w:rPr>
          <w:rFonts w:ascii="TH SarabunPSK" w:hAnsi="TH SarabunPSK" w:cs="TH SarabunPSK"/>
          <w:color w:val="0070C0"/>
          <w:sz w:val="32"/>
          <w:szCs w:val="32"/>
          <w:cs/>
        </w:rPr>
        <w:t xml:space="preserve">ของนักศึกษาและบุคลากร </w:t>
      </w:r>
    </w:p>
    <w:p w14:paraId="4959D04D" w14:textId="0814B194" w:rsid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งบประมาณสำหรับสิ่งอำนวยความสะดวกและโครงสร้างพื้นฐาน</w:t>
      </w:r>
    </w:p>
    <w:p w14:paraId="38605843" w14:textId="4F7EAFF1" w:rsidR="00AD2877"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ตารางการใช้งานห้องปฏิบัติการหรือสิ่งสนับสนุนการศึกษา</w:t>
      </w:r>
    </w:p>
    <w:p w14:paraId="409E426D" w14:textId="4179842D" w:rsidR="00AD2877"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รายวิชาและห้องที่ใช้ปฏิบัติการ</w:t>
      </w:r>
    </w:p>
    <w:p w14:paraId="5CBAB8FC" w14:textId="73292FEB" w:rsidR="006A38B2" w:rsidRDefault="007A45BA"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แผนอบรม / </w:t>
      </w:r>
      <w:r w:rsidR="006A38B2" w:rsidRPr="006A38B2">
        <w:rPr>
          <w:rFonts w:ascii="TH SarabunPSK" w:hAnsi="TH SarabunPSK" w:cs="TH SarabunPSK"/>
          <w:color w:val="0070C0"/>
          <w:sz w:val="32"/>
          <w:szCs w:val="32"/>
        </w:rPr>
        <w:t>training</w:t>
      </w:r>
    </w:p>
    <w:p w14:paraId="118E9CEA" w14:textId="0794BE42" w:rsidR="006A38B2" w:rsidRPr="00AD2877" w:rsidRDefault="007A45BA"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รายชื่อ </w:t>
      </w:r>
      <w:r w:rsidR="006A38B2" w:rsidRPr="006A38B2">
        <w:rPr>
          <w:rFonts w:ascii="TH SarabunPSK" w:hAnsi="TH SarabunPSK" w:cs="TH SarabunPSK"/>
          <w:color w:val="0070C0"/>
          <w:sz w:val="32"/>
          <w:szCs w:val="32"/>
        </w:rPr>
        <w:t>databases</w:t>
      </w:r>
    </w:p>
    <w:p w14:paraId="1A606C7C" w14:textId="51596D7F" w:rsidR="00943C30" w:rsidRPr="00943C30"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EE7C6D" w:rsidRPr="00943C30">
        <w:rPr>
          <w:rFonts w:ascii="TH SarabunPSK" w:hAnsi="TH SarabunPSK" w:cs="TH SarabunPSK"/>
          <w:b/>
          <w:bCs/>
          <w:color w:val="0070C0"/>
          <w:sz w:val="32"/>
          <w:szCs w:val="32"/>
          <w:cs/>
        </w:rPr>
        <w:t xml:space="preserve"> </w:t>
      </w:r>
      <w:r w:rsidR="00C74387">
        <w:rPr>
          <w:rStyle w:val="document-code"/>
          <w:rFonts w:asciiTheme="minorBidi" w:hAnsiTheme="minorBidi" w:cstheme="minorBidi" w:hint="cs"/>
          <w:color w:val="0070C0"/>
          <w:sz w:val="32"/>
          <w:szCs w:val="32"/>
          <w:cs/>
        </w:rPr>
        <w:t>เอกสารอื่นๆ ที่เกี่ยวข้องกับตัวบ่งชี้</w:t>
      </w:r>
    </w:p>
    <w:p w14:paraId="15E12EEC" w14:textId="4E56E8D1"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6699F624" w14:textId="77777777" w:rsidR="009008DE" w:rsidRPr="007A45BA" w:rsidRDefault="00E6271B" w:rsidP="00D83D9B">
      <w:pPr>
        <w:spacing w:after="0" w:line="240" w:lineRule="auto"/>
        <w:jc w:val="thaiDistribute"/>
        <w:rPr>
          <w:rFonts w:ascii="TH SarabunPSK" w:hAnsi="TH SarabunPSK" w:cs="TH SarabunPSK"/>
          <w:b/>
          <w:bCs/>
          <w:color w:val="FF0000"/>
          <w:sz w:val="32"/>
          <w:szCs w:val="32"/>
        </w:rPr>
      </w:pPr>
      <w:proofErr w:type="gramStart"/>
      <w:r w:rsidRPr="007A45BA">
        <w:rPr>
          <w:rFonts w:ascii="TH SarabunPSK" w:hAnsi="TH SarabunPSK" w:cs="TH SarabunPSK" w:hint="cs"/>
          <w:b/>
          <w:bCs/>
          <w:color w:val="FF0000"/>
          <w:sz w:val="32"/>
          <w:szCs w:val="32"/>
        </w:rPr>
        <w:t>ADDENDUM :</w:t>
      </w:r>
      <w:proofErr w:type="gramEnd"/>
    </w:p>
    <w:p w14:paraId="6DEB8258" w14:textId="13B6346A" w:rsidR="00E6271B" w:rsidRPr="00E6271B" w:rsidRDefault="00E6271B" w:rsidP="00E6271B">
      <w:pPr>
        <w:spacing w:after="0" w:line="240" w:lineRule="auto"/>
        <w:jc w:val="thaiDistribute"/>
        <w:rPr>
          <w:rFonts w:ascii="TH SarabunPSK" w:hAnsi="TH SarabunPSK" w:cs="TH SarabunPSK"/>
          <w:color w:val="FF0000"/>
          <w:sz w:val="32"/>
          <w:szCs w:val="32"/>
        </w:rPr>
      </w:pPr>
      <w:r w:rsidRPr="00E6271B">
        <w:rPr>
          <w:rFonts w:ascii="TH SarabunPSK" w:hAnsi="TH SarabunPSK" w:cs="TH SarabunPSK" w:hint="cs"/>
          <w:color w:val="FF0000"/>
          <w:sz w:val="32"/>
          <w:szCs w:val="32"/>
        </w:rPr>
        <w:t xml:space="preserve">Due to different nature of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rPr>
        <w:t xml:space="preserve">the postgraduate students may require different kind of learning environment and educational ecosystem that are more conducive to their needs, which may be different from other types of </w:t>
      </w:r>
      <w:proofErr w:type="spellStart"/>
      <w:r w:rsidRPr="00E6271B">
        <w:rPr>
          <w:rFonts w:ascii="TH SarabunPSK" w:hAnsi="TH SarabunPSK" w:cs="TH SarabunPSK" w:hint="cs"/>
          <w:color w:val="FF0000"/>
          <w:sz w:val="32"/>
          <w:szCs w:val="32"/>
        </w:rPr>
        <w:t>programme</w:t>
      </w:r>
      <w:proofErr w:type="spellEnd"/>
      <w:r w:rsidRPr="00E6271B">
        <w:rPr>
          <w:rFonts w:ascii="TH SarabunPSK" w:hAnsi="TH SarabunPSK" w:cs="TH SarabunPSK" w:hint="cs"/>
          <w:color w:val="FF0000"/>
          <w:sz w:val="32"/>
          <w:szCs w:val="32"/>
        </w:rPr>
        <w:t xml:space="preserve">. Hence, the AUN-QA Criterion </w:t>
      </w:r>
      <w:r w:rsidRPr="00E6271B">
        <w:rPr>
          <w:rFonts w:ascii="TH SarabunPSK" w:hAnsi="TH SarabunPSK" w:cs="TH SarabunPSK" w:hint="cs"/>
          <w:color w:val="FF0000"/>
          <w:sz w:val="32"/>
          <w:szCs w:val="32"/>
          <w:cs/>
        </w:rPr>
        <w:t>7</w:t>
      </w:r>
      <w:r w:rsidRPr="00E6271B">
        <w:rPr>
          <w:rFonts w:ascii="TH SarabunPSK" w:hAnsi="TH SarabunPSK" w:cs="TH SarabunPSK" w:hint="cs"/>
          <w:color w:val="FF0000"/>
          <w:sz w:val="32"/>
          <w:szCs w:val="32"/>
        </w:rPr>
        <w:t xml:space="preserve">, namely Requirements </w:t>
      </w:r>
      <w:r w:rsidRPr="00E6271B">
        <w:rPr>
          <w:rFonts w:ascii="TH SarabunPSK" w:hAnsi="TH SarabunPSK" w:cs="TH SarabunPSK" w:hint="cs"/>
          <w:color w:val="FF0000"/>
          <w:sz w:val="32"/>
          <w:szCs w:val="32"/>
          <w:cs/>
        </w:rPr>
        <w:t>7.1 – 7.7</w:t>
      </w:r>
      <w:r w:rsidRPr="00E6271B">
        <w:rPr>
          <w:rFonts w:ascii="TH SarabunPSK" w:hAnsi="TH SarabunPSK" w:cs="TH SarabunPSK" w:hint="cs"/>
          <w:color w:val="FF0000"/>
          <w:sz w:val="32"/>
          <w:szCs w:val="32"/>
        </w:rPr>
        <w:t xml:space="preserve">, may be </w:t>
      </w:r>
      <w:proofErr w:type="spellStart"/>
      <w:r w:rsidRPr="00E6271B">
        <w:rPr>
          <w:rFonts w:ascii="TH SarabunPSK" w:hAnsi="TH SarabunPSK" w:cs="TH SarabunPSK" w:hint="cs"/>
          <w:color w:val="FF0000"/>
          <w:sz w:val="32"/>
          <w:szCs w:val="32"/>
        </w:rPr>
        <w:t>customised</w:t>
      </w:r>
      <w:proofErr w:type="spellEnd"/>
      <w:r w:rsidRPr="00E6271B">
        <w:rPr>
          <w:rFonts w:ascii="TH SarabunPSK" w:hAnsi="TH SarabunPSK" w:cs="TH SarabunPSK" w:hint="cs"/>
          <w:color w:val="FF0000"/>
          <w:sz w:val="32"/>
          <w:szCs w:val="32"/>
        </w:rPr>
        <w:t xml:space="preserve"> and </w:t>
      </w:r>
      <w:proofErr w:type="spellStart"/>
      <w:r w:rsidRPr="00E6271B">
        <w:rPr>
          <w:rFonts w:ascii="TH SarabunPSK" w:hAnsi="TH SarabunPSK" w:cs="TH SarabunPSK" w:hint="cs"/>
          <w:color w:val="FF0000"/>
          <w:sz w:val="32"/>
          <w:szCs w:val="32"/>
        </w:rPr>
        <w:t>contextualised</w:t>
      </w:r>
      <w:proofErr w:type="spellEnd"/>
      <w:r w:rsidRPr="00E6271B">
        <w:rPr>
          <w:rFonts w:ascii="TH SarabunPSK" w:hAnsi="TH SarabunPSK" w:cs="TH SarabunPSK" w:hint="cs"/>
          <w:color w:val="FF0000"/>
          <w:sz w:val="32"/>
          <w:szCs w:val="32"/>
        </w:rPr>
        <w:t xml:space="preserve"> accordingly. As such, special consideration may be given to certain types of equipment, infrastructure and facilities, that are more relevant to the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 xml:space="preserve"> and for the postgraduate students</w:t>
      </w:r>
      <w:r w:rsidRPr="00E6271B">
        <w:rPr>
          <w:rFonts w:ascii="TH SarabunPSK" w:hAnsi="TH SarabunPSK" w:cs="TH SarabunPSK" w:hint="cs"/>
          <w:color w:val="FF0000"/>
          <w:sz w:val="32"/>
          <w:szCs w:val="32"/>
          <w:cs/>
        </w:rPr>
        <w:t xml:space="preserve">. </w:t>
      </w:r>
      <w:r w:rsidR="0045065B">
        <w:rPr>
          <w:rFonts w:ascii="TH SarabunPSK" w:hAnsi="TH SarabunPSK" w:cs="TH SarabunPSK" w:hint="cs"/>
          <w:color w:val="FF0000"/>
          <w:sz w:val="32"/>
          <w:szCs w:val="32"/>
          <w:cs/>
        </w:rPr>
        <w:t>(</w:t>
      </w:r>
      <w:r w:rsidRPr="00E6271B">
        <w:rPr>
          <w:rFonts w:ascii="TH SarabunPSK" w:hAnsi="TH SarabunPSK" w:cs="TH SarabunPSK" w:hint="cs"/>
          <w:color w:val="FF0000"/>
          <w:sz w:val="32"/>
          <w:szCs w:val="32"/>
          <w:cs/>
        </w:rPr>
        <w:t>เนื่องจากลักษณะหลักสูตรระดับบัณฑิตศึกษาที่แตกต่างกัน</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cs/>
        </w:rPr>
        <w:t>นักศึกษาระดับบัณฑิตศึกษาอาจต้องกา</w:t>
      </w:r>
      <w:r>
        <w:rPr>
          <w:rFonts w:ascii="TH SarabunPSK" w:hAnsi="TH SarabunPSK" w:cs="TH SarabunPSK" w:hint="cs"/>
          <w:color w:val="FF0000"/>
          <w:sz w:val="32"/>
          <w:szCs w:val="32"/>
          <w:cs/>
        </w:rPr>
        <w:t>ร</w:t>
      </w:r>
      <w:r w:rsidRPr="00E6271B">
        <w:rPr>
          <w:rFonts w:ascii="TH SarabunPSK" w:hAnsi="TH SarabunPSK" w:cs="TH SarabunPSK" w:hint="cs"/>
          <w:color w:val="FF0000"/>
          <w:sz w:val="32"/>
          <w:szCs w:val="32"/>
          <w:cs/>
        </w:rPr>
        <w:t xml:space="preserve">สภาพแวดล้อมการเรียนรู้และระบบนิเวศทางการศึกษาที่แตกต่างกันซึ่งเอื้อต่อความต้องการของนักศึกษามากขึ้น ซึ่งอาจแตกต่างจากหลักสูตรประเภทอื่น ดังนั้น เกณฑ์ </w:t>
      </w:r>
      <w:r w:rsidRPr="00E6271B">
        <w:rPr>
          <w:rFonts w:ascii="TH SarabunPSK" w:hAnsi="TH SarabunPSK" w:cs="TH SarabunPSK" w:hint="cs"/>
          <w:color w:val="FF0000"/>
          <w:sz w:val="32"/>
          <w:szCs w:val="32"/>
        </w:rPr>
        <w:t xml:space="preserve">AUN-QA </w:t>
      </w:r>
      <w:r w:rsidRPr="00E6271B">
        <w:rPr>
          <w:rFonts w:ascii="TH SarabunPSK" w:hAnsi="TH SarabunPSK" w:cs="TH SarabunPSK" w:hint="cs"/>
          <w:color w:val="FF0000"/>
          <w:sz w:val="32"/>
          <w:szCs w:val="32"/>
          <w:cs/>
        </w:rPr>
        <w:t>7 ซึ่งก็คือข้อกำหนดที่  7.1-7.7 อาจปรับแต่งและปรับตามบริบทได้ ดังนั้น อาจมีการพิจารณาเป็นพิเศษสำหรับอุปกรณ์ โครงสร้างพื้นฐาน และสิ่งอำนวยควา</w:t>
      </w:r>
      <w:r>
        <w:rPr>
          <w:rFonts w:ascii="TH SarabunPSK" w:hAnsi="TH SarabunPSK" w:cs="TH SarabunPSK" w:hint="cs"/>
          <w:color w:val="FF0000"/>
          <w:sz w:val="32"/>
          <w:szCs w:val="32"/>
          <w:cs/>
        </w:rPr>
        <w:t>ม</w:t>
      </w:r>
      <w:r w:rsidRPr="00E6271B">
        <w:rPr>
          <w:rFonts w:ascii="TH SarabunPSK" w:hAnsi="TH SarabunPSK" w:cs="TH SarabunPSK" w:hint="cs"/>
          <w:color w:val="FF0000"/>
          <w:sz w:val="32"/>
          <w:szCs w:val="32"/>
          <w:cs/>
        </w:rPr>
        <w:t>สะดวกบางประเภทที่เกี่ยวข้องกับหลักสูตรระดับบัณฑิตศึกษาและสำหรับนักศึกษาระดับบัณฑิตศึกษา</w:t>
      </w:r>
      <w:r w:rsidR="0045065B">
        <w:rPr>
          <w:rFonts w:ascii="TH SarabunPSK" w:hAnsi="TH SarabunPSK" w:cs="TH SarabunPSK" w:hint="cs"/>
          <w:color w:val="FF0000"/>
          <w:sz w:val="32"/>
          <w:szCs w:val="32"/>
          <w:cs/>
        </w:rPr>
        <w:t>)</w:t>
      </w:r>
    </w:p>
    <w:p w14:paraId="6C995AA9" w14:textId="7EF46586" w:rsidR="00E6271B" w:rsidRPr="00943C30" w:rsidRDefault="00E6271B" w:rsidP="00D83D9B">
      <w:pPr>
        <w:spacing w:after="0" w:line="240" w:lineRule="auto"/>
        <w:jc w:val="thaiDistribute"/>
        <w:rPr>
          <w:rFonts w:ascii="TH SarabunPSK" w:hAnsi="TH SarabunPSK" w:cs="TH SarabunPSK"/>
          <w:b/>
          <w:bCs/>
          <w:sz w:val="32"/>
          <w:szCs w:val="32"/>
        </w:rPr>
        <w:sectPr w:rsidR="00E6271B" w:rsidRPr="00943C30" w:rsidSect="008E51D8">
          <w:pgSz w:w="12240" w:h="15840"/>
          <w:pgMar w:top="1440" w:right="1440" w:bottom="1440" w:left="1440" w:header="708" w:footer="708" w:gutter="0"/>
          <w:cols w:space="708"/>
          <w:titlePg/>
          <w:docGrid w:linePitch="360"/>
        </w:sectPr>
      </w:pPr>
    </w:p>
    <w:p w14:paraId="4E73391B" w14:textId="77777777" w:rsidR="00F44E20" w:rsidRDefault="00027F03" w:rsidP="00D83D9B">
      <w:pPr>
        <w:spacing w:after="0" w:line="240" w:lineRule="auto"/>
        <w:jc w:val="thaiDistribute"/>
        <w:rPr>
          <w:rFonts w:ascii="TH SarabunPSK" w:hAnsi="TH SarabunPSK" w:cs="TH SarabunPSK"/>
          <w:b/>
          <w:bCs/>
          <w:sz w:val="32"/>
          <w:szCs w:val="32"/>
        </w:rPr>
      </w:pPr>
      <w:r w:rsidRPr="007A45BA">
        <w:rPr>
          <w:rFonts w:ascii="TH SarabunPSK" w:hAnsi="TH SarabunPSK" w:cs="TH SarabunPSK"/>
          <w:b/>
          <w:bCs/>
          <w:sz w:val="32"/>
          <w:szCs w:val="32"/>
          <w:highlight w:val="yellow"/>
        </w:rPr>
        <w:lastRenderedPageBreak/>
        <w:t>Criteria 8:</w:t>
      </w:r>
      <w:r w:rsidR="00FF3705" w:rsidRPr="00943C30">
        <w:rPr>
          <w:rFonts w:ascii="TH SarabunPSK" w:hAnsi="TH SarabunPSK" w:cs="TH SarabunPSK"/>
          <w:color w:val="000000" w:themeColor="text1"/>
          <w:sz w:val="32"/>
          <w:szCs w:val="32"/>
        </w:rPr>
        <w:t xml:space="preserve"> </w:t>
      </w:r>
      <w:r w:rsidR="00FF3705" w:rsidRPr="00943C30">
        <w:rPr>
          <w:rFonts w:ascii="TH SarabunPSK" w:hAnsi="TH SarabunPSK" w:cs="TH SarabunPSK"/>
          <w:b/>
          <w:bCs/>
          <w:sz w:val="32"/>
          <w:szCs w:val="32"/>
          <w:cs/>
        </w:rPr>
        <w:t xml:space="preserve">ผลลัพธ์และผลผลิต </w:t>
      </w:r>
      <w:r w:rsidR="00FF3705" w:rsidRPr="00943C30">
        <w:rPr>
          <w:rFonts w:ascii="TH SarabunPSK" w:hAnsi="TH SarabunPSK" w:cs="TH SarabunPSK"/>
          <w:b/>
          <w:bCs/>
          <w:sz w:val="32"/>
          <w:szCs w:val="32"/>
        </w:rPr>
        <w:t>(Output and Outcomes)</w:t>
      </w:r>
      <w:r w:rsidR="001E4C2F">
        <w:rPr>
          <w:rFonts w:ascii="TH SarabunPSK" w:hAnsi="TH SarabunPSK" w:cs="TH SarabunPSK" w:hint="cs"/>
          <w:b/>
          <w:bCs/>
          <w:sz w:val="32"/>
          <w:szCs w:val="32"/>
          <w:cs/>
        </w:rPr>
        <w:t xml:space="preserve"> </w:t>
      </w:r>
    </w:p>
    <w:p w14:paraId="71997A80" w14:textId="46724BC9" w:rsidR="00C72050" w:rsidRPr="00C72050" w:rsidRDefault="00FF3705" w:rsidP="00C7205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8.1 </w:t>
      </w:r>
      <w:r w:rsidR="008C5205" w:rsidRPr="00943C30">
        <w:rPr>
          <w:rFonts w:ascii="TH SarabunPSK" w:hAnsi="TH SarabunPSK" w:cs="TH SarabunPSK"/>
          <w:b/>
          <w:bCs/>
          <w:color w:val="000000" w:themeColor="text1"/>
          <w:sz w:val="32"/>
          <w:szCs w:val="32"/>
        </w:rPr>
        <w:t>The pass rate, dropout rate, and average time to graduate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DF2297" w:rsidRPr="00DF2297">
        <w:rPr>
          <w:rFonts w:ascii="TH SarabunPSK" w:hAnsi="TH SarabunPSK" w:cs="TH SarabunPSK"/>
          <w:b/>
          <w:bCs/>
          <w:sz w:val="32"/>
          <w:szCs w:val="32"/>
          <w:cs/>
        </w:rPr>
        <w:t>มี (1) การกำหนด</w:t>
      </w:r>
      <w:r w:rsidR="006F5466">
        <w:rPr>
          <w:rFonts w:ascii="TH SarabunPSK" w:hAnsi="TH SarabunPSK" w:cs="TH SarabunPSK"/>
          <w:b/>
          <w:bCs/>
          <w:sz w:val="32"/>
          <w:szCs w:val="32"/>
          <w:cs/>
        </w:rPr>
        <w:t>ระบบการวัด</w:t>
      </w:r>
      <w:r w:rsidR="00DF2297" w:rsidRPr="00DF2297">
        <w:rPr>
          <w:rFonts w:ascii="TH SarabunPSK" w:hAnsi="TH SarabunPSK" w:cs="TH SarabunPSK"/>
          <w:b/>
          <w:bCs/>
          <w:sz w:val="32"/>
          <w:szCs w:val="32"/>
          <w:cs/>
        </w:rPr>
        <w:t xml:space="preserve"> (2) การกำกับติดตาม และ (3) การเทียบเคียง</w:t>
      </w:r>
      <w:r w:rsidR="006F5466">
        <w:rPr>
          <w:rFonts w:ascii="TH SarabunPSK" w:hAnsi="TH SarabunPSK" w:cs="TH SarabunPSK"/>
          <w:b/>
          <w:bCs/>
          <w:sz w:val="32"/>
          <w:szCs w:val="32"/>
          <w:cs/>
        </w:rPr>
        <w:t>ข้อมูล</w:t>
      </w:r>
      <w:r w:rsidR="00DF2297" w:rsidRPr="00DF2297">
        <w:rPr>
          <w:rFonts w:ascii="TH SarabunPSK" w:hAnsi="TH SarabunPSK" w:cs="TH SarabunPSK"/>
          <w:b/>
          <w:bCs/>
          <w:sz w:val="32"/>
          <w:szCs w:val="32"/>
          <w:cs/>
        </w:rPr>
        <w:t>อัตราการสำเร็จการศึกษา อัตราการออกกลางคัน และระยะเวลาโดยเฉลี่ยในการสำเร็จการศึกษา</w:t>
      </w:r>
      <w:r w:rsidR="006F5466">
        <w:rPr>
          <w:rFonts w:ascii="TH SarabunPSK" w:hAnsi="TH SarabunPSK" w:cs="TH SarabunPSK"/>
          <w:b/>
          <w:bCs/>
          <w:sz w:val="32"/>
          <w:szCs w:val="32"/>
          <w:cs/>
        </w:rPr>
        <w:t>เพื่อปรับปรุงและพัฒนาหลักสูตรให้ดีขึ้นอย่างต่อเนื่อง</w:t>
      </w:r>
      <w:r w:rsidR="008C5205" w:rsidRPr="00943C30">
        <w:rPr>
          <w:rFonts w:ascii="TH SarabunPSK" w:hAnsi="TH SarabunPSK" w:cs="TH SarabunPSK"/>
          <w:b/>
          <w:bCs/>
          <w:sz w:val="32"/>
          <w:szCs w:val="32"/>
          <w:cs/>
        </w:rPr>
        <w:t>)</w:t>
      </w:r>
    </w:p>
    <w:p w14:paraId="0E1FA2A7"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หลักสูตร</w:t>
      </w:r>
      <w:r w:rsidRPr="005F4055">
        <w:rPr>
          <w:rFonts w:ascii="TH SarabunPSK" w:hAnsi="TH SarabunPSK" w:cs="TH SarabunPSK"/>
          <w:b/>
          <w:bCs/>
          <w:color w:val="FF0000"/>
          <w:sz w:val="32"/>
          <w:szCs w:val="32"/>
          <w:cs/>
        </w:rPr>
        <w:t>มีการติดตาม</w:t>
      </w:r>
      <w:r w:rsidRPr="005F4055">
        <w:rPr>
          <w:rFonts w:ascii="TH SarabunPSK" w:hAnsi="TH SarabunPSK" w:cs="TH SarabunPSK" w:hint="cs"/>
          <w:b/>
          <w:bCs/>
          <w:color w:val="FF0000"/>
          <w:sz w:val="32"/>
          <w:szCs w:val="32"/>
          <w:cs/>
        </w:rPr>
        <w:t>เรื่อง</w:t>
      </w:r>
      <w:r w:rsidRPr="005F4055">
        <w:rPr>
          <w:rFonts w:ascii="TH SarabunPSK" w:hAnsi="TH SarabunPSK" w:cs="TH SarabunPSK"/>
          <w:b/>
          <w:bCs/>
          <w:color w:val="FF0000"/>
          <w:sz w:val="32"/>
          <w:szCs w:val="32"/>
          <w:cs/>
        </w:rPr>
        <w:t xml:space="preserve"> </w:t>
      </w:r>
      <w:r w:rsidRPr="005F4055">
        <w:rPr>
          <w:rFonts w:ascii="TH SarabunPSK" w:hAnsi="TH SarabunPSK" w:cs="TH SarabunPSK"/>
          <w:b/>
          <w:bCs/>
          <w:color w:val="FF0000"/>
          <w:sz w:val="32"/>
          <w:szCs w:val="32"/>
        </w:rPr>
        <w:t xml:space="preserve">Pass Rate, Drop-out Rate </w:t>
      </w:r>
      <w:r w:rsidRPr="005F4055">
        <w:rPr>
          <w:rFonts w:ascii="TH SarabunPSK" w:hAnsi="TH SarabunPSK" w:cs="TH SarabunPSK"/>
          <w:b/>
          <w:bCs/>
          <w:color w:val="FF0000"/>
          <w:sz w:val="32"/>
          <w:szCs w:val="32"/>
          <w:cs/>
        </w:rPr>
        <w:t>และ</w:t>
      </w:r>
      <w:r w:rsidRPr="005F4055">
        <w:rPr>
          <w:rFonts w:ascii="TH SarabunPSK" w:hAnsi="TH SarabunPSK" w:cs="TH SarabunPSK"/>
          <w:b/>
          <w:bCs/>
          <w:color w:val="FF0000"/>
          <w:sz w:val="32"/>
          <w:szCs w:val="32"/>
        </w:rPr>
        <w:t xml:space="preserve"> Average Time to Graduate </w:t>
      </w:r>
      <w:r w:rsidRPr="005F4055">
        <w:rPr>
          <w:rFonts w:ascii="TH SarabunPSK" w:hAnsi="TH SarabunPSK" w:cs="TH SarabunPSK" w:hint="cs"/>
          <w:b/>
          <w:bCs/>
          <w:color w:val="FF0000"/>
          <w:sz w:val="32"/>
          <w:szCs w:val="32"/>
          <w:cs/>
        </w:rPr>
        <w:t>โดยใช้แนวทางปฏิบัติ ดังนี้</w:t>
      </w:r>
    </w:p>
    <w:p w14:paraId="6EAF8AB3" w14:textId="77777777" w:rsidR="005F4055" w:rsidRPr="005F4055" w:rsidRDefault="005F4055"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ต้องมีการวัดและวิเคราะห์ข้อมูลย้อนหลัง 3-5 ปี </w:t>
      </w:r>
    </w:p>
    <w:p w14:paraId="5F68F168" w14:textId="77777777" w:rsidR="005F4055" w:rsidRPr="005F4055" w:rsidRDefault="005F4055"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นำข้อมูลที่วิเคราะห์แล้วไปใช้ประโยชน์ เช่น กรณีมีความเสี่ยง หลักสูตรจะป้องกัน หรือบริหารจัดงานความเสี่ยงนั้นอย่างไร</w:t>
      </w:r>
    </w:p>
    <w:p w14:paraId="60ED50D1" w14:textId="0EFFE591" w:rsidR="00C72050" w:rsidRPr="00C72050" w:rsidRDefault="00C72050"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เลือกคู่เทียบ*ที่มีผลการดำเนินการดีกว่า เพื่อนำแนวปฏิบัติมาประยุกต์ใช้ในการปรับปรุงการ</w:t>
      </w:r>
      <w:r w:rsidRPr="00C72050">
        <w:rPr>
          <w:rFonts w:ascii="TH SarabunPSK" w:hAnsi="TH SarabunPSK" w:cs="TH SarabunPSK" w:hint="cs"/>
          <w:b/>
          <w:bCs/>
          <w:color w:val="FF0000"/>
          <w:sz w:val="32"/>
          <w:szCs w:val="32"/>
          <w:cs/>
        </w:rPr>
        <w:t>ดำเนินงานของหลักสูตร</w:t>
      </w:r>
    </w:p>
    <w:p w14:paraId="3CAD28E7" w14:textId="77777777" w:rsidR="00C72050" w:rsidRPr="00C72050" w:rsidRDefault="00C72050" w:rsidP="00C72050">
      <w:pPr>
        <w:spacing w:after="0" w:line="240" w:lineRule="auto"/>
        <w:jc w:val="thaiDistribute"/>
        <w:rPr>
          <w:rFonts w:ascii="TH SarabunPSK" w:hAnsi="TH SarabunPSK" w:cs="TH SarabunPSK"/>
          <w:b/>
          <w:bCs/>
          <w:color w:val="FF0000"/>
          <w:sz w:val="32"/>
          <w:szCs w:val="32"/>
        </w:rPr>
      </w:pPr>
      <w:r w:rsidRPr="00C72050">
        <w:rPr>
          <w:rFonts w:ascii="TH SarabunPSK" w:hAnsi="TH SarabunPSK" w:cs="TH SarabunPSK" w:hint="cs"/>
          <w:b/>
          <w:bCs/>
          <w:color w:val="FF0000"/>
          <w:sz w:val="32"/>
          <w:szCs w:val="32"/>
          <w:cs/>
        </w:rPr>
        <w:t xml:space="preserve">*หมายเหตุ </w:t>
      </w:r>
      <w:r w:rsidRPr="006F5466">
        <w:rPr>
          <w:rFonts w:ascii="TH SarabunPSK" w:hAnsi="TH SarabunPSK" w:cs="TH SarabunPSK" w:hint="cs"/>
          <w:color w:val="FF0000"/>
          <w:sz w:val="32"/>
          <w:szCs w:val="32"/>
          <w:cs/>
        </w:rPr>
        <w:t>การเลือกคู่เทียบสามารถเลือกจากต่างหลักสูตรในมหาวิทยาลัยเดียวกันได้ โดยสามารถใช้คู่เทียบที่แตกต่างกันในประเด็นต่าง ๆ ได้ และคู่เทียบเหล่านั้นมีผลการดำเนินงานที่ดีกว่า</w:t>
      </w:r>
      <w:r w:rsidRPr="00C72050">
        <w:rPr>
          <w:rFonts w:ascii="TH SarabunPSK" w:hAnsi="TH SarabunPSK" w:cs="TH SarabunPSK" w:hint="cs"/>
          <w:b/>
          <w:bCs/>
          <w:color w:val="FF0000"/>
          <w:sz w:val="32"/>
          <w:szCs w:val="32"/>
          <w:cs/>
        </w:rPr>
        <w:t xml:space="preserve"> </w:t>
      </w:r>
    </w:p>
    <w:p w14:paraId="6220B462" w14:textId="77777777" w:rsidR="006F5466" w:rsidRDefault="006F5466" w:rsidP="006F5466">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DCB0A43" w14:textId="77777777" w:rsidR="00B30CF5" w:rsidRPr="00943C30" w:rsidRDefault="00B30CF5" w:rsidP="00D83D9B">
      <w:pPr>
        <w:spacing w:after="0" w:line="240" w:lineRule="auto"/>
        <w:jc w:val="thaiDistribute"/>
        <w:rPr>
          <w:rFonts w:ascii="TH SarabunPSK" w:hAnsi="TH SarabunPSK" w:cs="TH SarabunPSK"/>
          <w:color w:val="000000" w:themeColor="text1"/>
          <w:sz w:val="16"/>
          <w:szCs w:val="16"/>
        </w:rPr>
      </w:pPr>
    </w:p>
    <w:p w14:paraId="1A8FFAAB" w14:textId="561F609D" w:rsidR="0039757A" w:rsidRPr="005F4055" w:rsidRDefault="0039757A" w:rsidP="005F4055">
      <w:pPr>
        <w:spacing w:after="0" w:line="240" w:lineRule="auto"/>
        <w:ind w:left="1276" w:hanging="1276"/>
        <w:jc w:val="center"/>
        <w:rPr>
          <w:rFonts w:ascii="TH SarabunPSK" w:hAnsi="TH SarabunPSK" w:cs="TH SarabunPSK"/>
          <w:color w:val="000000" w:themeColor="text1"/>
          <w:sz w:val="28"/>
          <w:szCs w:val="28"/>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อัตราการสำเร็จการศึกษา และอัตราการออกกลางคันของนักศึกษา แสดงข้อมูลย้อนหลัง 5 ปีการศึกษา</w:t>
      </w:r>
    </w:p>
    <w:tbl>
      <w:tblPr>
        <w:tblStyle w:val="TableGrid"/>
        <w:tblW w:w="0" w:type="auto"/>
        <w:jc w:val="center"/>
        <w:tblLayout w:type="fixed"/>
        <w:tblLook w:val="04A0" w:firstRow="1" w:lastRow="0" w:firstColumn="1" w:lastColumn="0" w:noHBand="0" w:noVBand="1"/>
      </w:tblPr>
      <w:tblGrid>
        <w:gridCol w:w="922"/>
        <w:gridCol w:w="732"/>
        <w:gridCol w:w="470"/>
        <w:gridCol w:w="470"/>
        <w:gridCol w:w="470"/>
        <w:gridCol w:w="470"/>
        <w:gridCol w:w="470"/>
        <w:gridCol w:w="470"/>
        <w:gridCol w:w="471"/>
        <w:gridCol w:w="1530"/>
        <w:gridCol w:w="660"/>
        <w:gridCol w:w="660"/>
        <w:gridCol w:w="660"/>
        <w:gridCol w:w="895"/>
      </w:tblGrid>
      <w:tr w:rsidR="003A2C3F" w:rsidRPr="00943C30" w14:paraId="0F2EDE83" w14:textId="77777777" w:rsidTr="006F5466">
        <w:trPr>
          <w:jc w:val="center"/>
        </w:trPr>
        <w:tc>
          <w:tcPr>
            <w:tcW w:w="922" w:type="dxa"/>
            <w:vMerge w:val="restart"/>
            <w:shd w:val="clear" w:color="auto" w:fill="DBE2CF" w:themeFill="accent3" w:themeFillTint="66"/>
            <w:vAlign w:val="center"/>
          </w:tcPr>
          <w:p w14:paraId="3C0506E0" w14:textId="2026EA92" w:rsidR="003A2C3F" w:rsidRPr="00943C30" w:rsidRDefault="003A2C3F" w:rsidP="000A4B8F">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732" w:type="dxa"/>
            <w:vMerge w:val="restart"/>
            <w:shd w:val="clear" w:color="auto" w:fill="DBE2CF" w:themeFill="accent3" w:themeFillTint="66"/>
            <w:vAlign w:val="center"/>
          </w:tcPr>
          <w:p w14:paraId="668430E8" w14:textId="77777777"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w:t>
            </w:r>
          </w:p>
          <w:p w14:paraId="4C22FAC4" w14:textId="1BFB5A50" w:rsidR="003A2C3F" w:rsidRPr="00943C30" w:rsidRDefault="003A2C3F" w:rsidP="00BA3BF2">
            <w:pPr>
              <w:ind w:left="-36" w:right="-36"/>
              <w:jc w:val="center"/>
              <w:rPr>
                <w:rFonts w:ascii="TH SarabunPSK" w:hAnsi="TH SarabunPSK" w:cs="TH SarabunPSK"/>
                <w:b/>
                <w:bCs/>
                <w:color w:val="000000" w:themeColor="text1"/>
                <w:sz w:val="28"/>
                <w:cs/>
              </w:rPr>
            </w:pPr>
            <w:r w:rsidRPr="00943C30">
              <w:rPr>
                <w:rFonts w:ascii="TH SarabunPSK" w:hAnsi="TH SarabunPSK" w:cs="TH SarabunPSK"/>
                <w:b/>
                <w:bCs/>
                <w:color w:val="000000" w:themeColor="text1"/>
                <w:sz w:val="28"/>
                <w:cs/>
              </w:rPr>
              <w:t>แรกเข้า</w:t>
            </w:r>
            <w:r w:rsidR="00D3532F">
              <w:rPr>
                <w:rFonts w:ascii="TH SarabunPSK" w:hAnsi="TH SarabunPSK" w:cs="TH SarabunPSK"/>
                <w:b/>
                <w:bCs/>
                <w:color w:val="000000" w:themeColor="text1"/>
                <w:sz w:val="28"/>
              </w:rPr>
              <w:t>*</w:t>
            </w:r>
          </w:p>
        </w:tc>
        <w:tc>
          <w:tcPr>
            <w:tcW w:w="3291" w:type="dxa"/>
            <w:gridSpan w:val="7"/>
            <w:shd w:val="clear" w:color="auto" w:fill="DBE2CF" w:themeFill="accent3" w:themeFillTint="66"/>
            <w:vAlign w:val="center"/>
          </w:tcPr>
          <w:p w14:paraId="621D42CF" w14:textId="77777777" w:rsidR="006F5466" w:rsidRDefault="003A2C3F" w:rsidP="005F4055">
            <w:pPr>
              <w:ind w:left="-36" w:right="-36"/>
              <w:jc w:val="center"/>
              <w:rPr>
                <w:rFonts w:ascii="TH SarabunPSK" w:hAnsi="TH SarabunPSK" w:cs="TH SarabunPSK"/>
                <w:b/>
                <w:bCs/>
                <w:color w:val="000000" w:themeColor="text1"/>
                <w:sz w:val="28"/>
              </w:rPr>
            </w:pPr>
            <w:r w:rsidRPr="006C3E94">
              <w:rPr>
                <w:rFonts w:ascii="TH SarabunPSK" w:hAnsi="TH SarabunPSK" w:cs="TH SarabunPSK"/>
                <w:b/>
                <w:bCs/>
                <w:color w:val="000000" w:themeColor="text1"/>
                <w:sz w:val="28"/>
                <w:cs/>
              </w:rPr>
              <w:t>รอยละของนักศึกษา</w:t>
            </w:r>
          </w:p>
          <w:p w14:paraId="620AD74E" w14:textId="14C47C77" w:rsidR="003A2C3F" w:rsidRPr="00943C30" w:rsidRDefault="003A2C3F" w:rsidP="005F4055">
            <w:pPr>
              <w:ind w:left="-36" w:right="-36"/>
              <w:jc w:val="center"/>
              <w:rPr>
                <w:rFonts w:ascii="TH SarabunPSK" w:hAnsi="TH SarabunPSK" w:cs="TH SarabunPSK"/>
                <w:b/>
                <w:bCs/>
                <w:color w:val="000000" w:themeColor="text1"/>
                <w:sz w:val="28"/>
                <w:cs/>
              </w:rPr>
            </w:pPr>
            <w:r w:rsidRPr="006C3E94">
              <w:rPr>
                <w:rFonts w:ascii="TH SarabunPSK" w:hAnsi="TH SarabunPSK" w:cs="TH SarabunPSK"/>
                <w:b/>
                <w:bCs/>
                <w:color w:val="000000" w:themeColor="text1"/>
                <w:sz w:val="28"/>
                <w:cs/>
              </w:rPr>
              <w:t>ที่จบปริญญาแรกภายใน</w:t>
            </w:r>
            <w:r>
              <w:rPr>
                <w:rFonts w:ascii="TH SarabunPSK" w:hAnsi="TH SarabunPSK" w:cs="TH SarabunPSK" w:hint="cs"/>
                <w:b/>
                <w:bCs/>
                <w:color w:val="000000" w:themeColor="text1"/>
                <w:sz w:val="28"/>
                <w:cs/>
              </w:rPr>
              <w:t>*</w:t>
            </w:r>
            <w:r w:rsidR="00D3532F">
              <w:rPr>
                <w:rFonts w:ascii="TH SarabunPSK" w:hAnsi="TH SarabunPSK" w:cs="TH SarabunPSK"/>
                <w:b/>
                <w:bCs/>
                <w:color w:val="000000" w:themeColor="text1"/>
                <w:sz w:val="28"/>
              </w:rPr>
              <w:t>*</w:t>
            </w:r>
          </w:p>
        </w:tc>
        <w:tc>
          <w:tcPr>
            <w:tcW w:w="1530" w:type="dxa"/>
            <w:vMerge w:val="restart"/>
            <w:shd w:val="clear" w:color="auto" w:fill="DBE2CF" w:themeFill="accent3" w:themeFillTint="66"/>
            <w:vAlign w:val="center"/>
          </w:tcPr>
          <w:p w14:paraId="1A4FE201" w14:textId="4FE15E74" w:rsidR="003A2C3F" w:rsidRPr="00943C30" w:rsidRDefault="003A2C3F" w:rsidP="00BA3BF2">
            <w:pPr>
              <w:ind w:left="-36" w:right="-36"/>
              <w:jc w:val="center"/>
              <w:rPr>
                <w:rFonts w:ascii="TH SarabunPSK" w:hAnsi="TH SarabunPSK" w:cs="TH SarabunPSK"/>
                <w:b/>
                <w:bCs/>
                <w:color w:val="000000" w:themeColor="text1"/>
                <w:sz w:val="28"/>
                <w:cs/>
              </w:rPr>
            </w:pPr>
            <w:r w:rsidRPr="00943C30">
              <w:rPr>
                <w:rFonts w:ascii="TH SarabunPSK" w:hAnsi="TH SarabunPSK" w:cs="TH SarabunPSK"/>
                <w:b/>
                <w:bCs/>
                <w:color w:val="000000" w:themeColor="text1"/>
                <w:sz w:val="28"/>
                <w:cs/>
              </w:rPr>
              <w:t>ค่าเฉลี่ยระยะเวลาการสำเร็จการศึกษา</w:t>
            </w:r>
            <w:r w:rsidR="00D3532F">
              <w:rPr>
                <w:rFonts w:ascii="TH SarabunPSK" w:hAnsi="TH SarabunPSK" w:cs="TH SarabunPSK"/>
                <w:b/>
                <w:bCs/>
                <w:color w:val="000000" w:themeColor="text1"/>
                <w:sz w:val="28"/>
              </w:rPr>
              <w:t>***</w:t>
            </w:r>
          </w:p>
        </w:tc>
        <w:tc>
          <w:tcPr>
            <w:tcW w:w="2875" w:type="dxa"/>
            <w:gridSpan w:val="4"/>
            <w:shd w:val="clear" w:color="auto" w:fill="DBE2CF" w:themeFill="accent3" w:themeFillTint="66"/>
            <w:vAlign w:val="center"/>
          </w:tcPr>
          <w:p w14:paraId="475E7EAF" w14:textId="1909C59D" w:rsidR="003A2C3F" w:rsidRPr="00943C30" w:rsidRDefault="003A2C3F" w:rsidP="005F4055">
            <w:pPr>
              <w:ind w:left="-36" w:right="-36"/>
              <w:jc w:val="center"/>
              <w:rPr>
                <w:rFonts w:ascii="TH SarabunPSK" w:hAnsi="TH SarabunPSK" w:cs="TH SarabunPSK"/>
                <w:b/>
                <w:bCs/>
                <w:color w:val="000000" w:themeColor="text1"/>
                <w:sz w:val="28"/>
                <w:cs/>
              </w:rPr>
            </w:pPr>
            <w:r w:rsidRPr="006C3E94">
              <w:rPr>
                <w:rFonts w:ascii="TH SarabunPSK" w:hAnsi="TH SarabunPSK" w:cs="TH SarabunPSK"/>
                <w:b/>
                <w:bCs/>
                <w:color w:val="000000" w:themeColor="text1"/>
                <w:sz w:val="28"/>
                <w:cs/>
              </w:rPr>
              <w:t>รอยละของ</w:t>
            </w:r>
            <w:r>
              <w:rPr>
                <w:rFonts w:ascii="TH SarabunPSK" w:hAnsi="TH SarabunPSK" w:cs="TH SarabunPSK" w:hint="cs"/>
                <w:b/>
                <w:bCs/>
                <w:color w:val="000000" w:themeColor="text1"/>
                <w:sz w:val="28"/>
                <w:cs/>
              </w:rPr>
              <w:t>นักศึกษาที่</w:t>
            </w:r>
            <w:r w:rsidRPr="00943C30">
              <w:rPr>
                <w:rFonts w:ascii="TH SarabunPSK" w:hAnsi="TH SarabunPSK" w:cs="TH SarabunPSK"/>
                <w:b/>
                <w:bCs/>
                <w:color w:val="000000" w:themeColor="text1"/>
                <w:sz w:val="28"/>
                <w:cs/>
              </w:rPr>
              <w:t>ออกกลางคันในระหว่างศึกษาอยู่ปีที่</w:t>
            </w:r>
          </w:p>
        </w:tc>
      </w:tr>
      <w:tr w:rsidR="006F5466" w:rsidRPr="00943C30" w14:paraId="630F6878" w14:textId="77777777" w:rsidTr="006F5466">
        <w:trPr>
          <w:jc w:val="center"/>
        </w:trPr>
        <w:tc>
          <w:tcPr>
            <w:tcW w:w="922" w:type="dxa"/>
            <w:vMerge/>
            <w:shd w:val="clear" w:color="auto" w:fill="DBE2CF" w:themeFill="accent3" w:themeFillTint="66"/>
            <w:vAlign w:val="center"/>
          </w:tcPr>
          <w:p w14:paraId="141B0063" w14:textId="77777777" w:rsidR="003A2C3F" w:rsidRPr="00943C30" w:rsidRDefault="003A2C3F" w:rsidP="00BA3BF2">
            <w:pPr>
              <w:ind w:left="-36" w:right="-36"/>
              <w:jc w:val="center"/>
              <w:rPr>
                <w:rFonts w:ascii="TH SarabunPSK" w:hAnsi="TH SarabunPSK" w:cs="TH SarabunPSK"/>
                <w:b/>
                <w:bCs/>
                <w:color w:val="000000" w:themeColor="text1"/>
                <w:sz w:val="28"/>
              </w:rPr>
            </w:pPr>
          </w:p>
        </w:tc>
        <w:tc>
          <w:tcPr>
            <w:tcW w:w="732" w:type="dxa"/>
            <w:vMerge/>
            <w:shd w:val="clear" w:color="auto" w:fill="DBE2CF" w:themeFill="accent3" w:themeFillTint="66"/>
          </w:tcPr>
          <w:p w14:paraId="60BF05B7" w14:textId="77777777" w:rsidR="003A2C3F" w:rsidRPr="00943C30" w:rsidRDefault="003A2C3F" w:rsidP="00BA3BF2">
            <w:pPr>
              <w:ind w:left="-36" w:right="-36"/>
              <w:jc w:val="center"/>
              <w:rPr>
                <w:rFonts w:ascii="TH SarabunPSK" w:hAnsi="TH SarabunPSK" w:cs="TH SarabunPSK"/>
                <w:b/>
                <w:bCs/>
                <w:color w:val="000000" w:themeColor="text1"/>
                <w:sz w:val="28"/>
              </w:rPr>
            </w:pPr>
          </w:p>
        </w:tc>
        <w:tc>
          <w:tcPr>
            <w:tcW w:w="470" w:type="dxa"/>
            <w:shd w:val="clear" w:color="auto" w:fill="DBE2CF" w:themeFill="accent3" w:themeFillTint="66"/>
            <w:vAlign w:val="center"/>
          </w:tcPr>
          <w:p w14:paraId="1F0B7FBC" w14:textId="2A0C2DB3" w:rsidR="003A2C3F"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b/>
                <w:bCs/>
                <w:color w:val="000000" w:themeColor="text1"/>
                <w:sz w:val="28"/>
              </w:rPr>
              <w:t xml:space="preserve">2 </w:t>
            </w:r>
            <w:r>
              <w:rPr>
                <w:rFonts w:ascii="TH SarabunPSK" w:hAnsi="TH SarabunPSK" w:cs="TH SarabunPSK" w:hint="cs"/>
                <w:b/>
                <w:bCs/>
                <w:color w:val="000000" w:themeColor="text1"/>
                <w:sz w:val="28"/>
                <w:cs/>
              </w:rPr>
              <w:t>ปี</w:t>
            </w:r>
          </w:p>
        </w:tc>
        <w:tc>
          <w:tcPr>
            <w:tcW w:w="470" w:type="dxa"/>
            <w:shd w:val="clear" w:color="auto" w:fill="DBE2CF" w:themeFill="accent3" w:themeFillTint="66"/>
            <w:vAlign w:val="center"/>
          </w:tcPr>
          <w:p w14:paraId="46959875" w14:textId="3E0D4B38" w:rsidR="003A2C3F" w:rsidRPr="00943C30" w:rsidRDefault="003A2C3F" w:rsidP="00BA3BF2">
            <w:pPr>
              <w:ind w:left="-36" w:right="-36"/>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3 ปี</w:t>
            </w:r>
          </w:p>
        </w:tc>
        <w:tc>
          <w:tcPr>
            <w:tcW w:w="470" w:type="dxa"/>
            <w:shd w:val="clear" w:color="auto" w:fill="DBE2CF" w:themeFill="accent3" w:themeFillTint="66"/>
            <w:vAlign w:val="center"/>
          </w:tcPr>
          <w:p w14:paraId="7406A953" w14:textId="07548534" w:rsidR="003A2C3F" w:rsidRPr="00943C30" w:rsidRDefault="003A2C3F" w:rsidP="00BA3BF2">
            <w:pPr>
              <w:ind w:left="-36" w:right="-36"/>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4 ปี</w:t>
            </w:r>
          </w:p>
        </w:tc>
        <w:tc>
          <w:tcPr>
            <w:tcW w:w="470" w:type="dxa"/>
            <w:shd w:val="clear" w:color="auto" w:fill="DBE2CF" w:themeFill="accent3" w:themeFillTint="66"/>
            <w:vAlign w:val="center"/>
          </w:tcPr>
          <w:p w14:paraId="3E9AD9C7" w14:textId="13FB517F" w:rsidR="003A2C3F" w:rsidRPr="00943C30" w:rsidRDefault="003A2C3F" w:rsidP="006F5466">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5</w:t>
            </w:r>
            <w:r w:rsidR="006F5466">
              <w:rPr>
                <w:rFonts w:ascii="TH SarabunPSK" w:hAnsi="TH SarabunPSK" w:cs="TH SarabunPSK" w:hint="cs"/>
                <w:b/>
                <w:bCs/>
                <w:color w:val="000000" w:themeColor="text1"/>
                <w:sz w:val="28"/>
                <w:cs/>
              </w:rPr>
              <w:t xml:space="preserve"> </w:t>
            </w:r>
            <w:r>
              <w:rPr>
                <w:rFonts w:ascii="TH SarabunPSK" w:hAnsi="TH SarabunPSK" w:cs="TH SarabunPSK" w:hint="cs"/>
                <w:b/>
                <w:bCs/>
                <w:color w:val="000000" w:themeColor="text1"/>
                <w:sz w:val="28"/>
                <w:cs/>
              </w:rPr>
              <w:t xml:space="preserve">ปี </w:t>
            </w:r>
          </w:p>
        </w:tc>
        <w:tc>
          <w:tcPr>
            <w:tcW w:w="470" w:type="dxa"/>
            <w:shd w:val="clear" w:color="auto" w:fill="DBE2CF" w:themeFill="accent3" w:themeFillTint="66"/>
            <w:vAlign w:val="center"/>
          </w:tcPr>
          <w:p w14:paraId="635FBA9F" w14:textId="45C19C13"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6 ปี</w:t>
            </w:r>
          </w:p>
        </w:tc>
        <w:tc>
          <w:tcPr>
            <w:tcW w:w="470" w:type="dxa"/>
            <w:shd w:val="clear" w:color="auto" w:fill="DBE2CF" w:themeFill="accent3" w:themeFillTint="66"/>
            <w:vAlign w:val="center"/>
          </w:tcPr>
          <w:p w14:paraId="6DEC1CAB" w14:textId="50C3B4DB"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7 ปี</w:t>
            </w:r>
          </w:p>
        </w:tc>
        <w:tc>
          <w:tcPr>
            <w:tcW w:w="471" w:type="dxa"/>
            <w:shd w:val="clear" w:color="auto" w:fill="DBE2CF" w:themeFill="accent3" w:themeFillTint="66"/>
            <w:vAlign w:val="center"/>
          </w:tcPr>
          <w:p w14:paraId="008E6949" w14:textId="277A870D"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8 ปี</w:t>
            </w:r>
          </w:p>
        </w:tc>
        <w:tc>
          <w:tcPr>
            <w:tcW w:w="1530" w:type="dxa"/>
            <w:vMerge/>
            <w:shd w:val="clear" w:color="auto" w:fill="DBE2CF" w:themeFill="accent3" w:themeFillTint="66"/>
          </w:tcPr>
          <w:p w14:paraId="19D6974E" w14:textId="54F2C578" w:rsidR="003A2C3F" w:rsidRPr="00943C30" w:rsidRDefault="003A2C3F" w:rsidP="00BA3BF2">
            <w:pPr>
              <w:ind w:left="-36" w:right="-36"/>
              <w:jc w:val="center"/>
              <w:rPr>
                <w:rFonts w:ascii="TH SarabunPSK" w:hAnsi="TH SarabunPSK" w:cs="TH SarabunPSK"/>
                <w:b/>
                <w:bCs/>
                <w:color w:val="000000" w:themeColor="text1"/>
                <w:sz w:val="28"/>
                <w:cs/>
              </w:rPr>
            </w:pPr>
          </w:p>
        </w:tc>
        <w:tc>
          <w:tcPr>
            <w:tcW w:w="660" w:type="dxa"/>
            <w:shd w:val="clear" w:color="auto" w:fill="DBE2CF" w:themeFill="accent3" w:themeFillTint="66"/>
            <w:vAlign w:val="center"/>
          </w:tcPr>
          <w:p w14:paraId="55A16E40" w14:textId="059E029B"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1</w:t>
            </w:r>
          </w:p>
        </w:tc>
        <w:tc>
          <w:tcPr>
            <w:tcW w:w="660" w:type="dxa"/>
            <w:shd w:val="clear" w:color="auto" w:fill="DBE2CF" w:themeFill="accent3" w:themeFillTint="66"/>
            <w:vAlign w:val="center"/>
          </w:tcPr>
          <w:p w14:paraId="2D0F679D" w14:textId="124B0939"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2</w:t>
            </w:r>
          </w:p>
        </w:tc>
        <w:tc>
          <w:tcPr>
            <w:tcW w:w="660" w:type="dxa"/>
            <w:shd w:val="clear" w:color="auto" w:fill="DBE2CF" w:themeFill="accent3" w:themeFillTint="66"/>
            <w:vAlign w:val="center"/>
          </w:tcPr>
          <w:p w14:paraId="4306CE1F" w14:textId="71297D7D"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3</w:t>
            </w:r>
          </w:p>
        </w:tc>
        <w:tc>
          <w:tcPr>
            <w:tcW w:w="895" w:type="dxa"/>
            <w:shd w:val="clear" w:color="auto" w:fill="DBE2CF" w:themeFill="accent3" w:themeFillTint="66"/>
            <w:vAlign w:val="center"/>
          </w:tcPr>
          <w:p w14:paraId="3A5ADC99" w14:textId="77777777"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4</w:t>
            </w:r>
          </w:p>
          <w:p w14:paraId="771E5E2A" w14:textId="20460C84"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และมากกว่า</w:t>
            </w:r>
          </w:p>
        </w:tc>
      </w:tr>
      <w:tr w:rsidR="006F5466" w:rsidRPr="00943C30" w14:paraId="10CC53DE" w14:textId="77777777" w:rsidTr="00DB4F05">
        <w:trPr>
          <w:jc w:val="center"/>
        </w:trPr>
        <w:tc>
          <w:tcPr>
            <w:tcW w:w="922" w:type="dxa"/>
          </w:tcPr>
          <w:p w14:paraId="61279D22" w14:textId="5836E2C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2562</w:t>
            </w:r>
          </w:p>
        </w:tc>
        <w:tc>
          <w:tcPr>
            <w:tcW w:w="732" w:type="dxa"/>
            <w:vAlign w:val="center"/>
          </w:tcPr>
          <w:p w14:paraId="2E065137" w14:textId="28FD546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7B09A0F" w14:textId="02177F8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44E17477" w14:textId="1730015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83DC5F6" w14:textId="5B390F4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4E021D9" w14:textId="0927D24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268FF90" w14:textId="799FF84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377957B1" w14:textId="0904DEC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5D87A4DF" w14:textId="1AE2BB6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70B1AEBE" w14:textId="7269BD1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57F2D23" w14:textId="5D60EA7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AF39778" w14:textId="2EE3592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5E06A4E4" w14:textId="6E39009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3FF0B7EA" w14:textId="1AA86AF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4BEE7C6D" w14:textId="77777777" w:rsidTr="00DB4F05">
        <w:trPr>
          <w:jc w:val="center"/>
        </w:trPr>
        <w:tc>
          <w:tcPr>
            <w:tcW w:w="922" w:type="dxa"/>
          </w:tcPr>
          <w:p w14:paraId="232ADC39" w14:textId="6168F90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2563</w:t>
            </w:r>
          </w:p>
        </w:tc>
        <w:tc>
          <w:tcPr>
            <w:tcW w:w="732" w:type="dxa"/>
            <w:vAlign w:val="center"/>
          </w:tcPr>
          <w:p w14:paraId="4F4CFA99" w14:textId="63D8573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ED0059E" w14:textId="5A82F3F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13431AC" w14:textId="3D130C6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4A623E91" w14:textId="3B834DF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36072B87" w14:textId="3F4DDBF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F4DB7CE" w14:textId="073B383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D3484D8" w14:textId="05E8E78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4ACA1C4B" w14:textId="53080E4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197C139E" w14:textId="37CCE71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C1D99BB" w14:textId="172B9F1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69F83E9" w14:textId="1E3024E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5094477A" w14:textId="3AE4A10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6386F83F" w14:textId="651FE4D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328FBEE4" w14:textId="77777777" w:rsidTr="00DB4F05">
        <w:trPr>
          <w:jc w:val="center"/>
        </w:trPr>
        <w:tc>
          <w:tcPr>
            <w:tcW w:w="922" w:type="dxa"/>
          </w:tcPr>
          <w:p w14:paraId="2BBCF66D" w14:textId="6D097B64"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2564</w:t>
            </w:r>
          </w:p>
        </w:tc>
        <w:tc>
          <w:tcPr>
            <w:tcW w:w="732" w:type="dxa"/>
            <w:vAlign w:val="center"/>
          </w:tcPr>
          <w:p w14:paraId="65C808F9" w14:textId="7A8A36B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FD4F716" w14:textId="6CD639D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7D5EB1A" w14:textId="2D74405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4A902EF" w14:textId="2E6C79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72E27764" w14:textId="1BB8064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FEEF9C4" w14:textId="7719600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E174BA" w14:textId="23861EB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5CE94E62" w14:textId="6B5576F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2BB778C4" w14:textId="46AC594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50B3F18" w14:textId="53D0654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B808104" w14:textId="4990F51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1BE255B1" w14:textId="3F177EF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54FE159B" w14:textId="38F880A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7F0F5D51" w14:textId="77777777" w:rsidTr="00DB4F05">
        <w:trPr>
          <w:jc w:val="center"/>
        </w:trPr>
        <w:tc>
          <w:tcPr>
            <w:tcW w:w="922" w:type="dxa"/>
          </w:tcPr>
          <w:p w14:paraId="3EE06CB8" w14:textId="7CA0F5FA"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2565</w:t>
            </w:r>
          </w:p>
        </w:tc>
        <w:tc>
          <w:tcPr>
            <w:tcW w:w="732" w:type="dxa"/>
            <w:vAlign w:val="center"/>
          </w:tcPr>
          <w:p w14:paraId="7FEDEEFC" w14:textId="6A3C4D7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891AC1D" w14:textId="717638F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B16F004" w14:textId="0817EAA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A02888B" w14:textId="1A66F2E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E3D1417" w14:textId="749FA3E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78AD423" w14:textId="48C116A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737B9AE" w14:textId="328EDE8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6F52770C" w14:textId="2DFAF2E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0AF3B685" w14:textId="7D70E6C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83876CA" w14:textId="676DD8A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9322BAE" w14:textId="4C74EAE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04C27547" w14:textId="6B04056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3319C7B6" w14:textId="320532A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13A32B94" w14:textId="77777777" w:rsidTr="00DB4F05">
        <w:trPr>
          <w:jc w:val="center"/>
        </w:trPr>
        <w:tc>
          <w:tcPr>
            <w:tcW w:w="922" w:type="dxa"/>
          </w:tcPr>
          <w:p w14:paraId="5E715863" w14:textId="713D934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2566</w:t>
            </w:r>
          </w:p>
        </w:tc>
        <w:tc>
          <w:tcPr>
            <w:tcW w:w="732" w:type="dxa"/>
            <w:vAlign w:val="center"/>
          </w:tcPr>
          <w:p w14:paraId="2EED70B6" w14:textId="5BC98F2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E71253" w14:textId="5F74FED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D0ABCEF" w14:textId="278484C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FFED6D1" w14:textId="3F9E844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E840065" w14:textId="3B0F32E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636ABDB" w14:textId="0F453A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FB9DD3" w14:textId="6DF3242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314B94C1" w14:textId="23BE44D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1D8FACD6" w14:textId="49ADF2E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90FEEE5" w14:textId="7FBBDB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034C969F" w14:textId="4B53A05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C3AF38E" w14:textId="5F48B08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6C9E655A" w14:textId="037C93B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bl>
    <w:p w14:paraId="5A79575B"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hint="cs"/>
          <w:color w:val="FF0000"/>
          <w:sz w:val="32"/>
          <w:szCs w:val="32"/>
          <w:cs/>
        </w:rPr>
        <w:t xml:space="preserve">*จำนวนแรกเข้า ให้ใช้จำนวนนักศึกษา ณ สิ้นภาคเรียนที่ </w:t>
      </w:r>
      <w:r w:rsidRPr="005F4055">
        <w:rPr>
          <w:rFonts w:ascii="TH SarabunPSK" w:hAnsi="TH SarabunPSK" w:cs="TH SarabunPSK"/>
          <w:color w:val="FF0000"/>
          <w:sz w:val="32"/>
          <w:szCs w:val="32"/>
        </w:rPr>
        <w:t>2</w:t>
      </w:r>
    </w:p>
    <w:p w14:paraId="7C191C9D"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กรณีเป็นหลักสูตรที่มีระยะเวลาเรียนตามโครงสร้างหลักสูตรมากกว่า 4 ปี หลักสูตรสามารถจำแนกคอลัมน์นี้เพิ่มได้ตามความเป็นจริง</w:t>
      </w:r>
    </w:p>
    <w:p w14:paraId="6A6BBC14" w14:textId="0596CC79" w:rsidR="005F4055" w:rsidRDefault="005F4055" w:rsidP="005F4055">
      <w:pPr>
        <w:spacing w:after="0" w:line="240" w:lineRule="auto"/>
        <w:jc w:val="thaiDistribute"/>
        <w:rPr>
          <w:rFonts w:ascii="TH SarabunPSK" w:hAnsi="TH SarabunPSK" w:cs="TH SarabunPSK"/>
          <w:color w:val="FF0000"/>
          <w:sz w:val="32"/>
          <w:szCs w:val="32"/>
          <w:cs/>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 xml:space="preserve">ต้องรอให้นักศึกษารุ่นนั้น สำเร็จทุกคนก่อนแล้วจึงวัดค่าเฉลี่ยระยะเวลาการสำเร็จการศึกษา ถ้าเป็นหลักสูตรแบบ </w:t>
      </w:r>
      <w:proofErr w:type="spellStart"/>
      <w:r w:rsidRPr="005F4055">
        <w:rPr>
          <w:rFonts w:ascii="TH SarabunPSK" w:hAnsi="TH SarabunPSK" w:cs="TH SarabunPSK"/>
          <w:color w:val="FF0000"/>
          <w:sz w:val="32"/>
          <w:szCs w:val="32"/>
        </w:rPr>
        <w:t>Life long</w:t>
      </w:r>
      <w:proofErr w:type="spellEnd"/>
      <w:r w:rsidRPr="005F4055">
        <w:rPr>
          <w:rFonts w:ascii="TH SarabunPSK" w:hAnsi="TH SarabunPSK" w:cs="TH SarabunPSK"/>
          <w:color w:val="FF0000"/>
          <w:sz w:val="32"/>
          <w:szCs w:val="32"/>
        </w:rPr>
        <w:t xml:space="preserve"> Learning </w:t>
      </w:r>
      <w:r w:rsidRPr="005F4055">
        <w:rPr>
          <w:rFonts w:ascii="TH SarabunPSK" w:hAnsi="TH SarabunPSK" w:cs="TH SarabunPSK" w:hint="cs"/>
          <w:color w:val="FF0000"/>
          <w:sz w:val="32"/>
          <w:szCs w:val="32"/>
          <w:cs/>
        </w:rPr>
        <w:t>ไม่ต้องแสดงค่า</w:t>
      </w:r>
    </w:p>
    <w:p w14:paraId="0E22DDF8" w14:textId="77777777" w:rsidR="00443314" w:rsidRDefault="00443314" w:rsidP="00DF2297">
      <w:pPr>
        <w:spacing w:after="0" w:line="240" w:lineRule="auto"/>
        <w:jc w:val="thaiDistribute"/>
        <w:rPr>
          <w:rFonts w:ascii="TH SarabunPSK" w:hAnsi="TH SarabunPSK" w:cs="TH SarabunPSK"/>
          <w:color w:val="000000" w:themeColor="text1"/>
          <w:sz w:val="32"/>
          <w:szCs w:val="32"/>
        </w:rPr>
      </w:pPr>
    </w:p>
    <w:p w14:paraId="2A0EB061" w14:textId="29895DA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8.2 </w:t>
      </w:r>
      <w:r w:rsidR="008C5205" w:rsidRPr="00943C30">
        <w:rPr>
          <w:rFonts w:ascii="TH SarabunPSK" w:hAnsi="TH SarabunPSK" w:cs="TH SarabunPSK"/>
          <w:b/>
          <w:bCs/>
          <w:color w:val="000000" w:themeColor="text1"/>
          <w:sz w:val="32"/>
          <w:szCs w:val="32"/>
        </w:rPr>
        <w:t xml:space="preserve">Employability as well as self-employment, entrepreneurship, and advancement to further studies, are shown to be established, monitored, and benchmarked for </w:t>
      </w:r>
      <w:r w:rsidR="008C5205" w:rsidRPr="00943C30">
        <w:rPr>
          <w:rFonts w:ascii="TH SarabunPSK" w:hAnsi="TH SarabunPSK" w:cs="TH SarabunPSK"/>
          <w:b/>
          <w:bCs/>
          <w:color w:val="000000" w:themeColor="text1"/>
          <w:sz w:val="32"/>
          <w:szCs w:val="32"/>
        </w:rPr>
        <w:lastRenderedPageBreak/>
        <w:t>improvement.</w:t>
      </w:r>
      <w:r w:rsidR="008C5205" w:rsidRPr="00943C30">
        <w:rPr>
          <w:rFonts w:ascii="TH SarabunPSK" w:hAnsi="TH SarabunPSK" w:cs="TH SarabunPSK"/>
          <w:b/>
          <w:bCs/>
          <w:color w:val="000000" w:themeColor="text1"/>
          <w:sz w:val="32"/>
          <w:szCs w:val="32"/>
          <w:cs/>
        </w:rPr>
        <w:t xml:space="preserve"> (</w:t>
      </w:r>
      <w:r w:rsidR="00974F4C">
        <w:rPr>
          <w:rFonts w:ascii="TH SarabunPSK" w:hAnsi="TH SarabunPSK" w:cs="TH SarabunPSK" w:hint="cs"/>
          <w:b/>
          <w:bCs/>
          <w:color w:val="000000" w:themeColor="text1"/>
          <w:sz w:val="32"/>
          <w:szCs w:val="32"/>
          <w:cs/>
        </w:rPr>
        <w:t>หลักสูตร</w:t>
      </w:r>
      <w:r w:rsidR="006F5466">
        <w:rPr>
          <w:rFonts w:ascii="TH SarabunPSK" w:hAnsi="TH SarabunPSK" w:cs="TH SarabunPSK" w:hint="cs"/>
          <w:b/>
          <w:bCs/>
          <w:color w:val="000000" w:themeColor="text1"/>
          <w:sz w:val="32"/>
          <w:szCs w:val="32"/>
          <w:cs/>
        </w:rPr>
        <w:t>มี</w:t>
      </w:r>
      <w:r w:rsidR="00974F4C" w:rsidRPr="00974F4C">
        <w:rPr>
          <w:rFonts w:ascii="TH SarabunPSK" w:hAnsi="TH SarabunPSK" w:cs="TH SarabunPSK"/>
          <w:b/>
          <w:bCs/>
          <w:sz w:val="32"/>
          <w:szCs w:val="32"/>
          <w:cs/>
        </w:rPr>
        <w:t xml:space="preserve"> (1)</w:t>
      </w:r>
      <w:r w:rsidR="00974F4C">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 xml:space="preserve">การกำหนดระบบการวัด </w:t>
      </w:r>
      <w:r w:rsidR="00974F4C" w:rsidRPr="00974F4C">
        <w:rPr>
          <w:rFonts w:ascii="TH SarabunPSK" w:hAnsi="TH SarabunPSK" w:cs="TH SarabunPSK"/>
          <w:b/>
          <w:bCs/>
          <w:sz w:val="32"/>
          <w:szCs w:val="32"/>
          <w:cs/>
        </w:rPr>
        <w:t>(2) การกำกับติดตาม</w:t>
      </w:r>
      <w:r w:rsidR="00974F4C" w:rsidRPr="00974F4C">
        <w:rPr>
          <w:rFonts w:ascii="TH SarabunPSK" w:hAnsi="TH SarabunPSK" w:cs="TH SarabunPSK" w:hint="cs"/>
          <w:b/>
          <w:bCs/>
          <w:sz w:val="32"/>
          <w:szCs w:val="32"/>
          <w:cs/>
        </w:rPr>
        <w:t xml:space="preserve"> (การกำหนดเป้าหมาย แนวโน้มการเข้าสู่ตลาดงานหรืออุต</w:t>
      </w:r>
      <w:r w:rsidR="00974F4C">
        <w:rPr>
          <w:rFonts w:ascii="TH SarabunPSK" w:hAnsi="TH SarabunPSK" w:cs="TH SarabunPSK" w:hint="cs"/>
          <w:b/>
          <w:bCs/>
          <w:sz w:val="32"/>
          <w:szCs w:val="32"/>
          <w:cs/>
        </w:rPr>
        <w:t>ส</w:t>
      </w:r>
      <w:r w:rsidR="00974F4C" w:rsidRPr="00974F4C">
        <w:rPr>
          <w:rFonts w:ascii="TH SarabunPSK" w:hAnsi="TH SarabunPSK" w:cs="TH SarabunPSK" w:hint="cs"/>
          <w:b/>
          <w:bCs/>
          <w:sz w:val="32"/>
          <w:szCs w:val="32"/>
          <w:cs/>
        </w:rPr>
        <w:t>าหกรรมต่าง ๆ</w:t>
      </w:r>
      <w:r w:rsidR="00974F4C" w:rsidRPr="00974F4C">
        <w:rPr>
          <w:rFonts w:ascii="TH SarabunPSK" w:hAnsi="TH SarabunPSK" w:cs="TH SarabunPSK"/>
          <w:b/>
          <w:bCs/>
          <w:sz w:val="32"/>
          <w:szCs w:val="32"/>
          <w:cs/>
        </w:rPr>
        <w:t xml:space="preserve"> </w:t>
      </w:r>
      <w:r w:rsidR="00974F4C" w:rsidRPr="00974F4C">
        <w:rPr>
          <w:rFonts w:ascii="TH SarabunPSK" w:hAnsi="TH SarabunPSK" w:cs="TH SarabunPSK" w:hint="cs"/>
          <w:b/>
          <w:bCs/>
          <w:sz w:val="32"/>
          <w:szCs w:val="32"/>
          <w:cs/>
        </w:rPr>
        <w:t>การทำงานตรงศาสตร์สาขา ระยะเวลาการได้งานหลังสำเร็จการศึกษา</w:t>
      </w:r>
      <w:r w:rsidR="006F5466">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แนวทางการเก็บข้อมูล</w:t>
      </w:r>
      <w:r w:rsidR="00974F4C" w:rsidRPr="00974F4C">
        <w:rPr>
          <w:rFonts w:ascii="TH SarabunPSK" w:hAnsi="TH SarabunPSK" w:cs="TH SarabunPSK" w:hint="cs"/>
          <w:b/>
          <w:bCs/>
          <w:sz w:val="32"/>
          <w:szCs w:val="32"/>
          <w:cs/>
        </w:rPr>
        <w:t xml:space="preserve">) </w:t>
      </w:r>
      <w:r w:rsidR="00974F4C" w:rsidRPr="00974F4C">
        <w:rPr>
          <w:rFonts w:ascii="TH SarabunPSK" w:hAnsi="TH SarabunPSK" w:cs="TH SarabunPSK"/>
          <w:b/>
          <w:bCs/>
          <w:sz w:val="32"/>
          <w:szCs w:val="32"/>
          <w:cs/>
        </w:rPr>
        <w:t>และ</w:t>
      </w:r>
      <w:r w:rsidR="00974F4C" w:rsidRPr="00DF2297">
        <w:rPr>
          <w:rFonts w:ascii="TH SarabunPSK" w:hAnsi="TH SarabunPSK" w:cs="TH SarabunPSK"/>
          <w:b/>
          <w:bCs/>
          <w:sz w:val="32"/>
          <w:szCs w:val="32"/>
          <w:cs/>
        </w:rPr>
        <w:t xml:space="preserve"> (3) การเทียบเคียงสมรรถนะเพื่อใช้ในการปรับปรุงเรื่องอัตราการได้งานทำ</w:t>
      </w:r>
      <w:r w:rsidR="006F5466" w:rsidRPr="006F5466">
        <w:rPr>
          <w:rFonts w:ascii="TH SarabunPSK" w:hAnsi="TH SarabunPSK" w:cs="TH SarabunPSK"/>
          <w:b/>
          <w:bCs/>
          <w:sz w:val="32"/>
          <w:szCs w:val="32"/>
          <w:cs/>
        </w:rPr>
        <w:t>รวมถึงการ</w:t>
      </w:r>
      <w:r w:rsidR="00974F4C" w:rsidRPr="00DF2297">
        <w:rPr>
          <w:rFonts w:ascii="TH SarabunPSK" w:hAnsi="TH SarabunPSK" w:cs="TH SarabunPSK"/>
          <w:b/>
          <w:bCs/>
          <w:sz w:val="32"/>
          <w:szCs w:val="32"/>
          <w:cs/>
        </w:rPr>
        <w:t>ประกอบอาชีพอิสระ การเป็นผู</w:t>
      </w:r>
      <w:r w:rsidR="00974F4C">
        <w:rPr>
          <w:rFonts w:ascii="TH SarabunPSK" w:hAnsi="TH SarabunPSK" w:cs="TH SarabunPSK" w:hint="cs"/>
          <w:b/>
          <w:bCs/>
          <w:sz w:val="32"/>
          <w:szCs w:val="32"/>
          <w:cs/>
        </w:rPr>
        <w:t>้</w:t>
      </w:r>
      <w:r w:rsidR="00974F4C" w:rsidRPr="00DF2297">
        <w:rPr>
          <w:rFonts w:ascii="TH SarabunPSK" w:hAnsi="TH SarabunPSK" w:cs="TH SarabunPSK"/>
          <w:b/>
          <w:bCs/>
          <w:sz w:val="32"/>
          <w:szCs w:val="32"/>
          <w:cs/>
        </w:rPr>
        <w:t>ประกอบการ และการศึกษาต่อของผู้เรียน</w:t>
      </w:r>
      <w:r w:rsidR="000036B3" w:rsidRPr="000036B3">
        <w:rPr>
          <w:rFonts w:ascii="TH SarabunPSK" w:hAnsi="TH SarabunPSK" w:cs="TH SarabunPSK"/>
          <w:b/>
          <w:bCs/>
          <w:sz w:val="32"/>
          <w:szCs w:val="32"/>
          <w:cs/>
        </w:rPr>
        <w:t>เพื่อปรับปรุงและพัฒนาหลักสูตรให้ดีขึ้นอย่างต่อเนื่อง)</w:t>
      </w:r>
    </w:p>
    <w:p w14:paraId="74188EDA" w14:textId="15226FE4"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เก็บรวบรวมข้อมูลภาวะการได้งานทำของบัณฑิต (การกำหนดเป้าหมาย แนวโน้มการเข้าสู่ตลาดงานหรืออุตสาหกรรมต่าง ๆ</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การทำงานตรงศาสตร์สาขา ระยะเวลาการได้งานหลังสำเร็จการศึกษา</w:t>
      </w:r>
      <w:r w:rsidR="000036B3">
        <w:rPr>
          <w:rFonts w:ascii="TH SarabunPSK" w:hAnsi="TH SarabunPSK" w:cs="TH SarabunPSK" w:hint="cs"/>
          <w:b/>
          <w:bCs/>
          <w:color w:val="FF0000"/>
          <w:sz w:val="32"/>
          <w:szCs w:val="32"/>
          <w:cs/>
        </w:rPr>
        <w:t xml:space="preserve"> </w:t>
      </w:r>
      <w:r w:rsidR="000036B3" w:rsidRPr="000036B3">
        <w:rPr>
          <w:rFonts w:ascii="TH SarabunPSK" w:hAnsi="TH SarabunPSK" w:cs="TH SarabunPSK"/>
          <w:b/>
          <w:bCs/>
          <w:color w:val="FF0000"/>
          <w:sz w:val="32"/>
          <w:szCs w:val="32"/>
          <w:cs/>
        </w:rPr>
        <w:t>แนวทางการเก็บข้อมูล</w:t>
      </w:r>
      <w:r w:rsidRPr="005F4055">
        <w:rPr>
          <w:rFonts w:ascii="TH SarabunPSK" w:hAnsi="TH SarabunPSK" w:cs="TH SarabunPSK" w:hint="cs"/>
          <w:b/>
          <w:bCs/>
          <w:color w:val="FF0000"/>
          <w:sz w:val="32"/>
          <w:szCs w:val="32"/>
          <w:cs/>
        </w:rPr>
        <w:t>) โดยดำเนินการดังต่อไปนี้</w:t>
      </w:r>
    </w:p>
    <w:p w14:paraId="6D2D375B"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7AB18921"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07E6A68F"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24BF0CAB" w14:textId="77777777" w:rsidR="006F5466" w:rsidRDefault="006F5466" w:rsidP="006F5466">
      <w:pPr>
        <w:spacing w:after="0" w:line="240" w:lineRule="auto"/>
        <w:rPr>
          <w:rFonts w:ascii="TH SarabunPSK" w:hAnsi="TH SarabunPSK" w:cs="TH SarabunPSK"/>
          <w:color w:val="808080" w:themeColor="background1" w:themeShade="80"/>
          <w:sz w:val="32"/>
          <w:szCs w:val="32"/>
          <w:u w:val="dotted"/>
        </w:rPr>
      </w:pP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p>
    <w:p w14:paraId="71BD21AF" w14:textId="1C41D618" w:rsidR="00F435FC" w:rsidRPr="005F4055" w:rsidRDefault="00F435FC" w:rsidP="005F4055">
      <w:pPr>
        <w:spacing w:after="0" w:line="240" w:lineRule="auto"/>
        <w:ind w:left="1800" w:hanging="1800"/>
        <w:jc w:val="center"/>
        <w:rPr>
          <w:rFonts w:ascii="TH SarabunPSK" w:hAnsi="TH SarabunPSK" w:cs="TH SarabunPSK"/>
          <w:color w:val="000000" w:themeColor="text1"/>
          <w:sz w:val="28"/>
          <w:szCs w:val="28"/>
          <w:cs/>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การได้งานทำของผู้สำเร็จการศึกษาภายใน 1 ปี หลังสำเร็จการศึกษา แสดงข้อมูลย้อนหลัง 5 ปีการศึกษา</w:t>
      </w:r>
    </w:p>
    <w:tbl>
      <w:tblPr>
        <w:tblStyle w:val="TableGrid"/>
        <w:tblW w:w="9456" w:type="dxa"/>
        <w:jc w:val="center"/>
        <w:tblLook w:val="04A0" w:firstRow="1" w:lastRow="0" w:firstColumn="1" w:lastColumn="0" w:noHBand="0" w:noVBand="1"/>
      </w:tblPr>
      <w:tblGrid>
        <w:gridCol w:w="1067"/>
        <w:gridCol w:w="931"/>
        <w:gridCol w:w="809"/>
        <w:gridCol w:w="791"/>
        <w:gridCol w:w="749"/>
        <w:gridCol w:w="740"/>
        <w:gridCol w:w="749"/>
        <w:gridCol w:w="882"/>
        <w:gridCol w:w="919"/>
        <w:gridCol w:w="882"/>
        <w:gridCol w:w="937"/>
      </w:tblGrid>
      <w:tr w:rsidR="006C3E94" w:rsidRPr="00943C30" w14:paraId="05E134CD" w14:textId="1601D325" w:rsidTr="00EC1728">
        <w:trPr>
          <w:jc w:val="center"/>
        </w:trPr>
        <w:tc>
          <w:tcPr>
            <w:tcW w:w="1067" w:type="dxa"/>
            <w:vMerge w:val="restart"/>
            <w:shd w:val="clear" w:color="auto" w:fill="DBE2CF" w:themeFill="accent3" w:themeFillTint="66"/>
            <w:vAlign w:val="center"/>
          </w:tcPr>
          <w:p w14:paraId="6F73BDC9"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ปีการศึกษา</w:t>
            </w:r>
          </w:p>
        </w:tc>
        <w:tc>
          <w:tcPr>
            <w:tcW w:w="931" w:type="dxa"/>
            <w:vMerge w:val="restart"/>
            <w:shd w:val="clear" w:color="auto" w:fill="DBE2CF" w:themeFill="accent3" w:themeFillTint="66"/>
            <w:vAlign w:val="center"/>
          </w:tcPr>
          <w:p w14:paraId="4644C094" w14:textId="44A1FA58"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จำนวนผู้สำเร็จการศึกษา</w:t>
            </w:r>
          </w:p>
        </w:tc>
        <w:tc>
          <w:tcPr>
            <w:tcW w:w="1600" w:type="dxa"/>
            <w:gridSpan w:val="2"/>
            <w:shd w:val="clear" w:color="auto" w:fill="DBE2CF" w:themeFill="accent3" w:themeFillTint="66"/>
            <w:vAlign w:val="center"/>
          </w:tcPr>
          <w:p w14:paraId="569CD1A5"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6 เดือน</w:t>
            </w:r>
          </w:p>
        </w:tc>
        <w:tc>
          <w:tcPr>
            <w:tcW w:w="1489" w:type="dxa"/>
            <w:gridSpan w:val="2"/>
            <w:shd w:val="clear" w:color="auto" w:fill="DBE2CF" w:themeFill="accent3" w:themeFillTint="66"/>
            <w:vAlign w:val="center"/>
          </w:tcPr>
          <w:p w14:paraId="592385A6"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1 ปี</w:t>
            </w:r>
          </w:p>
        </w:tc>
        <w:tc>
          <w:tcPr>
            <w:tcW w:w="1631" w:type="dxa"/>
            <w:gridSpan w:val="2"/>
            <w:shd w:val="clear" w:color="auto" w:fill="DBE2CF" w:themeFill="accent3" w:themeFillTint="66"/>
            <w:vAlign w:val="center"/>
          </w:tcPr>
          <w:p w14:paraId="42CB21EC" w14:textId="6796F0C8"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ยังไม่มีงานทำภายใน 1 ปี</w:t>
            </w:r>
          </w:p>
        </w:tc>
        <w:tc>
          <w:tcPr>
            <w:tcW w:w="1801" w:type="dxa"/>
            <w:gridSpan w:val="2"/>
            <w:shd w:val="clear" w:color="auto" w:fill="DBE2CF" w:themeFill="accent3" w:themeFillTint="66"/>
          </w:tcPr>
          <w:p w14:paraId="563A6B66" w14:textId="1686BFBF"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มีงานทำก่อนศึกษา/ประกอบอาชีพอิสระ/ศึกษาต่อ/อุปสมบท/เกณฑ์ทหาร</w:t>
            </w:r>
          </w:p>
        </w:tc>
        <w:tc>
          <w:tcPr>
            <w:tcW w:w="937" w:type="dxa"/>
            <w:vMerge w:val="restart"/>
            <w:shd w:val="clear" w:color="auto" w:fill="DBE2CF" w:themeFill="accent3" w:themeFillTint="66"/>
            <w:vAlign w:val="center"/>
          </w:tcPr>
          <w:p w14:paraId="08AA792B" w14:textId="282CC5DE"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เงินเดือนเฉลี่ย</w:t>
            </w:r>
          </w:p>
        </w:tc>
      </w:tr>
      <w:tr w:rsidR="00EC1728" w:rsidRPr="00943C30" w14:paraId="1B70ADE2" w14:textId="37256CE9" w:rsidTr="00EC1728">
        <w:trPr>
          <w:jc w:val="center"/>
        </w:trPr>
        <w:tc>
          <w:tcPr>
            <w:tcW w:w="1067" w:type="dxa"/>
            <w:vMerge/>
          </w:tcPr>
          <w:p w14:paraId="2BB35CB0" w14:textId="77777777" w:rsidR="006C3E94" w:rsidRPr="00943C30" w:rsidRDefault="006C3E94" w:rsidP="00B266F2">
            <w:pPr>
              <w:tabs>
                <w:tab w:val="left" w:pos="1701"/>
              </w:tabs>
              <w:rPr>
                <w:rFonts w:ascii="TH SarabunPSK" w:hAnsi="TH SarabunPSK" w:cs="TH SarabunPSK"/>
                <w:b/>
                <w:bCs/>
                <w:sz w:val="27"/>
                <w:szCs w:val="27"/>
              </w:rPr>
            </w:pPr>
          </w:p>
        </w:tc>
        <w:tc>
          <w:tcPr>
            <w:tcW w:w="931" w:type="dxa"/>
            <w:vMerge/>
          </w:tcPr>
          <w:p w14:paraId="1AF798F7" w14:textId="77777777" w:rsidR="006C3E94" w:rsidRPr="00943C30" w:rsidRDefault="006C3E94" w:rsidP="00B266F2">
            <w:pPr>
              <w:tabs>
                <w:tab w:val="left" w:pos="1701"/>
              </w:tabs>
              <w:rPr>
                <w:rFonts w:ascii="TH SarabunPSK" w:hAnsi="TH SarabunPSK" w:cs="TH SarabunPSK"/>
                <w:b/>
                <w:bCs/>
                <w:sz w:val="27"/>
                <w:szCs w:val="27"/>
              </w:rPr>
            </w:pPr>
          </w:p>
        </w:tc>
        <w:tc>
          <w:tcPr>
            <w:tcW w:w="809" w:type="dxa"/>
            <w:shd w:val="clear" w:color="auto" w:fill="DBE2CF" w:themeFill="accent3" w:themeFillTint="66"/>
            <w:vAlign w:val="center"/>
          </w:tcPr>
          <w:p w14:paraId="27B40B1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91" w:type="dxa"/>
            <w:shd w:val="clear" w:color="auto" w:fill="DBE2CF" w:themeFill="accent3" w:themeFillTint="66"/>
            <w:vAlign w:val="center"/>
          </w:tcPr>
          <w:p w14:paraId="4119E5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19925D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40" w:type="dxa"/>
            <w:shd w:val="clear" w:color="auto" w:fill="DBE2CF" w:themeFill="accent3" w:themeFillTint="66"/>
            <w:vAlign w:val="center"/>
          </w:tcPr>
          <w:p w14:paraId="1F25DB1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0A51E13D"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023A8E4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919" w:type="dxa"/>
            <w:shd w:val="clear" w:color="auto" w:fill="DBE2CF" w:themeFill="accent3" w:themeFillTint="66"/>
            <w:vAlign w:val="center"/>
          </w:tcPr>
          <w:p w14:paraId="1F09968F" w14:textId="08074009"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4DDD0281" w14:textId="19304122"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ร้อยละ</w:t>
            </w:r>
          </w:p>
        </w:tc>
        <w:tc>
          <w:tcPr>
            <w:tcW w:w="937" w:type="dxa"/>
            <w:vMerge/>
            <w:shd w:val="clear" w:color="auto" w:fill="DBE2CF" w:themeFill="accent3" w:themeFillTint="66"/>
          </w:tcPr>
          <w:p w14:paraId="3A5D4F7C" w14:textId="1A3712E8" w:rsidR="006C3E94" w:rsidRPr="00943C30" w:rsidRDefault="006C3E94" w:rsidP="00B266F2">
            <w:pPr>
              <w:tabs>
                <w:tab w:val="left" w:pos="1701"/>
              </w:tabs>
              <w:jc w:val="center"/>
              <w:rPr>
                <w:rFonts w:ascii="TH SarabunPSK" w:hAnsi="TH SarabunPSK" w:cs="TH SarabunPSK"/>
                <w:b/>
                <w:bCs/>
                <w:sz w:val="27"/>
                <w:szCs w:val="27"/>
                <w:cs/>
              </w:rPr>
            </w:pPr>
          </w:p>
        </w:tc>
      </w:tr>
      <w:tr w:rsidR="00EC1728" w:rsidRPr="00943C30" w14:paraId="1BCCFAE4" w14:textId="10CCA7F5" w:rsidTr="00EC1728">
        <w:trPr>
          <w:jc w:val="center"/>
        </w:trPr>
        <w:tc>
          <w:tcPr>
            <w:tcW w:w="1067" w:type="dxa"/>
          </w:tcPr>
          <w:p w14:paraId="4CCB6F26" w14:textId="1CBF456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1</w:t>
            </w:r>
          </w:p>
        </w:tc>
        <w:tc>
          <w:tcPr>
            <w:tcW w:w="931" w:type="dxa"/>
            <w:vAlign w:val="center"/>
          </w:tcPr>
          <w:p w14:paraId="3373F08D" w14:textId="4CC5F9A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01E032B5" w14:textId="4DEBC7C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106094C" w14:textId="52E2072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F9F5D4A" w14:textId="415F2BF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FCA9E9A" w14:textId="6D1526A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B332EB1" w14:textId="7F7218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59337B6" w14:textId="151EEEE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63D62875" w14:textId="347EDEA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0B254B1B" w14:textId="23CC202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4769F44D" w14:textId="5C6A232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03131AD5" w14:textId="363599E9" w:rsidTr="00EC1728">
        <w:trPr>
          <w:jc w:val="center"/>
        </w:trPr>
        <w:tc>
          <w:tcPr>
            <w:tcW w:w="1067" w:type="dxa"/>
          </w:tcPr>
          <w:p w14:paraId="21C1B208" w14:textId="6B9DE4F9"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2</w:t>
            </w:r>
          </w:p>
        </w:tc>
        <w:tc>
          <w:tcPr>
            <w:tcW w:w="931" w:type="dxa"/>
            <w:vAlign w:val="center"/>
          </w:tcPr>
          <w:p w14:paraId="1ED78F09" w14:textId="4BC78C2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4E97139A" w14:textId="250B9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4D7D1CA" w14:textId="645636D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697F9DE" w14:textId="2CB742F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7F59780F" w14:textId="1B487D3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65FE36B" w14:textId="72FC467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7A43F09" w14:textId="6FBB47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125E391" w14:textId="1643ED5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90035C6" w14:textId="7254DC3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68CC6B35" w14:textId="3E92ED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2304EBC2" w14:textId="5CE64CD8" w:rsidTr="00EC1728">
        <w:trPr>
          <w:jc w:val="center"/>
        </w:trPr>
        <w:tc>
          <w:tcPr>
            <w:tcW w:w="1067" w:type="dxa"/>
          </w:tcPr>
          <w:p w14:paraId="0EF919B3" w14:textId="28EAB976"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3</w:t>
            </w:r>
          </w:p>
        </w:tc>
        <w:tc>
          <w:tcPr>
            <w:tcW w:w="931" w:type="dxa"/>
            <w:vAlign w:val="center"/>
          </w:tcPr>
          <w:p w14:paraId="055BA3FA" w14:textId="098427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7AE5DED" w14:textId="3060093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7561819" w14:textId="69C3169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CE77077" w14:textId="782F0B8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5D268F7" w14:textId="4944498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74117636" w14:textId="67BC1C9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CF0F572" w14:textId="5BB711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6FE419B" w14:textId="3919541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86F55BD" w14:textId="19EC018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12E2AE01" w14:textId="510C98E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4B354FE4" w14:textId="5F69E257" w:rsidTr="00EC1728">
        <w:trPr>
          <w:jc w:val="center"/>
        </w:trPr>
        <w:tc>
          <w:tcPr>
            <w:tcW w:w="1067" w:type="dxa"/>
          </w:tcPr>
          <w:p w14:paraId="0ED5470C" w14:textId="7DD352AA"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4</w:t>
            </w:r>
          </w:p>
        </w:tc>
        <w:tc>
          <w:tcPr>
            <w:tcW w:w="931" w:type="dxa"/>
            <w:vAlign w:val="center"/>
          </w:tcPr>
          <w:p w14:paraId="27135B79" w14:textId="73D46E3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CA8E8B5" w14:textId="004D70A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6F4209F" w14:textId="3BA45BE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E946ECB" w14:textId="5E2597DD"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5F6B4553" w14:textId="1E94729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14F6A5A" w14:textId="63DD951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EAFD96F" w14:textId="14A5ED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4005946" w14:textId="6813024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D978968" w14:textId="1FF9115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5605EDB8" w14:textId="5617D443"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640D521A" w14:textId="7FA3EB0A" w:rsidTr="00EC1728">
        <w:trPr>
          <w:jc w:val="center"/>
        </w:trPr>
        <w:tc>
          <w:tcPr>
            <w:tcW w:w="1067" w:type="dxa"/>
          </w:tcPr>
          <w:p w14:paraId="5746AC21" w14:textId="5B8B762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5</w:t>
            </w:r>
          </w:p>
        </w:tc>
        <w:tc>
          <w:tcPr>
            <w:tcW w:w="931" w:type="dxa"/>
            <w:vAlign w:val="center"/>
          </w:tcPr>
          <w:p w14:paraId="4D4640B5" w14:textId="1E993F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1B2D4DFA" w14:textId="1A5BA14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34152AB7" w14:textId="7752027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B147F7B" w14:textId="25DD7E6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4C6B52B9" w14:textId="6D0508E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4C515028" w14:textId="1E41B47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67CFD46" w14:textId="5DB73F8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2662A8E" w14:textId="2D6E2A5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625A378" w14:textId="65C8959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36D7783D" w14:textId="36646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bl>
    <w:p w14:paraId="745DB9CA" w14:textId="77777777" w:rsidR="00443314" w:rsidRPr="00943C30" w:rsidRDefault="00443314" w:rsidP="00D83D9B">
      <w:pPr>
        <w:spacing w:after="0" w:line="240" w:lineRule="auto"/>
        <w:jc w:val="thaiDistribute"/>
        <w:rPr>
          <w:rFonts w:ascii="TH SarabunPSK" w:hAnsi="TH SarabunPSK" w:cs="TH SarabunPSK"/>
          <w:b/>
          <w:bCs/>
          <w:color w:val="000000" w:themeColor="text1"/>
          <w:sz w:val="32"/>
          <w:szCs w:val="32"/>
        </w:rPr>
      </w:pPr>
    </w:p>
    <w:p w14:paraId="0D9A1ED9" w14:textId="13EEFD5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8.3 </w:t>
      </w:r>
      <w:r w:rsidR="008C5205" w:rsidRPr="00943C30">
        <w:rPr>
          <w:rFonts w:ascii="TH SarabunPSK" w:hAnsi="TH SarabunPSK" w:cs="TH SarabunPSK"/>
          <w:b/>
          <w:bCs/>
          <w:color w:val="000000" w:themeColor="text1"/>
          <w:sz w:val="32"/>
          <w:szCs w:val="32"/>
        </w:rPr>
        <w:t>Research and creative work output and activities carried out by the academic staff and students, are shown to be established, monitored, and benchmarked for improvement.</w:t>
      </w:r>
      <w:r w:rsidR="00DF2297">
        <w:rPr>
          <w:rFonts w:ascii="TH SarabunPSK" w:hAnsi="TH SarabunPSK" w:cs="TH SarabunPSK" w:hint="cs"/>
          <w:b/>
          <w:bCs/>
          <w:color w:val="000000" w:themeColor="text1"/>
          <w:sz w:val="32"/>
          <w:szCs w:val="32"/>
          <w:cs/>
        </w:rPr>
        <w:t xml:space="preserve"> </w:t>
      </w:r>
      <w:r w:rsidR="008C5205" w:rsidRPr="00943C30">
        <w:rPr>
          <w:rFonts w:ascii="TH SarabunPSK" w:hAnsi="TH SarabunPSK" w:cs="TH SarabunPSK"/>
          <w:b/>
          <w:bCs/>
          <w:color w:val="000000" w:themeColor="text1"/>
          <w:sz w:val="32"/>
          <w:szCs w:val="32"/>
          <w:cs/>
        </w:rPr>
        <w:t>(</w:t>
      </w:r>
      <w:r w:rsidR="00974F4C" w:rsidRPr="00974F4C">
        <w:rPr>
          <w:rFonts w:ascii="TH SarabunPSK" w:hAnsi="TH SarabunPSK" w:cs="TH SarabunPSK"/>
          <w:b/>
          <w:bCs/>
          <w:sz w:val="32"/>
          <w:szCs w:val="32"/>
          <w:cs/>
        </w:rPr>
        <w:t xml:space="preserve">หลักสูตรจะต้องแสดงข้อมูลต่อไปนี้ (1) ผลงานวิจัยหรืองานสร้างสรรค์ของอาจารย์และนักศึกษา (2) การกำกับติดตาม (การกำหนดเป้าหมายและการเปรียบเทียบสิ่งที่เกิดขึ้นจริงกับเป้าหมาย ทั้งในเชิงปริมาณและคุณภาพ) </w:t>
      </w:r>
      <w:r w:rsidR="00DF2297" w:rsidRPr="00DF2297">
        <w:rPr>
          <w:rFonts w:ascii="TH SarabunPSK" w:hAnsi="TH SarabunPSK" w:cs="TH SarabunPSK"/>
          <w:b/>
          <w:bCs/>
          <w:sz w:val="32"/>
          <w:szCs w:val="32"/>
          <w:cs/>
        </w:rPr>
        <w:t>และ (3) การเทียบเคียงสมรรถนะเพื่อใช้ในการปรับปรุงเรื่องผลงานวิจัยและงานสร้างสรรค์ และกิจกรรม ที่ดำเนินการโดยบุคลากรสายวิชาการและนักศึกษา</w:t>
      </w:r>
      <w:r w:rsidR="00A97357" w:rsidRPr="00943C30">
        <w:rPr>
          <w:rFonts w:ascii="TH SarabunPSK" w:hAnsi="TH SarabunPSK" w:cs="TH SarabunPSK"/>
          <w:b/>
          <w:bCs/>
          <w:sz w:val="32"/>
          <w:szCs w:val="32"/>
        </w:rPr>
        <w:t>)</w:t>
      </w:r>
    </w:p>
    <w:p w14:paraId="7BC2C1BF" w14:textId="5C84C269" w:rsidR="00443314" w:rsidRPr="00015D99" w:rsidRDefault="00443314" w:rsidP="00443314">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หลักสูตรมีการ</w:t>
      </w:r>
      <w:r>
        <w:rPr>
          <w:rFonts w:ascii="TH SarabunPSK" w:hAnsi="TH SarabunPSK" w:cs="TH SarabunPSK" w:hint="cs"/>
          <w:b/>
          <w:bCs/>
          <w:color w:val="FF0000"/>
          <w:sz w:val="32"/>
          <w:szCs w:val="32"/>
          <w:cs/>
        </w:rPr>
        <w:t>เก็บรวบรวมข้อมูล</w:t>
      </w:r>
      <w:r w:rsidRPr="00443314">
        <w:rPr>
          <w:rFonts w:ascii="TH SarabunPSK" w:hAnsi="TH SarabunPSK" w:cs="TH SarabunPSK"/>
          <w:b/>
          <w:bCs/>
          <w:color w:val="FF0000"/>
          <w:sz w:val="32"/>
          <w:szCs w:val="32"/>
          <w:cs/>
        </w:rPr>
        <w:t>ผลงานวิจัยหรืองานสร้างสรรค์ของอาจารย์และนักศึกษา</w:t>
      </w:r>
      <w:r w:rsidRPr="00443314">
        <w:rPr>
          <w:rFonts w:ascii="TH SarabunPSK" w:hAnsi="TH SarabunPSK" w:cs="TH SarabunPSK" w:hint="cs"/>
          <w:b/>
          <w:bCs/>
          <w:color w:val="FF0000"/>
          <w:sz w:val="32"/>
          <w:szCs w:val="32"/>
          <w:cs/>
        </w:rPr>
        <w:t xml:space="preserve"> </w:t>
      </w:r>
      <w:r w:rsidRPr="00443314">
        <w:rPr>
          <w:rFonts w:ascii="TH SarabunPSK" w:hAnsi="TH SarabunPSK" w:cs="TH SarabunPSK"/>
          <w:b/>
          <w:bCs/>
          <w:color w:val="FF0000"/>
          <w:sz w:val="32"/>
          <w:szCs w:val="32"/>
          <w:cs/>
        </w:rPr>
        <w:t>(</w:t>
      </w:r>
      <w:r>
        <w:rPr>
          <w:rFonts w:ascii="TH SarabunPSK" w:hAnsi="TH SarabunPSK" w:cs="TH SarabunPSK" w:hint="cs"/>
          <w:b/>
          <w:bCs/>
          <w:color w:val="FF0000"/>
          <w:sz w:val="32"/>
          <w:szCs w:val="32"/>
          <w:cs/>
        </w:rPr>
        <w:t>มี</w:t>
      </w:r>
      <w:r w:rsidRPr="00443314">
        <w:rPr>
          <w:rFonts w:ascii="TH SarabunPSK" w:hAnsi="TH SarabunPSK" w:cs="TH SarabunPSK"/>
          <w:b/>
          <w:bCs/>
          <w:color w:val="FF0000"/>
          <w:sz w:val="32"/>
          <w:szCs w:val="32"/>
          <w:cs/>
        </w:rPr>
        <w:t>การกำหนดเป้าหมายและการเปรียบเทียบสิ่งที่เกิดขึ้นจริงกับเป้าหมาย ทั้งในเชิงปริมาณและคุณภาพ)</w:t>
      </w:r>
      <w:r w:rsidRPr="00443314">
        <w:rPr>
          <w:rFonts w:ascii="TH SarabunPSK" w:hAnsi="TH SarabunPSK" w:cs="TH SarabunPSK" w:hint="cs"/>
          <w:b/>
          <w:bCs/>
          <w:color w:val="FF0000"/>
          <w:sz w:val="32"/>
          <w:szCs w:val="32"/>
          <w:cs/>
        </w:rPr>
        <w:t xml:space="preserve"> โดย</w:t>
      </w:r>
      <w:r>
        <w:rPr>
          <w:rFonts w:ascii="TH SarabunPSK" w:hAnsi="TH SarabunPSK" w:cs="TH SarabunPSK" w:hint="cs"/>
          <w:b/>
          <w:bCs/>
          <w:color w:val="FF0000"/>
          <w:sz w:val="32"/>
          <w:szCs w:val="32"/>
          <w:cs/>
        </w:rPr>
        <w:t>ดำเนินการดังต่อไปนี้</w:t>
      </w:r>
    </w:p>
    <w:p w14:paraId="798FABE0" w14:textId="77777777"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lastRenderedPageBreak/>
        <w:t xml:space="preserve">วิเคราะห์ข้อมูลย้อนหลัง 3-5 ปี </w:t>
      </w:r>
    </w:p>
    <w:p w14:paraId="17C1BB5F" w14:textId="77777777"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หลักสูตรจะป้องกันอย่างไร</w:t>
      </w:r>
    </w:p>
    <w:p w14:paraId="7E3DDCE3" w14:textId="7B27962B"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D66CC91" w14:textId="792A1E87" w:rsidR="00443314" w:rsidRDefault="00443314" w:rsidP="00B65861">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หมายเหตุ 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 xml:space="preserve">ของอาจารย์อาจจะวัดด้วยจำนวน </w:t>
      </w:r>
      <w:r>
        <w:rPr>
          <w:rFonts w:ascii="TH SarabunPSK" w:hAnsi="TH SarabunPSK" w:cs="TH SarabunPSK"/>
          <w:b/>
          <w:bCs/>
          <w:color w:val="FF0000"/>
          <w:sz w:val="32"/>
          <w:szCs w:val="32"/>
        </w:rPr>
        <w:t xml:space="preserve">publication </w:t>
      </w:r>
      <w:r>
        <w:rPr>
          <w:rFonts w:ascii="TH SarabunPSK" w:hAnsi="TH SarabunPSK" w:cs="TH SarabunPSK" w:hint="cs"/>
          <w:b/>
          <w:bCs/>
          <w:color w:val="FF0000"/>
          <w:sz w:val="32"/>
          <w:szCs w:val="32"/>
          <w:cs/>
        </w:rPr>
        <w:t>เป็นต้น แต่กรณี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ของนักศึกษานั้น หลักสูตรสามารถกำหนดตัวชี้วัดได้เอง เช่น จำนวนงานวิจัยที่เป็นประโยชน์ต่อชุมชน เป็นต้น</w:t>
      </w:r>
    </w:p>
    <w:p w14:paraId="0DB29F88" w14:textId="77777777" w:rsidR="008D0D07" w:rsidRDefault="008D0D07" w:rsidP="008D0D07">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6E46569" w14:textId="51403532" w:rsidR="0039757A" w:rsidRPr="00943C30" w:rsidRDefault="0039757A" w:rsidP="00B266F2">
      <w:pPr>
        <w:spacing w:after="0" w:line="240" w:lineRule="auto"/>
        <w:ind w:left="1800" w:hanging="1800"/>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00C74387" w:rsidRPr="00943C30">
        <w:rPr>
          <w:rFonts w:ascii="TH SarabunPSK" w:hAnsi="TH SarabunPSK" w:cs="TH SarabunPSK"/>
          <w:color w:val="0070C0"/>
          <w:sz w:val="32"/>
          <w:szCs w:val="32"/>
        </w:rPr>
        <w:fldChar w:fldCharType="begin"/>
      </w:r>
      <w:r w:rsidR="00C74387" w:rsidRPr="00943C30">
        <w:rPr>
          <w:rFonts w:ascii="TH SarabunPSK" w:hAnsi="TH SarabunPSK" w:cs="TH SarabunPSK"/>
          <w:color w:val="0070C0"/>
          <w:sz w:val="32"/>
          <w:szCs w:val="32"/>
        </w:rPr>
        <w:instrText xml:space="preserve"> MACROBUTTON  AcceptAllChangesInDoc [</w:instrText>
      </w:r>
      <w:r w:rsidR="00C74387" w:rsidRPr="00943C30">
        <w:rPr>
          <w:rFonts w:ascii="TH SarabunPSK" w:hAnsi="TH SarabunPSK" w:cs="TH SarabunPSK"/>
          <w:color w:val="0070C0"/>
          <w:sz w:val="32"/>
          <w:szCs w:val="32"/>
          <w:cs/>
        </w:rPr>
        <w:instrText>คลิกพิมพ์]</w:instrText>
      </w:r>
      <w:r w:rsidR="00C74387" w:rsidRPr="00943C30">
        <w:rPr>
          <w:rFonts w:ascii="TH SarabunPSK" w:hAnsi="TH SarabunPSK" w:cs="TH SarabunPSK"/>
          <w:color w:val="0070C0"/>
          <w:sz w:val="32"/>
          <w:szCs w:val="32"/>
        </w:rPr>
        <w:instrText xml:space="preserve"> </w:instrText>
      </w:r>
      <w:r w:rsidR="00C74387"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จำนวนผลงานวิจัยและงานสร้างสรรค์ที่ได้รับการเผยแพร่</w:t>
      </w:r>
      <w:r w:rsidR="000700B9" w:rsidRPr="00943C30">
        <w:rPr>
          <w:rFonts w:ascii="TH SarabunPSK" w:hAnsi="TH SarabunPSK" w:cs="TH SarabunPSK"/>
          <w:color w:val="000000" w:themeColor="text1"/>
          <w:sz w:val="32"/>
          <w:szCs w:val="32"/>
          <w:cs/>
        </w:rPr>
        <w:t xml:space="preserve"> แสดงข้อมูลย้อนหลัง 5 ปีการศึกษา</w:t>
      </w:r>
    </w:p>
    <w:tbl>
      <w:tblPr>
        <w:tblStyle w:val="TableGrid"/>
        <w:tblW w:w="0" w:type="auto"/>
        <w:tblLayout w:type="fixed"/>
        <w:tblLook w:val="04A0" w:firstRow="1" w:lastRow="0" w:firstColumn="1" w:lastColumn="0" w:noHBand="0" w:noVBand="1"/>
      </w:tblPr>
      <w:tblGrid>
        <w:gridCol w:w="985"/>
        <w:gridCol w:w="1800"/>
        <w:gridCol w:w="1350"/>
        <w:gridCol w:w="1440"/>
        <w:gridCol w:w="1440"/>
        <w:gridCol w:w="900"/>
        <w:gridCol w:w="1435"/>
      </w:tblGrid>
      <w:tr w:rsidR="00261CB5" w:rsidRPr="00943C30" w14:paraId="1BFF8746" w14:textId="77777777" w:rsidTr="00B65861">
        <w:trPr>
          <w:trHeight w:val="431"/>
        </w:trPr>
        <w:tc>
          <w:tcPr>
            <w:tcW w:w="985" w:type="dxa"/>
            <w:vMerge w:val="restart"/>
            <w:shd w:val="clear" w:color="auto" w:fill="DBE2CF" w:themeFill="accent3" w:themeFillTint="66"/>
            <w:vAlign w:val="center"/>
          </w:tcPr>
          <w:p w14:paraId="102F26F3" w14:textId="6BB8E37C"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6030" w:type="dxa"/>
            <w:gridSpan w:val="4"/>
            <w:shd w:val="clear" w:color="auto" w:fill="DBE2CF" w:themeFill="accent3" w:themeFillTint="66"/>
            <w:vAlign w:val="center"/>
          </w:tcPr>
          <w:p w14:paraId="478716D0" w14:textId="3444FF18" w:rsidR="00261CB5" w:rsidRPr="00943C30" w:rsidRDefault="00B65861" w:rsidP="00261CB5">
            <w:pPr>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จำนวน</w:t>
            </w:r>
            <w:r w:rsidR="006C3E94" w:rsidRPr="006C3E94">
              <w:rPr>
                <w:rFonts w:ascii="TH SarabunPSK" w:hAnsi="TH SarabunPSK" w:cs="TH SarabunPSK"/>
                <w:b/>
                <w:bCs/>
                <w:color w:val="000000" w:themeColor="text1"/>
                <w:sz w:val="28"/>
                <w:cs/>
              </w:rPr>
              <w:t>ผลงาน</w:t>
            </w:r>
            <w:r>
              <w:rPr>
                <w:rFonts w:ascii="TH SarabunPSK" w:hAnsi="TH SarabunPSK" w:cs="TH SarabunPSK" w:hint="cs"/>
                <w:b/>
                <w:bCs/>
                <w:color w:val="000000" w:themeColor="text1"/>
                <w:sz w:val="28"/>
                <w:cs/>
              </w:rPr>
              <w:t>วิจัยและงานสร้างสรรค์ที่ได้รับการเผยแพร่</w:t>
            </w:r>
          </w:p>
        </w:tc>
        <w:tc>
          <w:tcPr>
            <w:tcW w:w="900" w:type="dxa"/>
            <w:vMerge w:val="restart"/>
            <w:shd w:val="clear" w:color="auto" w:fill="DBE2CF" w:themeFill="accent3" w:themeFillTint="66"/>
            <w:vAlign w:val="center"/>
          </w:tcPr>
          <w:p w14:paraId="2482F8C4" w14:textId="22E832E1"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รวม</w:t>
            </w:r>
          </w:p>
        </w:tc>
        <w:tc>
          <w:tcPr>
            <w:tcW w:w="1435" w:type="dxa"/>
            <w:vMerge w:val="restart"/>
            <w:shd w:val="clear" w:color="auto" w:fill="DBE2CF" w:themeFill="accent3" w:themeFillTint="66"/>
            <w:vAlign w:val="center"/>
          </w:tcPr>
          <w:p w14:paraId="4F8E2A74" w14:textId="6C24027D"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จำนวนผลงานที่เผยแพร่ ต่อจำนวนอาจารย์</w:t>
            </w:r>
          </w:p>
        </w:tc>
      </w:tr>
      <w:tr w:rsidR="00261CB5" w:rsidRPr="00943C30" w14:paraId="1A471637" w14:textId="77777777" w:rsidTr="00B65861">
        <w:tc>
          <w:tcPr>
            <w:tcW w:w="985" w:type="dxa"/>
            <w:vMerge/>
          </w:tcPr>
          <w:p w14:paraId="34F547D2" w14:textId="77777777" w:rsidR="00261CB5" w:rsidRPr="00943C30" w:rsidRDefault="00261CB5" w:rsidP="00261CB5">
            <w:pPr>
              <w:rPr>
                <w:rFonts w:ascii="TH SarabunPSK" w:hAnsi="TH SarabunPSK" w:cs="TH SarabunPSK"/>
                <w:color w:val="000000" w:themeColor="text1"/>
                <w:sz w:val="28"/>
              </w:rPr>
            </w:pPr>
          </w:p>
        </w:tc>
        <w:tc>
          <w:tcPr>
            <w:tcW w:w="1800" w:type="dxa"/>
            <w:shd w:val="clear" w:color="auto" w:fill="DBE2CF" w:themeFill="accent3" w:themeFillTint="66"/>
            <w:vAlign w:val="center"/>
          </w:tcPr>
          <w:p w14:paraId="40D11064" w14:textId="152FE2D5"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ภายในมหาวิทยาลัย</w:t>
            </w:r>
          </w:p>
        </w:tc>
        <w:tc>
          <w:tcPr>
            <w:tcW w:w="1350" w:type="dxa"/>
            <w:shd w:val="clear" w:color="auto" w:fill="DBE2CF" w:themeFill="accent3" w:themeFillTint="66"/>
            <w:vAlign w:val="center"/>
          </w:tcPr>
          <w:p w14:paraId="2F6EA2A6" w14:textId="65E01A50"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ระดับชาติ</w:t>
            </w:r>
          </w:p>
        </w:tc>
        <w:tc>
          <w:tcPr>
            <w:tcW w:w="1440" w:type="dxa"/>
            <w:shd w:val="clear" w:color="auto" w:fill="DBE2CF" w:themeFill="accent3" w:themeFillTint="66"/>
            <w:vAlign w:val="center"/>
          </w:tcPr>
          <w:p w14:paraId="4262775F" w14:textId="27A3430C"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ระดับภูมิภาค</w:t>
            </w:r>
          </w:p>
        </w:tc>
        <w:tc>
          <w:tcPr>
            <w:tcW w:w="1440" w:type="dxa"/>
            <w:shd w:val="clear" w:color="auto" w:fill="DBE2CF" w:themeFill="accent3" w:themeFillTint="66"/>
            <w:vAlign w:val="center"/>
          </w:tcPr>
          <w:p w14:paraId="568A52C6" w14:textId="031E9566"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ระดับนานาชาติ</w:t>
            </w:r>
          </w:p>
        </w:tc>
        <w:tc>
          <w:tcPr>
            <w:tcW w:w="900" w:type="dxa"/>
            <w:vMerge/>
          </w:tcPr>
          <w:p w14:paraId="139658EA" w14:textId="77777777" w:rsidR="00261CB5" w:rsidRPr="00943C30" w:rsidRDefault="00261CB5" w:rsidP="00261CB5">
            <w:pPr>
              <w:rPr>
                <w:rFonts w:ascii="TH SarabunPSK" w:hAnsi="TH SarabunPSK" w:cs="TH SarabunPSK"/>
                <w:color w:val="000000" w:themeColor="text1"/>
                <w:sz w:val="28"/>
              </w:rPr>
            </w:pPr>
          </w:p>
        </w:tc>
        <w:tc>
          <w:tcPr>
            <w:tcW w:w="1435" w:type="dxa"/>
            <w:vMerge/>
          </w:tcPr>
          <w:p w14:paraId="09DDBA77" w14:textId="77777777" w:rsidR="00261CB5" w:rsidRPr="00943C30" w:rsidRDefault="00261CB5" w:rsidP="00261CB5">
            <w:pPr>
              <w:rPr>
                <w:rFonts w:ascii="TH SarabunPSK" w:hAnsi="TH SarabunPSK" w:cs="TH SarabunPSK"/>
                <w:color w:val="000000" w:themeColor="text1"/>
                <w:sz w:val="28"/>
              </w:rPr>
            </w:pPr>
          </w:p>
        </w:tc>
      </w:tr>
      <w:tr w:rsidR="00432833" w:rsidRPr="00943C30" w14:paraId="71726C62" w14:textId="77777777" w:rsidTr="00B65861">
        <w:tc>
          <w:tcPr>
            <w:tcW w:w="985" w:type="dxa"/>
          </w:tcPr>
          <w:p w14:paraId="342BEB30" w14:textId="35269755"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4</w:t>
            </w:r>
          </w:p>
        </w:tc>
        <w:tc>
          <w:tcPr>
            <w:tcW w:w="1800" w:type="dxa"/>
          </w:tcPr>
          <w:p w14:paraId="13EA548D" w14:textId="63741AC9"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1FBA5CF9" w14:textId="1D5D3E5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B8D7554" w14:textId="7FC1D0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CDAEC30" w14:textId="1C24A63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5A3AAA7" w14:textId="0D5318C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D6B1DE" w14:textId="5E267AE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118B9CE5" w14:textId="77777777" w:rsidTr="00B65861">
        <w:tc>
          <w:tcPr>
            <w:tcW w:w="985" w:type="dxa"/>
          </w:tcPr>
          <w:p w14:paraId="5B6B8AC2" w14:textId="7C2320CC"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5</w:t>
            </w:r>
          </w:p>
        </w:tc>
        <w:tc>
          <w:tcPr>
            <w:tcW w:w="1800" w:type="dxa"/>
          </w:tcPr>
          <w:p w14:paraId="47B71D3A" w14:textId="78347AB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56E9115C" w14:textId="1D2C7B4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64BE7B7" w14:textId="497173F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69052388" w14:textId="450951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05310043" w14:textId="47EA59D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43E3B460" w14:textId="0545D24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2FC0CB6C" w14:textId="77777777" w:rsidTr="00B65861">
        <w:tc>
          <w:tcPr>
            <w:tcW w:w="985" w:type="dxa"/>
          </w:tcPr>
          <w:p w14:paraId="1C6D6C14" w14:textId="019518F3"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6</w:t>
            </w:r>
          </w:p>
        </w:tc>
        <w:tc>
          <w:tcPr>
            <w:tcW w:w="1800" w:type="dxa"/>
          </w:tcPr>
          <w:p w14:paraId="2CD80EF6" w14:textId="1055B02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77C2C915" w14:textId="4E81073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6A9230B" w14:textId="207AC9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21B20C94" w14:textId="11861E2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6994A5B" w14:textId="04866FB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01C64E91" w14:textId="62A19A6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3776FA49" w14:textId="77777777" w:rsidTr="00B65861">
        <w:tc>
          <w:tcPr>
            <w:tcW w:w="985" w:type="dxa"/>
          </w:tcPr>
          <w:p w14:paraId="3BBAF0C5" w14:textId="79CD2DB0"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7</w:t>
            </w:r>
          </w:p>
        </w:tc>
        <w:tc>
          <w:tcPr>
            <w:tcW w:w="1800" w:type="dxa"/>
          </w:tcPr>
          <w:p w14:paraId="0DB38BD0" w14:textId="4254909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3C0760A9" w14:textId="46FE8EF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21412C8" w14:textId="218E871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57213EE6" w14:textId="613F067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3176D8E5" w14:textId="34799A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76BA3C8" w14:textId="6CAD57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499BF6E0" w14:textId="77777777" w:rsidTr="00B65861">
        <w:tc>
          <w:tcPr>
            <w:tcW w:w="985" w:type="dxa"/>
          </w:tcPr>
          <w:p w14:paraId="30336178" w14:textId="15A87558"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8</w:t>
            </w:r>
          </w:p>
        </w:tc>
        <w:tc>
          <w:tcPr>
            <w:tcW w:w="1800" w:type="dxa"/>
          </w:tcPr>
          <w:p w14:paraId="3E2F0B8A" w14:textId="413B5CA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2DDA89E5" w14:textId="2EBF663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33E8EB16" w14:textId="73E10FB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98F7D1E" w14:textId="49E911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60BF9E5F" w14:textId="382AD47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2B7E60" w14:textId="510B738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bl>
    <w:p w14:paraId="4FB3AD78" w14:textId="77777777" w:rsidR="008D0D07" w:rsidRDefault="008D0D07" w:rsidP="00C9240C">
      <w:pPr>
        <w:spacing w:after="0"/>
        <w:jc w:val="thaiDistribute"/>
        <w:rPr>
          <w:rFonts w:ascii="TH SarabunPSK" w:hAnsi="TH SarabunPSK" w:cs="TH SarabunPSK"/>
          <w:color w:val="FF0000"/>
          <w:sz w:val="32"/>
          <w:szCs w:val="32"/>
        </w:rPr>
      </w:pPr>
    </w:p>
    <w:p w14:paraId="117FC8C5" w14:textId="29F5A47A" w:rsidR="00C9240C" w:rsidRPr="00C9240C" w:rsidRDefault="00C9240C" w:rsidP="00C9240C">
      <w:pPr>
        <w:spacing w:after="0"/>
        <w:jc w:val="thaiDistribute"/>
        <w:rPr>
          <w:rFonts w:ascii="TH SarabunPSK" w:hAnsi="TH SarabunPSK" w:cs="TH SarabunPSK"/>
          <w:b/>
          <w:bCs/>
          <w:sz w:val="32"/>
          <w:szCs w:val="32"/>
        </w:rPr>
      </w:pPr>
      <w:r w:rsidRPr="00C9240C">
        <w:rPr>
          <w:rFonts w:ascii="TH SarabunPSK" w:hAnsi="TH SarabunPSK" w:cs="TH SarabunPSK"/>
          <w:b/>
          <w:bCs/>
          <w:sz w:val="32"/>
          <w:szCs w:val="32"/>
          <w:cs/>
        </w:rPr>
        <w:t xml:space="preserve">กำหนดระดับคุณภาพผลงานทางวิชาการ ดังนี้ </w:t>
      </w:r>
    </w:p>
    <w:tbl>
      <w:tblPr>
        <w:tblW w:w="53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6496"/>
        <w:gridCol w:w="1196"/>
        <w:gridCol w:w="1328"/>
      </w:tblGrid>
      <w:tr w:rsidR="00C9240C" w:rsidRPr="00C9240C" w14:paraId="2910A2E4" w14:textId="77777777" w:rsidTr="00C9240C">
        <w:trPr>
          <w:trHeight w:val="20"/>
          <w:tblHeader/>
        </w:trPr>
        <w:tc>
          <w:tcPr>
            <w:tcW w:w="45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6E45F26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ค่าน้ำหนัก</w:t>
            </w:r>
          </w:p>
        </w:tc>
        <w:tc>
          <w:tcPr>
            <w:tcW w:w="3277"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C7216AB"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w:t>
            </w:r>
          </w:p>
        </w:tc>
        <w:tc>
          <w:tcPr>
            <w:tcW w:w="603"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FDC544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67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29AA79A" w14:textId="77777777" w:rsidR="00C9240C" w:rsidRPr="008D0D07" w:rsidRDefault="00C9240C" w:rsidP="00C9240C">
            <w:pPr>
              <w:spacing w:after="0"/>
              <w:jc w:val="center"/>
              <w:rPr>
                <w:rFonts w:ascii="TH SarabunPSK" w:hAnsi="TH SarabunPSK" w:cs="TH SarabunPSK"/>
                <w:b/>
                <w:bCs/>
                <w:sz w:val="28"/>
                <w:szCs w:val="28"/>
                <w:cs/>
              </w:rPr>
            </w:pPr>
            <w:r w:rsidRPr="008D0D07">
              <w:rPr>
                <w:rFonts w:ascii="TH SarabunPSK" w:hAnsi="TH SarabunPSK" w:cs="TH SarabunPSK"/>
                <w:b/>
                <w:bCs/>
                <w:sz w:val="28"/>
                <w:szCs w:val="28"/>
                <w:cs/>
              </w:rPr>
              <w:t>ผลรวม</w:t>
            </w:r>
          </w:p>
          <w:p w14:paraId="521C7711"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C9240C" w:rsidRPr="00C9240C" w14:paraId="61CA107E"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7E45C4E3"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0.20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559F4448" w14:textId="77777777" w:rsidR="00C9240C" w:rsidRPr="00C9240C" w:rsidRDefault="00C9240C" w:rsidP="00C9240C">
            <w:pPr>
              <w:spacing w:after="0"/>
              <w:ind w:right="-37"/>
              <w:jc w:val="thaiDistribute"/>
              <w:rPr>
                <w:rFonts w:ascii="TH SarabunPSK" w:hAnsi="TH SarabunPSK" w:cs="TH SarabunPSK"/>
                <w:sz w:val="32"/>
                <w:szCs w:val="32"/>
              </w:rPr>
            </w:pPr>
            <w:r w:rsidRPr="00C9240C">
              <w:rPr>
                <w:rFonts w:ascii="TH SarabunPSK" w:hAnsi="TH SarabunPSK" w:cs="TH SarabunPSK"/>
                <w:b/>
                <w:bCs/>
                <w:sz w:val="32"/>
                <w:szCs w:val="32"/>
                <w:cs/>
              </w:rPr>
              <w:t>บทความวิจัยหรือบทความวิชาการฉบับสมบูรณ์ที่ตีพิมพ์ในรายงานสืบเนื่องจากการประชุมวิชาการระดับชาติ</w:t>
            </w:r>
            <w:r w:rsidRPr="00C9240C">
              <w:rPr>
                <w:rFonts w:ascii="TH SarabunPSK" w:hAnsi="TH SarabunPSK" w:cs="TH SarabunPSK"/>
                <w:sz w:val="32"/>
                <w:szCs w:val="32"/>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7FEB26ED" w14:textId="501A7636"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3F965FB" w14:textId="0ED338ED"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29A5360C"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1FE7A876"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0.40</w:t>
            </w:r>
          </w:p>
        </w:tc>
        <w:tc>
          <w:tcPr>
            <w:tcW w:w="3277" w:type="pct"/>
            <w:tcBorders>
              <w:top w:val="single" w:sz="4" w:space="0" w:color="auto"/>
              <w:left w:val="single" w:sz="4" w:space="0" w:color="auto"/>
              <w:bottom w:val="single" w:sz="4" w:space="0" w:color="auto"/>
              <w:right w:val="single" w:sz="4" w:space="0" w:color="auto"/>
            </w:tcBorders>
            <w:hideMark/>
          </w:tcPr>
          <w:p w14:paraId="153685EB" w14:textId="77777777" w:rsidR="00C9240C" w:rsidRPr="00C9240C" w:rsidRDefault="00C9240C" w:rsidP="00C9240C">
            <w:pPr>
              <w:pStyle w:val="10"/>
              <w:spacing w:line="276" w:lineRule="auto"/>
              <w:ind w:firstLine="0"/>
              <w:rPr>
                <w:rFonts w:ascii="TH SarabunPSK" w:hAnsi="TH SarabunPSK" w:cs="TH SarabunPSK"/>
              </w:rPr>
            </w:pPr>
            <w:r w:rsidRPr="00C9240C">
              <w:rPr>
                <w:rFonts w:ascii="TH SarabunPSK" w:hAnsi="TH SarabunPSK" w:cs="TH SarabunPSK"/>
                <w:b/>
                <w:bCs/>
                <w:cs/>
              </w:rPr>
              <w:t>บทความวิจัยหรือบทความวิชาการฉบับสมบูรณ์ที่ตีพิมพ์ในรายงานสืบเนื่องจากการประชุมวิชาการระดับนานาชาติ</w:t>
            </w:r>
            <w:r w:rsidRPr="00C9240C">
              <w:rPr>
                <w:rFonts w:ascii="TH SarabunPSK" w:hAnsi="TH SarabunPSK" w:cs="TH SarabunPSK"/>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3EF13BBB" w14:textId="05EBA71A"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4C02056" w14:textId="02C00C65"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70D35E3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723AE"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0CC0A254" w14:textId="77777777" w:rsidR="00C9240C" w:rsidRPr="00C9240C" w:rsidRDefault="00C9240C" w:rsidP="00C9240C">
            <w:pPr>
              <w:pStyle w:val="10"/>
              <w:spacing w:line="276" w:lineRule="auto"/>
              <w:ind w:firstLine="0"/>
              <w:rPr>
                <w:rFonts w:ascii="TH SarabunPSK" w:hAnsi="TH SarabunPSK" w:cs="TH SarabunPSK"/>
                <w:b/>
                <w:bCs/>
                <w:cs/>
              </w:rPr>
            </w:pPr>
            <w:r w:rsidRPr="00C9240C">
              <w:rPr>
                <w:rFonts w:ascii="TH SarabunPSK" w:hAnsi="TH SarabunPSK" w:cs="TH SarabunPSK"/>
                <w:b/>
                <w:bCs/>
                <w:spacing w:val="2"/>
                <w:cs/>
              </w:rPr>
              <w:t>บทความวิจัยหรือบทความวิชาการฉบับสมบูรณ์ที่ตีพิมพ์ใน</w:t>
            </w:r>
            <w:r w:rsidRPr="00C9240C">
              <w:rPr>
                <w:rFonts w:ascii="TH SarabunPSK" w:hAnsi="TH SarabunPSK" w:cs="TH SarabunPSK"/>
                <w:b/>
                <w:bCs/>
                <w:cs/>
              </w:rPr>
              <w:t>วารสารที่มีคุณภาพและเป็นที่ยอมรับในวงวิชาการในสาขาวิชานั้นหรือสาขาวิชาที่เกี่ยวข้อง</w:t>
            </w:r>
            <w:r w:rsidRPr="00C9240C">
              <w:rPr>
                <w:rFonts w:ascii="TH SarabunPSK" w:hAnsi="TH SarabunPSK" w:cs="TH SarabunPSK"/>
                <w:cs/>
              </w:rPr>
              <w:t xml:space="preserve"> วารสารวิชาการนั้นต้องมีการตีพิมพ์อย่างต่อเนื่องสม่ำเสมอเป็นระยะเวลาอย่างน้อย </w:t>
            </w:r>
            <w:r w:rsidRPr="00C9240C">
              <w:rPr>
                <w:rFonts w:ascii="TH SarabunPSK" w:hAnsi="TH SarabunPSK" w:cs="TH SarabunPSK"/>
              </w:rPr>
              <w:t xml:space="preserve">3 </w:t>
            </w:r>
            <w:r w:rsidRPr="00C9240C">
              <w:rPr>
                <w:rFonts w:ascii="TH SarabunPSK" w:hAnsi="TH SarabunPSK" w:cs="TH SarabunPSK"/>
                <w:cs/>
              </w:rPr>
              <w:t>ปี และมีการตรวจสอบคุณภาพของบทความโดยผู้ทรงคุณวุฒิตรวจสอบบทความ (</w:t>
            </w:r>
            <w:r w:rsidRPr="00C9240C">
              <w:rPr>
                <w:rFonts w:ascii="TH SarabunPSK" w:hAnsi="TH SarabunPSK" w:cs="TH SarabunPSK"/>
              </w:rPr>
              <w:t>peer reviewer</w:t>
            </w:r>
            <w:r w:rsidRPr="00C9240C">
              <w:rPr>
                <w:rFonts w:ascii="TH SarabunPSK" w:hAnsi="TH SarabunPSK" w:cs="TH SarabunPSK"/>
                <w:cs/>
              </w:rPr>
              <w:t xml:space="preserve">) ซึ่งเป็นบุคคลภายนอกจากหลากหลายสถาบันอย่างน้อย </w:t>
            </w:r>
            <w:r w:rsidRPr="00C9240C">
              <w:rPr>
                <w:rFonts w:ascii="TH SarabunPSK" w:hAnsi="TH SarabunPSK" w:cs="TH SarabunPSK"/>
              </w:rPr>
              <w:t xml:space="preserve">3 </w:t>
            </w:r>
            <w:r w:rsidRPr="00C9240C">
              <w:rPr>
                <w:rFonts w:ascii="TH SarabunPSK" w:hAnsi="TH SarabunPSK" w:cs="TH SarabunPSK"/>
                <w:cs/>
              </w:rPr>
              <w:t>คน  ทั้งนี้ วารสารวิชาการนั้นอาจ</w:t>
            </w:r>
            <w:r w:rsidRPr="00C9240C">
              <w:rPr>
                <w:rFonts w:ascii="TH SarabunPSK" w:hAnsi="TH SarabunPSK" w:cs="TH SarabunPSK"/>
                <w:cs/>
              </w:rPr>
              <w:lastRenderedPageBreak/>
              <w:t xml:space="preserve">เผยแพร่เป็นรูปเล่มสิ่งพิมพ์ หรือเป็นสื่ออิเล็กทรอนิกส์ที่มีกำหนดการเผยแพร่อย่างแน่นอนชัดเจน </w:t>
            </w:r>
            <w:r w:rsidRPr="00C9240C">
              <w:rPr>
                <w:rFonts w:ascii="TH SarabunPSK" w:hAnsi="TH SarabunPSK" w:cs="TH SarabunPSK"/>
                <w:b/>
                <w:bCs/>
                <w:cs/>
              </w:rPr>
              <w:t xml:space="preserve">แต่ไม่อยู่ในฐาน </w:t>
            </w:r>
            <w:r w:rsidRPr="00C9240C">
              <w:rPr>
                <w:rFonts w:ascii="TH SarabunPSK" w:hAnsi="TH SarabunPSK" w:cs="TH SarabunPSK"/>
                <w:b/>
                <w:bCs/>
              </w:rPr>
              <w:t>TCI</w:t>
            </w:r>
            <w:r w:rsidRPr="00C9240C">
              <w:rPr>
                <w:rFonts w:ascii="TH SarabunPSK" w:hAnsi="TH SarabunPSK" w:cs="TH SarabunPSK"/>
                <w:b/>
                <w:bCs/>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50927098" w14:textId="1FBF6A6B"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lastRenderedPageBreak/>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81ED3" w14:textId="79B3A326"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2D9E793C"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D159F6"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751C64" w14:textId="77777777" w:rsidR="00C9240C" w:rsidRPr="00C9240C" w:rsidRDefault="00C9240C" w:rsidP="00C9240C">
            <w:pPr>
              <w:pStyle w:val="10"/>
              <w:spacing w:line="276" w:lineRule="auto"/>
              <w:ind w:firstLine="0"/>
              <w:rPr>
                <w:rFonts w:ascii="TH SarabunPSK" w:hAnsi="TH SarabunPSK" w:cs="TH SarabunPSK"/>
                <w:spacing w:val="2"/>
                <w:cs/>
              </w:rPr>
            </w:pPr>
            <w:r w:rsidRPr="00C9240C">
              <w:rPr>
                <w:rFonts w:ascii="TH SarabunPSK" w:eastAsia="TH SarabunPSK" w:hAnsi="TH SarabunPSK" w:cs="TH SarabunPSK"/>
                <w:b/>
                <w:bCs/>
                <w:spacing w:val="-8"/>
                <w:cs/>
              </w:rPr>
              <w:t>ผลงานที่ได้รับการจดอนุสิทธิบัตร</w:t>
            </w:r>
          </w:p>
        </w:tc>
        <w:tc>
          <w:tcPr>
            <w:tcW w:w="603" w:type="pct"/>
            <w:tcBorders>
              <w:top w:val="single" w:sz="4" w:space="0" w:color="auto"/>
              <w:left w:val="single" w:sz="4" w:space="0" w:color="auto"/>
              <w:bottom w:val="single" w:sz="4" w:space="0" w:color="auto"/>
              <w:right w:val="single" w:sz="4" w:space="0" w:color="auto"/>
            </w:tcBorders>
            <w:hideMark/>
          </w:tcPr>
          <w:p w14:paraId="68B57BBD" w14:textId="02B69CBC"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0EEA0E0" w14:textId="55307BB5"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10B57460"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339DADB1"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0.60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431D304C"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2</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 วารสารวิชาการนั้นอาจเผยแพร่เป็นรูปเล่มสิ่งพิมพ์ หรือเป็นสื่ออิเล็กทรอนิกส์ที่มีกำหนดการเผยแพร่อย่างแน่นอนชัดเจน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C5D2F0B" w14:textId="60F1D95E"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58A2B8C" w14:textId="5C8129BD"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5F93FC65"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1C3E4A8A"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0.80</w:t>
            </w:r>
          </w:p>
        </w:tc>
        <w:tc>
          <w:tcPr>
            <w:tcW w:w="3277" w:type="pct"/>
            <w:tcBorders>
              <w:top w:val="single" w:sz="4" w:space="0" w:color="auto"/>
              <w:left w:val="single" w:sz="4" w:space="0" w:color="auto"/>
              <w:bottom w:val="single" w:sz="4" w:space="0" w:color="auto"/>
              <w:right w:val="single" w:sz="4" w:space="0" w:color="auto"/>
            </w:tcBorders>
            <w:hideMark/>
          </w:tcPr>
          <w:p w14:paraId="1CBE446F" w14:textId="77777777" w:rsidR="00C9240C" w:rsidRPr="00C9240C" w:rsidRDefault="00C9240C" w:rsidP="00C9240C">
            <w:pPr>
              <w:spacing w:after="0"/>
              <w:ind w:left="-14" w:firstLine="14"/>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1</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ทั้งนี้วารสารวิชาการนั้นอาจเผยแพร่เป็นรูปเล่มสิ่งพิมพ์ หรือเป็นสื่ออิเล็กทรอนิกส์ 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98C5B28" w14:textId="0ABDF3D6"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4F46861E" w14:textId="2DA95ADE"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0114E0D2"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4B46A42E"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1.00</w:t>
            </w:r>
          </w:p>
        </w:tc>
        <w:tc>
          <w:tcPr>
            <w:tcW w:w="3277" w:type="pct"/>
            <w:tcBorders>
              <w:top w:val="single" w:sz="4" w:space="0" w:color="auto"/>
              <w:left w:val="single" w:sz="4" w:space="0" w:color="auto"/>
              <w:bottom w:val="single" w:sz="4" w:space="0" w:color="auto"/>
              <w:right w:val="single" w:sz="4" w:space="0" w:color="auto"/>
            </w:tcBorders>
            <w:hideMark/>
          </w:tcPr>
          <w:p w14:paraId="70154B5B"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pacing w:val="-4"/>
                <w:sz w:val="32"/>
                <w:szCs w:val="32"/>
                <w:cs/>
              </w:rPr>
              <w:t xml:space="preserve">บทความวิจัย หรือบทความวิชาการที่ตีพิมพ์ในวารสารวิชาการระดับนานาชาติที่ปรากฏในฐานข้อมูลระดับนานาชาติตามประกาศ ก.พ.อ. </w:t>
            </w:r>
            <w:r w:rsidRPr="00C9240C">
              <w:rPr>
                <w:rFonts w:ascii="TH SarabunPSK" w:hAnsi="TH SarabunPSK" w:cs="TH SarabunPSK"/>
                <w:sz w:val="32"/>
                <w:szCs w:val="32"/>
                <w:cs/>
              </w:rPr>
              <w:t>ได้แก่</w:t>
            </w:r>
            <w:r w:rsidRPr="00C9240C">
              <w:rPr>
                <w:rFonts w:ascii="TH SarabunPSK" w:hAnsi="TH SarabunPSK" w:cs="TH SarabunPSK"/>
                <w:sz w:val="32"/>
                <w:szCs w:val="32"/>
              </w:rPr>
              <w:t xml:space="preserve"> ERIC, </w:t>
            </w:r>
            <w:proofErr w:type="spellStart"/>
            <w:r w:rsidRPr="00C9240C">
              <w:rPr>
                <w:rFonts w:ascii="TH SarabunPSK" w:hAnsi="TH SarabunPSK" w:cs="TH SarabunPSK"/>
                <w:sz w:val="32"/>
                <w:szCs w:val="32"/>
              </w:rPr>
              <w:t>MathsciNet</w:t>
            </w:r>
            <w:proofErr w:type="spellEnd"/>
            <w:r w:rsidRPr="00C9240C">
              <w:rPr>
                <w:rFonts w:ascii="TH SarabunPSK" w:hAnsi="TH SarabunPSK" w:cs="TH SarabunPSK"/>
                <w:sz w:val="32"/>
                <w:szCs w:val="32"/>
              </w:rPr>
              <w:t xml:space="preserve">, </w:t>
            </w:r>
            <w:proofErr w:type="spellStart"/>
            <w:r w:rsidRPr="00C9240C">
              <w:rPr>
                <w:rFonts w:ascii="TH SarabunPSK" w:hAnsi="TH SarabunPSK" w:cs="TH SarabunPSK"/>
                <w:sz w:val="32"/>
                <w:szCs w:val="32"/>
              </w:rPr>
              <w:t>Pubmed</w:t>
            </w:r>
            <w:proofErr w:type="spellEnd"/>
            <w:r w:rsidRPr="00C9240C">
              <w:rPr>
                <w:rFonts w:ascii="TH SarabunPSK" w:hAnsi="TH SarabunPSK" w:cs="TH SarabunPSK"/>
                <w:sz w:val="32"/>
                <w:szCs w:val="32"/>
              </w:rPr>
              <w:t xml:space="preserve">, Scopus, Web of Science </w:t>
            </w:r>
            <w:r w:rsidRPr="00C9240C">
              <w:rPr>
                <w:rFonts w:ascii="TH SarabunPSK" w:hAnsi="TH SarabunPSK" w:cs="TH SarabunPSK"/>
                <w:sz w:val="32"/>
                <w:szCs w:val="32"/>
                <w:cs/>
              </w:rPr>
              <w:t>(เฉพาะในฐานข้อมูล</w:t>
            </w:r>
            <w:r w:rsidRPr="00C9240C">
              <w:rPr>
                <w:rFonts w:ascii="TH SarabunPSK" w:hAnsi="TH SarabunPSK" w:cs="TH SarabunPSK"/>
                <w:sz w:val="32"/>
                <w:szCs w:val="32"/>
              </w:rPr>
              <w:t xml:space="preserve"> SCIE, SSCI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AHCI </w:t>
            </w:r>
            <w:r w:rsidRPr="00C9240C">
              <w:rPr>
                <w:rFonts w:ascii="TH SarabunPSK" w:hAnsi="TH SarabunPSK" w:cs="TH SarabunPSK"/>
                <w:sz w:val="32"/>
                <w:szCs w:val="32"/>
                <w:cs/>
              </w:rPr>
              <w:t>เท่านั้น)</w:t>
            </w:r>
            <w:r w:rsidRPr="00C9240C">
              <w:rPr>
                <w:rFonts w:ascii="TH SarabunPSK" w:hAnsi="TH SarabunPSK" w:cs="TH SarabunPSK"/>
                <w:sz w:val="32"/>
                <w:szCs w:val="32"/>
              </w:rPr>
              <w:t xml:space="preserve">, JSTOR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Project Muse </w:t>
            </w:r>
            <w:r w:rsidRPr="00C9240C">
              <w:rPr>
                <w:rFonts w:ascii="TH SarabunPSK" w:hAnsi="TH SarabunPSK" w:cs="TH SarabunPSK"/>
                <w:sz w:val="32"/>
                <w:szCs w:val="32"/>
                <w:cs/>
              </w:rPr>
              <w:t>ทั้งนี้วารสารวิชาการนั้นอาจเผยแพร่เป็นรูปเล่มสิ่งพิมพ์ หรือเป็นสื่ออิเล็กทรอนิกส์</w:t>
            </w:r>
          </w:p>
        </w:tc>
        <w:tc>
          <w:tcPr>
            <w:tcW w:w="603" w:type="pct"/>
            <w:tcBorders>
              <w:top w:val="single" w:sz="4" w:space="0" w:color="auto"/>
              <w:left w:val="single" w:sz="4" w:space="0" w:color="auto"/>
              <w:bottom w:val="single" w:sz="4" w:space="0" w:color="auto"/>
              <w:right w:val="single" w:sz="4" w:space="0" w:color="auto"/>
            </w:tcBorders>
            <w:hideMark/>
          </w:tcPr>
          <w:p w14:paraId="124FC13B" w14:textId="1A327A39"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6525F0A" w14:textId="562671FA"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3AD4131D"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19821"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D35FA89" w14:textId="77777777" w:rsidR="00C9240C" w:rsidRPr="00C9240C" w:rsidRDefault="00C9240C" w:rsidP="00C9240C">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ผลงานที่ได้รับการจดสิทธิบัตร</w:t>
            </w:r>
          </w:p>
        </w:tc>
        <w:tc>
          <w:tcPr>
            <w:tcW w:w="603" w:type="pct"/>
            <w:tcBorders>
              <w:top w:val="single" w:sz="4" w:space="0" w:color="auto"/>
              <w:left w:val="single" w:sz="4" w:space="0" w:color="auto"/>
              <w:bottom w:val="single" w:sz="4" w:space="0" w:color="auto"/>
              <w:right w:val="single" w:sz="4" w:space="0" w:color="auto"/>
            </w:tcBorders>
            <w:hideMark/>
          </w:tcPr>
          <w:p w14:paraId="0CDB0413" w14:textId="75FADE00"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04F4B518" w14:textId="4878D31C"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65901D6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E1E9E"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E19807E"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ผลงานวิชาการรับใช้สังคมที่ได้รับการประเมินผ่านเกณฑ์การขอตำแหน่งทางวิชาการแล้ว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73A4A8BE" w14:textId="437734B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51E8A85F" w14:textId="2C3DADA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4BE17C92"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3D60C"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47F772F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ผลงานวิจัยที่หน่วยงานหรือองค์กรระดับชาติว่าจ้างให้ดำเนินการ</w:t>
            </w:r>
            <w:r w:rsidRPr="00C9240C">
              <w:rPr>
                <w:rFonts w:ascii="TH SarabunPSK" w:hAnsi="TH SarabunPSK" w:cs="TH SarabunPSK"/>
                <w:sz w:val="32"/>
                <w:szCs w:val="32"/>
                <w:cs/>
              </w:rPr>
              <w:t xml:space="preserve"> และเผยแพร่ในรูปของรายงานการวิจัยฉบับสมบูรณ์ พร้อมหลักฐานว่าได้เผยแพร่ไปยังวงวิชาการและวิชาชีพในสาขาวิชานั้นและสาขาวิชาที่เกี่ยวข้องอย่างกว้างขวางตามที่สภาสถาบันอุดมศึกษากำหนด ทั้งนี้ คณะผู้ทรงคุณวุฒิ (</w:t>
            </w:r>
            <w:r w:rsidRPr="00C9240C">
              <w:rPr>
                <w:rFonts w:ascii="TH SarabunPSK" w:hAnsi="TH SarabunPSK" w:cs="TH SarabunPSK"/>
                <w:sz w:val="32"/>
                <w:szCs w:val="32"/>
              </w:rPr>
              <w:t>peer reviewer</w:t>
            </w:r>
            <w:r w:rsidRPr="00C9240C">
              <w:rPr>
                <w:rFonts w:ascii="TH SarabunPSK" w:hAnsi="TH SarabunPSK" w:cs="TH SarabunPSK"/>
                <w:sz w:val="32"/>
                <w:szCs w:val="32"/>
                <w:cs/>
              </w:rPr>
              <w:t>) จะต้องไม่ใช่คณะกรรมการตรวจรับทุนหรือตรวจรับงานจ้างเพื่อให้งานวิจัยนั้นเป็นไปตามวัตถุประสงค์หรือข้อกำหนดของสัญญาจ้างเท่านั้น</w:t>
            </w:r>
          </w:p>
        </w:tc>
        <w:tc>
          <w:tcPr>
            <w:tcW w:w="603" w:type="pct"/>
            <w:tcBorders>
              <w:top w:val="single" w:sz="4" w:space="0" w:color="auto"/>
              <w:left w:val="single" w:sz="4" w:space="0" w:color="auto"/>
              <w:bottom w:val="single" w:sz="4" w:space="0" w:color="auto"/>
              <w:right w:val="single" w:sz="4" w:space="0" w:color="auto"/>
            </w:tcBorders>
            <w:hideMark/>
          </w:tcPr>
          <w:p w14:paraId="19485C61" w14:textId="58E9CF1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C491CC4" w14:textId="5B93C4D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66AB65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4C023"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2DFBC30D"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ผลงานค้นพบพันธุ์พืช พันธุ์สัตว์ ที่ค้นพบใหม่และได้รับการจดทะเบียน</w:t>
            </w:r>
          </w:p>
        </w:tc>
        <w:tc>
          <w:tcPr>
            <w:tcW w:w="603" w:type="pct"/>
            <w:tcBorders>
              <w:top w:val="single" w:sz="4" w:space="0" w:color="auto"/>
              <w:left w:val="single" w:sz="4" w:space="0" w:color="auto"/>
              <w:bottom w:val="single" w:sz="4" w:space="0" w:color="auto"/>
              <w:right w:val="single" w:sz="4" w:space="0" w:color="auto"/>
            </w:tcBorders>
            <w:hideMark/>
          </w:tcPr>
          <w:p w14:paraId="1673B3C0" w14:textId="44A1EAE5"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97FC9BA" w14:textId="547FF561"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3C49C81"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121C8"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D9E64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pacing w:val="-6"/>
                <w:sz w:val="32"/>
                <w:szCs w:val="32"/>
                <w:cs/>
              </w:rPr>
              <w:t>ตำราหรือหนังสือหรืองานแปลที่ได้รับการประเมินผ่านเกณฑ์การขอตำแหน่งทางวิชาการแล้ว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2A6AD939" w14:textId="7DFCA30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EDEC3" w14:textId="22F5A37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14D79069"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4ED82"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0087CC1"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ตำราหรือหนังสือหรืองานแปลที่ผ่านการพิจารณาตามหลักเกณฑ์การประเมินตำแหน่งทางวิชาการ แต่ไม่ได้นำมาขอรับการประเมินตำแหน่งทางวิชาการ</w:t>
            </w:r>
          </w:p>
        </w:tc>
        <w:tc>
          <w:tcPr>
            <w:tcW w:w="603" w:type="pct"/>
            <w:tcBorders>
              <w:top w:val="single" w:sz="4" w:space="0" w:color="auto"/>
              <w:left w:val="single" w:sz="4" w:space="0" w:color="auto"/>
              <w:bottom w:val="single" w:sz="4" w:space="0" w:color="auto"/>
              <w:right w:val="single" w:sz="4" w:space="0" w:color="auto"/>
            </w:tcBorders>
            <w:hideMark/>
          </w:tcPr>
          <w:p w14:paraId="274D97CB" w14:textId="446A3C87"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143E5E7" w14:textId="4AD8F48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3A3F457E" w14:textId="77777777" w:rsidTr="00DB4F05">
        <w:trPr>
          <w:trHeight w:val="387"/>
        </w:trPr>
        <w:tc>
          <w:tcPr>
            <w:tcW w:w="372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BB62E" w14:textId="77777777" w:rsidR="008D0D07" w:rsidRPr="00C9240C" w:rsidRDefault="008D0D07" w:rsidP="008D0D07">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ผลรวมถ่วงน้ำหนัก (ผลงานทางวิชาการ)</w:t>
            </w:r>
          </w:p>
        </w:tc>
        <w:tc>
          <w:tcPr>
            <w:tcW w:w="127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18D8BB" w14:textId="0F56813E" w:rsidR="008D0D07" w:rsidRPr="00C9240C" w:rsidRDefault="008D0D07" w:rsidP="008D0D07">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14FAB804" w14:textId="77777777" w:rsidR="00C9240C" w:rsidRPr="00C9240C" w:rsidRDefault="00C9240C" w:rsidP="00C9240C">
      <w:pPr>
        <w:tabs>
          <w:tab w:val="left" w:pos="1170"/>
        </w:tabs>
        <w:spacing w:after="0"/>
        <w:jc w:val="both"/>
        <w:rPr>
          <w:rFonts w:ascii="TH SarabunPSK" w:hAnsi="TH SarabunPSK" w:cs="TH SarabunPSK"/>
          <w:b/>
          <w:bCs/>
          <w:color w:val="FF0000"/>
          <w:sz w:val="32"/>
          <w:szCs w:val="32"/>
        </w:rPr>
      </w:pPr>
      <w:r w:rsidRPr="00C9240C">
        <w:rPr>
          <w:rFonts w:ascii="TH SarabunPSK" w:hAnsi="TH SarabunPSK" w:cs="TH SarabunPSK"/>
          <w:b/>
          <w:bCs/>
          <w:color w:val="FF0000"/>
          <w:sz w:val="32"/>
          <w:szCs w:val="32"/>
          <w:cs/>
        </w:rPr>
        <w:t xml:space="preserve">หมายเหตุ : </w:t>
      </w:r>
    </w:p>
    <w:p w14:paraId="717230FD" w14:textId="04A8CDF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การส่งบทความที่มาจากการประชุมวิชาการ หรือวารสาร ต้องส่งเป็นบทความฉบับสมบูรณ์ (</w:t>
      </w:r>
      <w:r w:rsidRPr="00C9240C">
        <w:rPr>
          <w:rFonts w:ascii="TH SarabunPSK" w:hAnsi="TH SarabunPSK" w:cs="TH SarabunPSK"/>
          <w:color w:val="FF0000"/>
          <w:sz w:val="32"/>
          <w:szCs w:val="32"/>
        </w:rPr>
        <w:t>Full Paper</w:t>
      </w:r>
      <w:r w:rsidRPr="00C9240C">
        <w:rPr>
          <w:rFonts w:ascii="TH SarabunPSK" w:hAnsi="TH SarabunPSK" w:cs="TH SarabunPSK"/>
          <w:color w:val="FF0000"/>
          <w:sz w:val="32"/>
          <w:szCs w:val="32"/>
          <w:cs/>
        </w:rPr>
        <w:t>) ซึ่งสามารถแสดงอยู่ในรูปแบบเอกสาร หรือสื่ออิเล็กทรอนิกส์ได้ และมีเอกสารหลักฐานแนบ ดังนี้</w:t>
      </w:r>
    </w:p>
    <w:p w14:paraId="44CE5B50" w14:textId="02471056"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 xml:space="preserve">1 </w:t>
      </w:r>
      <w:r w:rsidRPr="00C9240C">
        <w:rPr>
          <w:rFonts w:ascii="TH SarabunPSK" w:hAnsi="TH SarabunPSK" w:cs="TH SarabunPSK"/>
          <w:color w:val="FF0000"/>
          <w:sz w:val="32"/>
          <w:szCs w:val="32"/>
          <w:cs/>
        </w:rPr>
        <w:t xml:space="preserve">กรณีบทความในการประชุมวิชาการ ต้องมีเอกสารหลักฐานแนบ ดังนี้ </w:t>
      </w:r>
    </w:p>
    <w:p w14:paraId="3B91DA37"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xml:space="preserve"> กรณีการประชุมวิชาการระดับชาติ ต้องมีเอกสารหลักฐานที่แสดงให้เห็นว่า จัดประชุมวิชาการโดยสมาคมวิชาชีพ หรือสภาวิชาชีพ เป็นต้น และจำนวนบทความวิชาการที่มาจากหน่วยงานภายนอกสถาบันอย่างน้อย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หน่วยงาน และรวมกันแล้วไม่น้อยกว่า ร้อยละ </w:t>
      </w:r>
      <w:r w:rsidRPr="00C9240C">
        <w:rPr>
          <w:rFonts w:ascii="TH SarabunPSK" w:hAnsi="TH SarabunPSK" w:cs="TH SarabunPSK"/>
          <w:color w:val="FF0000"/>
          <w:sz w:val="32"/>
          <w:szCs w:val="32"/>
        </w:rPr>
        <w:t>25</w:t>
      </w:r>
    </w:p>
    <w:p w14:paraId="656D34C3"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กรณีการประชุมวิชาการระดับนานาชาติ ต้องมีเอกสารหลักฐานที่แสดงให้เห็นว่าจัดประชุมวิชาการระดับนานาชาติ โดยสมาคมวิชาชีพ หรือสภาวิชาชีพ เป็นต้น และจำนวนบทความวิชาการที่มาจากต่างประเทศ ไม่น้อยกว่า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ประเทศ และรวมกันแล้วไม่น้อยกว่า ร้อยละ </w:t>
      </w:r>
      <w:r w:rsidRPr="00C9240C">
        <w:rPr>
          <w:rFonts w:ascii="TH SarabunPSK" w:hAnsi="TH SarabunPSK" w:cs="TH SarabunPSK"/>
          <w:color w:val="FF0000"/>
          <w:sz w:val="32"/>
          <w:szCs w:val="32"/>
        </w:rPr>
        <w:t>25</w:t>
      </w:r>
    </w:p>
    <w:p w14:paraId="298E134E"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บทความในวารสารระดับชาติจะต้องเป็นวารสารที่มีการตีพิมพ์อย่างต่อเนื่องสม่ำเสมอเป็นระยะเวลาอย่างน้อย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 และต้องมีเอกสารหลักฐานแนบเป็นหนังสือ หรือจดหมายรับรองการตรวจสอบคุณภาพของบทความโดยผู้ทรงคุณวุฒิตรวจสอบบทความ (</w:t>
      </w:r>
      <w:r w:rsidRPr="00C9240C">
        <w:rPr>
          <w:rFonts w:ascii="TH SarabunPSK" w:hAnsi="TH SarabunPSK" w:cs="TH SarabunPSK"/>
          <w:color w:val="FF0000"/>
          <w:sz w:val="32"/>
          <w:szCs w:val="32"/>
        </w:rPr>
        <w:t>peer reviewer</w:t>
      </w:r>
      <w:r w:rsidRPr="00C9240C">
        <w:rPr>
          <w:rFonts w:ascii="TH SarabunPSK" w:hAnsi="TH SarabunPSK" w:cs="TH SarabunPSK"/>
          <w:color w:val="FF0000"/>
          <w:sz w:val="32"/>
          <w:szCs w:val="32"/>
          <w:cs/>
        </w:rPr>
        <w:t xml:space="preserve">) ซึ่งเป็นบุคคลภายนอกจากหลากหลายสถาบันอย่างน้อย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คน </w:t>
      </w:r>
    </w:p>
    <w:p w14:paraId="4A87517B" w14:textId="7777777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lastRenderedPageBreak/>
        <w:t>2</w:t>
      </w:r>
      <w:r w:rsidRPr="00C9240C">
        <w:rPr>
          <w:rFonts w:ascii="TH SarabunPSK" w:hAnsi="TH SarabunPSK" w:cs="TH SarabunPSK"/>
          <w:color w:val="FF0000"/>
          <w:sz w:val="32"/>
          <w:szCs w:val="32"/>
          <w:cs/>
          <w:lang w:val="en-GB"/>
        </w:rPr>
        <w:t xml:space="preserve">. ผลการที่ได้รับการจดสิทธิบัตรหรืออนุสิทธิบัตร ให้ระบุวัน เดือน ปี ที่ได้รับการจดทะเบียน </w:t>
      </w:r>
      <w:r w:rsidRPr="00C9240C">
        <w:rPr>
          <w:rFonts w:ascii="TH SarabunPSK" w:hAnsi="TH SarabunPSK" w:cs="TH SarabunPSK"/>
          <w:color w:val="FF0000"/>
          <w:sz w:val="32"/>
          <w:szCs w:val="32"/>
          <w:u w:val="single"/>
          <w:cs/>
          <w:lang w:val="en-GB"/>
        </w:rPr>
        <w:t>(ไม่นับผลงานที่อยู่ระหว่างการยื่นขอจดสิทธิบัตรหรืออนุสิทธิบัตร)</w:t>
      </w:r>
    </w:p>
    <w:p w14:paraId="257D0C9D" w14:textId="3B12A392" w:rsidR="00C9240C" w:rsidRPr="00C9240C" w:rsidRDefault="00C9240C" w:rsidP="008D0D07">
      <w:pPr>
        <w:spacing w:after="0"/>
        <w:ind w:right="4" w:firstLine="720"/>
        <w:jc w:val="thaiDistribute"/>
        <w:rPr>
          <w:rFonts w:ascii="TH SarabunPSK" w:hAnsi="TH SarabunPSK" w:cs="TH SarabunPSK"/>
          <w:color w:val="FF0000"/>
          <w:sz w:val="32"/>
          <w:szCs w:val="32"/>
          <w:lang w:val="en-GB"/>
        </w:rPr>
      </w:pPr>
      <w:r w:rsidRPr="00C9240C">
        <w:rPr>
          <w:rFonts w:ascii="TH SarabunPSK" w:hAnsi="TH SarabunPSK" w:cs="TH SarabunPSK"/>
          <w:color w:val="FF0000"/>
          <w:sz w:val="32"/>
          <w:szCs w:val="32"/>
          <w:lang w:val="en-GB"/>
        </w:rPr>
        <w:t>3</w:t>
      </w:r>
      <w:r w:rsidRPr="00C9240C">
        <w:rPr>
          <w:rFonts w:ascii="TH SarabunPSK" w:hAnsi="TH SarabunPSK" w:cs="TH SarabunPSK"/>
          <w:color w:val="FF0000"/>
          <w:sz w:val="32"/>
          <w:szCs w:val="32"/>
          <w:cs/>
          <w:lang w:val="en-GB"/>
        </w:rPr>
        <w:t>. หนังสือหรือตำรา ให้ระบุวัน เดือน ปี ที่ดำเนินการแล้วเสร็จ และแนบจดหมายรับรองการผ่านการพิจารณาโดยผู้ประเมินตามเกณฑ์การเข้าสู่ตำแหน่งทางวิชาการ</w:t>
      </w:r>
    </w:p>
    <w:p w14:paraId="4959B575" w14:textId="77777777" w:rsidR="00C9240C" w:rsidRPr="00C9240C" w:rsidRDefault="00C9240C" w:rsidP="00C9240C">
      <w:pPr>
        <w:tabs>
          <w:tab w:val="left" w:pos="1170"/>
        </w:tabs>
        <w:spacing w:after="0"/>
        <w:jc w:val="both"/>
        <w:rPr>
          <w:rFonts w:ascii="TH SarabunPSK" w:hAnsi="TH SarabunPSK" w:cs="TH SarabunPSK"/>
          <w:b/>
          <w:bCs/>
          <w:sz w:val="32"/>
          <w:szCs w:val="32"/>
        </w:rPr>
      </w:pPr>
      <w:r w:rsidRPr="00C9240C">
        <w:rPr>
          <w:rFonts w:ascii="TH SarabunPSK" w:hAnsi="TH SarabunPSK" w:cs="TH SarabunPSK"/>
          <w:b/>
          <w:bCs/>
          <w:sz w:val="32"/>
          <w:szCs w:val="32"/>
          <w:cs/>
        </w:rPr>
        <w:t>กำหนดระดับคุณภาพงานสร้างสรรค์ ดังนี้</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8"/>
        <w:gridCol w:w="6457"/>
        <w:gridCol w:w="1143"/>
        <w:gridCol w:w="1107"/>
      </w:tblGrid>
      <w:tr w:rsidR="00C9240C" w:rsidRPr="00C9240C" w14:paraId="46662AD4"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1931BDA"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cs/>
              </w:rPr>
            </w:pPr>
            <w:r w:rsidRPr="008D0D07">
              <w:rPr>
                <w:rFonts w:ascii="TH SarabunPSK" w:hAnsi="TH SarabunPSK" w:cs="TH SarabunPSK"/>
                <w:b/>
                <w:bCs/>
                <w:sz w:val="28"/>
                <w:szCs w:val="28"/>
                <w:cs/>
              </w:rPr>
              <w:t>ค่าถ่วงน้ำหนัก</w:t>
            </w:r>
          </w:p>
        </w:tc>
        <w:tc>
          <w:tcPr>
            <w:tcW w:w="645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53A04593"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ระดับคุณภาพผลงานสร้างสรรค์</w:t>
            </w:r>
          </w:p>
        </w:tc>
        <w:tc>
          <w:tcPr>
            <w:tcW w:w="1143"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4699E7E7"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110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962580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ผลรวม</w:t>
            </w:r>
          </w:p>
          <w:p w14:paraId="6CD870A4"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8D0D07" w:rsidRPr="00C9240C" w14:paraId="6E0405BA"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5885EC8B"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20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D06F0F"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งานสร้างสรรค์ที่มีการเผยแพร่สู่สาธารณะในลักษณะใดลักษณะหนึ่ง หรือผ่านสื่ออิเล็คทรอนิกส์ </w:t>
            </w:r>
            <w:r w:rsidRPr="00C9240C">
              <w:rPr>
                <w:rFonts w:ascii="TH SarabunPSK" w:hAnsi="TH SarabunPSK" w:cs="TH SarabunPSK"/>
                <w:sz w:val="32"/>
                <w:szCs w:val="32"/>
              </w:rPr>
              <w:t>online</w:t>
            </w:r>
          </w:p>
        </w:tc>
        <w:tc>
          <w:tcPr>
            <w:tcW w:w="1143" w:type="dxa"/>
            <w:tcBorders>
              <w:top w:val="single" w:sz="4" w:space="0" w:color="auto"/>
              <w:left w:val="single" w:sz="4" w:space="0" w:color="auto"/>
              <w:bottom w:val="single" w:sz="4" w:space="0" w:color="auto"/>
              <w:right w:val="single" w:sz="4" w:space="0" w:color="auto"/>
            </w:tcBorders>
            <w:hideMark/>
          </w:tcPr>
          <w:p w14:paraId="43779782" w14:textId="500873F9"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3098B928" w14:textId="3E5FAC57"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1EA6B10B"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B5C9460"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40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19B4FE9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ในระดับสถาบัน</w:t>
            </w:r>
          </w:p>
        </w:tc>
        <w:tc>
          <w:tcPr>
            <w:tcW w:w="1143" w:type="dxa"/>
            <w:tcBorders>
              <w:top w:val="single" w:sz="4" w:space="0" w:color="auto"/>
              <w:left w:val="single" w:sz="4" w:space="0" w:color="auto"/>
              <w:bottom w:val="single" w:sz="4" w:space="0" w:color="auto"/>
              <w:right w:val="single" w:sz="4" w:space="0" w:color="auto"/>
            </w:tcBorders>
            <w:hideMark/>
          </w:tcPr>
          <w:p w14:paraId="324EA29F" w14:textId="508C7178"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12BF6C4" w14:textId="3C6DD1C6"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4CF65AA0"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7BE2C5CA"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60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45CACB92" w14:textId="77777777" w:rsidR="008D0D07" w:rsidRPr="00C9240C" w:rsidRDefault="008D0D07" w:rsidP="008D0D07">
            <w:pPr>
              <w:pStyle w:val="ListParagraph"/>
              <w:spacing w:after="0" w:line="240" w:lineRule="auto"/>
              <w:ind w:left="0"/>
              <w:rPr>
                <w:rFonts w:ascii="TH SarabunPSK" w:hAnsi="TH SarabunPSK" w:cs="TH SarabunPSK"/>
                <w:sz w:val="32"/>
                <w:szCs w:val="32"/>
                <w:cs/>
              </w:rPr>
            </w:pPr>
            <w:r w:rsidRPr="00C9240C">
              <w:rPr>
                <w:rFonts w:ascii="TH SarabunPSK" w:hAnsi="TH SarabunPSK" w:cs="TH SarabunPSK"/>
                <w:sz w:val="32"/>
                <w:szCs w:val="32"/>
                <w:cs/>
              </w:rPr>
              <w:t>งานสร้างสรรค์ที่ได้รับการเผยแพร่ใ</w:t>
            </w:r>
            <w:r w:rsidRPr="00C9240C">
              <w:rPr>
                <w:rFonts w:ascii="TH SarabunPSK" w:hAnsi="TH SarabunPSK" w:cs="TH SarabunPSK"/>
                <w:sz w:val="32"/>
                <w:szCs w:val="32"/>
                <w:u w:val="single"/>
                <w:cs/>
              </w:rPr>
              <w:t>นระดับชาติ</w:t>
            </w:r>
          </w:p>
        </w:tc>
        <w:tc>
          <w:tcPr>
            <w:tcW w:w="1143" w:type="dxa"/>
            <w:tcBorders>
              <w:top w:val="single" w:sz="4" w:space="0" w:color="auto"/>
              <w:left w:val="single" w:sz="4" w:space="0" w:color="auto"/>
              <w:bottom w:val="single" w:sz="4" w:space="0" w:color="auto"/>
              <w:right w:val="single" w:sz="4" w:space="0" w:color="auto"/>
            </w:tcBorders>
            <w:hideMark/>
          </w:tcPr>
          <w:p w14:paraId="17FEF8B9" w14:textId="45C30C72"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16A82DEB" w14:textId="3CB5CEB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9EC6A6F"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1FF8631"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80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62CBC603"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ในระดับความร่วมมือระหว่างประเทศ</w:t>
            </w:r>
            <w:r w:rsidRPr="00C9240C">
              <w:rPr>
                <w:rFonts w:ascii="TH SarabunPSK" w:hAnsi="TH SarabunPSK" w:cs="TH SarabunPSK"/>
                <w:sz w:val="32"/>
                <w:szCs w:val="32"/>
                <w:cs/>
              </w:rPr>
              <w:t>*</w:t>
            </w:r>
          </w:p>
          <w:p w14:paraId="3E78547B"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 *โครงการความร่วมมือระหว่างประเทศไทยกับประเทศอื่น</w:t>
            </w:r>
          </w:p>
        </w:tc>
        <w:tc>
          <w:tcPr>
            <w:tcW w:w="1143" w:type="dxa"/>
            <w:tcBorders>
              <w:top w:val="single" w:sz="4" w:space="0" w:color="auto"/>
              <w:left w:val="single" w:sz="4" w:space="0" w:color="auto"/>
              <w:bottom w:val="single" w:sz="4" w:space="0" w:color="auto"/>
              <w:right w:val="single" w:sz="4" w:space="0" w:color="auto"/>
            </w:tcBorders>
            <w:hideMark/>
          </w:tcPr>
          <w:p w14:paraId="27199476" w14:textId="1EB6223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79310DD4" w14:textId="61A0CC5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B05D7AE" w14:textId="77777777" w:rsidTr="008D0D07">
        <w:trPr>
          <w:trHeight w:val="317"/>
        </w:trPr>
        <w:tc>
          <w:tcPr>
            <w:tcW w:w="1008" w:type="dxa"/>
            <w:vMerge w:val="restart"/>
            <w:tcBorders>
              <w:top w:val="single" w:sz="4" w:space="0" w:color="auto"/>
              <w:left w:val="single" w:sz="4" w:space="0" w:color="auto"/>
              <w:bottom w:val="single" w:sz="4" w:space="0" w:color="auto"/>
              <w:right w:val="single" w:sz="4" w:space="0" w:color="auto"/>
            </w:tcBorders>
            <w:hideMark/>
          </w:tcPr>
          <w:p w14:paraId="2DBC1E3C"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1</w:t>
            </w:r>
            <w:r w:rsidRPr="00C9240C">
              <w:rPr>
                <w:rFonts w:ascii="TH SarabunPSK" w:hAnsi="TH SarabunPSK" w:cs="TH SarabunPSK"/>
                <w:sz w:val="32"/>
                <w:szCs w:val="32"/>
                <w:cs/>
              </w:rPr>
              <w:t>.</w:t>
            </w:r>
            <w:r w:rsidRPr="00C9240C">
              <w:rPr>
                <w:rFonts w:ascii="TH SarabunPSK" w:hAnsi="TH SarabunPSK" w:cs="TH SarabunPSK"/>
                <w:sz w:val="32"/>
                <w:szCs w:val="32"/>
              </w:rPr>
              <w:t>00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E0AB9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ในระดับภูมิภาคอาเซียน*</w:t>
            </w:r>
          </w:p>
          <w:p w14:paraId="5A23270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*การเผยแพร่เฉพาะในกลุ่มอาเซียน </w:t>
            </w:r>
            <w:r w:rsidRPr="00C9240C">
              <w:rPr>
                <w:rFonts w:ascii="TH SarabunPSK" w:hAnsi="TH SarabunPSK" w:cs="TH SarabunPSK"/>
                <w:sz w:val="32"/>
                <w:szCs w:val="32"/>
              </w:rPr>
              <w:t xml:space="preserve">10 </w:t>
            </w:r>
            <w:r w:rsidRPr="00C9240C">
              <w:rPr>
                <w:rFonts w:ascii="TH SarabunPSK" w:hAnsi="TH SarabunPSK" w:cs="TH SarabunPSK"/>
                <w:sz w:val="32"/>
                <w:szCs w:val="32"/>
                <w:cs/>
              </w:rPr>
              <w:t xml:space="preserve">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ประเทศนับรวมประเทศไทย) และการให้คะแนนตามแหล่งเผยแพร่ ไม่จำเป็นต้องไปแสดงในต่างประเทศ</w:t>
            </w:r>
          </w:p>
        </w:tc>
        <w:tc>
          <w:tcPr>
            <w:tcW w:w="1143" w:type="dxa"/>
            <w:tcBorders>
              <w:top w:val="single" w:sz="4" w:space="0" w:color="auto"/>
              <w:left w:val="single" w:sz="4" w:space="0" w:color="auto"/>
              <w:bottom w:val="single" w:sz="4" w:space="0" w:color="auto"/>
              <w:right w:val="single" w:sz="4" w:space="0" w:color="auto"/>
            </w:tcBorders>
            <w:hideMark/>
          </w:tcPr>
          <w:p w14:paraId="7939C6EA" w14:textId="71693CA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2C343C9B" w14:textId="7ADAB31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04AB75F" w14:textId="77777777" w:rsidTr="008D0D07">
        <w:trPr>
          <w:trHeight w:val="317"/>
        </w:trPr>
        <w:tc>
          <w:tcPr>
            <w:tcW w:w="1008" w:type="dxa"/>
            <w:vMerge/>
            <w:tcBorders>
              <w:top w:val="single" w:sz="4" w:space="0" w:color="auto"/>
              <w:left w:val="single" w:sz="4" w:space="0" w:color="auto"/>
              <w:bottom w:val="single" w:sz="4" w:space="0" w:color="auto"/>
              <w:right w:val="single" w:sz="4" w:space="0" w:color="auto"/>
            </w:tcBorders>
            <w:vAlign w:val="center"/>
            <w:hideMark/>
          </w:tcPr>
          <w:p w14:paraId="5A301217" w14:textId="77777777" w:rsidR="008D0D07" w:rsidRPr="00C9240C" w:rsidRDefault="008D0D07" w:rsidP="008D0D07">
            <w:pPr>
              <w:spacing w:after="0"/>
              <w:rPr>
                <w:rFonts w:ascii="TH SarabunPSK" w:eastAsia="Calibri" w:hAnsi="TH SarabunPSK" w:cs="TH SarabunPSK"/>
                <w:sz w:val="32"/>
                <w:szCs w:val="32"/>
              </w:rPr>
            </w:pPr>
          </w:p>
        </w:tc>
        <w:tc>
          <w:tcPr>
            <w:tcW w:w="6457" w:type="dxa"/>
            <w:tcBorders>
              <w:top w:val="single" w:sz="4" w:space="0" w:color="auto"/>
              <w:left w:val="single" w:sz="4" w:space="0" w:color="auto"/>
              <w:bottom w:val="single" w:sz="4" w:space="0" w:color="auto"/>
              <w:right w:val="single" w:sz="4" w:space="0" w:color="auto"/>
            </w:tcBorders>
            <w:vAlign w:val="center"/>
            <w:hideMark/>
          </w:tcPr>
          <w:p w14:paraId="0132DB2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 xml:space="preserve">ในระดับนานาชาติ* </w:t>
            </w:r>
            <w:r w:rsidRPr="00C9240C">
              <w:rPr>
                <w:rFonts w:ascii="TH SarabunPSK" w:hAnsi="TH SarabunPSK" w:cs="TH SarabunPSK"/>
                <w:sz w:val="32"/>
                <w:szCs w:val="32"/>
                <w:cs/>
              </w:rPr>
              <w:t xml:space="preserve">*การเผยแพร่ที่เปิดกว้างสำหรับทุกประเทศ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ประเทศที่ไม่ได้อยู่ในกลุ่มอาเซียน)</w:t>
            </w:r>
          </w:p>
        </w:tc>
        <w:tc>
          <w:tcPr>
            <w:tcW w:w="1143" w:type="dxa"/>
            <w:tcBorders>
              <w:top w:val="single" w:sz="4" w:space="0" w:color="auto"/>
              <w:left w:val="single" w:sz="4" w:space="0" w:color="auto"/>
              <w:bottom w:val="single" w:sz="4" w:space="0" w:color="auto"/>
              <w:right w:val="single" w:sz="4" w:space="0" w:color="auto"/>
            </w:tcBorders>
            <w:hideMark/>
          </w:tcPr>
          <w:p w14:paraId="0656F0EC" w14:textId="0B3C1CAB"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5740E05" w14:textId="7744E26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C9240C" w:rsidRPr="00C9240C" w14:paraId="0C0A2EC5" w14:textId="77777777" w:rsidTr="008D0D07">
        <w:trPr>
          <w:trHeight w:val="317"/>
        </w:trPr>
        <w:tc>
          <w:tcPr>
            <w:tcW w:w="746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9A462" w14:textId="77777777" w:rsidR="00C9240C" w:rsidRPr="00C9240C" w:rsidRDefault="00C9240C" w:rsidP="00C9240C">
            <w:pPr>
              <w:pStyle w:val="ListParagraph"/>
              <w:spacing w:after="0" w:line="240" w:lineRule="auto"/>
              <w:ind w:left="0"/>
              <w:jc w:val="center"/>
              <w:rPr>
                <w:rFonts w:ascii="TH SarabunPSK" w:hAnsi="TH SarabunPSK" w:cs="TH SarabunPSK"/>
                <w:b/>
                <w:bCs/>
                <w:sz w:val="32"/>
                <w:szCs w:val="32"/>
              </w:rPr>
            </w:pPr>
            <w:r w:rsidRPr="00C9240C">
              <w:rPr>
                <w:rFonts w:ascii="TH SarabunPSK" w:hAnsi="TH SarabunPSK" w:cs="TH SarabunPSK"/>
                <w:b/>
                <w:bCs/>
                <w:sz w:val="32"/>
                <w:szCs w:val="32"/>
                <w:cs/>
              </w:rPr>
              <w:t>ผลรวมถ่วงน้ำหนัก (ผลงานสร้างสรรค์)</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41A85" w14:textId="71822C98" w:rsidR="00C9240C" w:rsidRPr="00C9240C" w:rsidRDefault="008D0D07" w:rsidP="00C9240C">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3A013C60" w14:textId="5519DCBF" w:rsidR="00C9240C" w:rsidRPr="00C9240C" w:rsidRDefault="00C9240C" w:rsidP="008D0D07">
      <w:pPr>
        <w:spacing w:after="0"/>
        <w:ind w:right="-313"/>
        <w:jc w:val="thaiDistribute"/>
        <w:rPr>
          <w:rFonts w:ascii="TH SarabunPSK" w:hAnsi="TH SarabunPSK" w:cs="TH SarabunPSK"/>
          <w:color w:val="FF0000"/>
          <w:sz w:val="32"/>
          <w:szCs w:val="32"/>
        </w:rPr>
      </w:pPr>
      <w:bookmarkStart w:id="22" w:name="_Hlk129098258"/>
      <w:r w:rsidRPr="00C9240C">
        <w:rPr>
          <w:rFonts w:ascii="TH SarabunPSK" w:hAnsi="TH SarabunPSK" w:cs="TH SarabunPSK"/>
          <w:color w:val="FF0000"/>
          <w:sz w:val="32"/>
          <w:szCs w:val="32"/>
          <w:u w:val="single"/>
          <w:cs/>
          <w:lang w:val="en-GB"/>
        </w:rPr>
        <w:t>หมายเหตุ</w:t>
      </w:r>
      <w:r w:rsidRPr="00C9240C">
        <w:rPr>
          <w:rFonts w:ascii="TH SarabunPSK" w:hAnsi="TH SarabunPSK" w:cs="TH SarabunPSK"/>
          <w:color w:val="FF0000"/>
          <w:sz w:val="32"/>
          <w:szCs w:val="32"/>
          <w:cs/>
          <w:lang w:val="en-GB"/>
        </w:rPr>
        <w:t xml:space="preserve"> </w:t>
      </w:r>
      <w:r w:rsidRPr="00C9240C">
        <w:rPr>
          <w:rFonts w:ascii="TH SarabunPSK" w:hAnsi="TH SarabunPSK" w:cs="TH SarabunPSK"/>
          <w:color w:val="FF0000"/>
          <w:sz w:val="32"/>
          <w:szCs w:val="32"/>
          <w:cs/>
        </w:rPr>
        <w:t xml:space="preserve">:  ผลงานสร้างสรรค์ทุกชิ้นต้องผ่านการพิจารณาจากคณะกรรมการที่มีองค์ประกอบไม่น้อยกว่า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คน โดยมีบุคคลภายนอกสถาบันร่วมพิจารณาด้วย</w:t>
      </w:r>
      <w:bookmarkEnd w:id="22"/>
    </w:p>
    <w:p w14:paraId="37A0A17F" w14:textId="77777777" w:rsidR="00C9240C" w:rsidRPr="00B65861" w:rsidRDefault="00C9240C" w:rsidP="00347A62">
      <w:pPr>
        <w:spacing w:after="0" w:line="240" w:lineRule="auto"/>
        <w:ind w:right="-279"/>
        <w:jc w:val="thaiDistribute"/>
        <w:rPr>
          <w:rFonts w:ascii="TH SarabunPSK" w:hAnsi="TH SarabunPSK" w:cs="TH SarabunPSK"/>
          <w:color w:val="FF0000"/>
          <w:sz w:val="32"/>
          <w:szCs w:val="32"/>
        </w:rPr>
      </w:pPr>
    </w:p>
    <w:p w14:paraId="44053884" w14:textId="7E763629" w:rsidR="00FF3705" w:rsidRDefault="00FF3705" w:rsidP="00DF2297">
      <w:pPr>
        <w:spacing w:after="0" w:line="240" w:lineRule="auto"/>
        <w:ind w:right="-279"/>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8.4 </w:t>
      </w:r>
      <w:r w:rsidR="008C5205" w:rsidRPr="00943C30">
        <w:rPr>
          <w:rFonts w:ascii="TH SarabunPSK" w:hAnsi="TH SarabunPSK" w:cs="TH SarabunPSK"/>
          <w:b/>
          <w:bCs/>
          <w:color w:val="000000" w:themeColor="text1"/>
          <w:sz w:val="32"/>
          <w:szCs w:val="32"/>
        </w:rPr>
        <w:t xml:space="preserve">Data are provided to show directly the achievement of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outcomes, which are established and monitored</w:t>
      </w:r>
      <w:r w:rsidR="008C5205"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หลักสูตรรายงานข้อมูลที่แสดงถึงความสำเร็จในการบรรลุผลลัพธ์การเรียนรู้</w:t>
      </w:r>
      <w:r w:rsidR="00E27CBD">
        <w:rPr>
          <w:rFonts w:ascii="TH SarabunPSK" w:hAnsi="TH SarabunPSK" w:cs="TH SarabunPSK"/>
          <w:b/>
          <w:bCs/>
          <w:color w:val="000000" w:themeColor="text1"/>
          <w:sz w:val="32"/>
          <w:szCs w:val="32"/>
          <w:cs/>
        </w:rPr>
        <w:t>ของหลักสูตร</w:t>
      </w:r>
      <w:r w:rsidR="00DB059F" w:rsidRPr="00DB059F">
        <w:rPr>
          <w:rFonts w:ascii="TH SarabunPSK" w:hAnsi="TH SarabunPSK" w:cs="TH SarabunPSK" w:hint="cs"/>
          <w:b/>
          <w:bCs/>
          <w:color w:val="000000" w:themeColor="text1"/>
          <w:sz w:val="32"/>
          <w:szCs w:val="32"/>
          <w:cs/>
        </w:rPr>
        <w:t xml:space="preserve"> </w:t>
      </w:r>
      <w:r w:rsidR="00E27CBD">
        <w:rPr>
          <w:rFonts w:ascii="TH SarabunPSK" w:hAnsi="TH SarabunPSK" w:cs="TH SarabunPSK"/>
          <w:b/>
          <w:bCs/>
          <w:color w:val="000000" w:themeColor="text1"/>
          <w:sz w:val="32"/>
          <w:szCs w:val="32"/>
          <w:cs/>
        </w:rPr>
        <w:t>ซึ่งผลลัพธ์ดังกล่าวต้องมี</w:t>
      </w:r>
      <w:r w:rsidR="00E27CBD">
        <w:rPr>
          <w:rFonts w:ascii="TH SarabunPSK" w:hAnsi="TH SarabunPSK" w:cs="TH SarabunPSK"/>
          <w:b/>
          <w:bCs/>
          <w:color w:val="000000" w:themeColor="text1"/>
          <w:sz w:val="32"/>
          <w:szCs w:val="32"/>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การกำหนดเป้าหมาย</w:t>
      </w:r>
      <w:r w:rsidR="00E27CBD">
        <w:rPr>
          <w:rFonts w:ascii="TH SarabunPSK" w:hAnsi="TH SarabunPSK" w:cs="TH SarabunPSK"/>
          <w:b/>
          <w:bCs/>
          <w:sz w:val="32"/>
          <w:szCs w:val="32"/>
        </w:rPr>
        <w:t xml:space="preserve"> </w:t>
      </w:r>
      <w:r w:rsidR="00DB059F" w:rsidRPr="00DB059F">
        <w:rPr>
          <w:rFonts w:ascii="TH SarabunPSK" w:hAnsi="TH SarabunPSK" w:cs="TH SarabunPSK"/>
          <w:b/>
          <w:bCs/>
          <w:sz w:val="32"/>
          <w:szCs w:val="32"/>
          <w:cs/>
        </w:rPr>
        <w:t xml:space="preserve">และ (2) </w:t>
      </w:r>
      <w:r w:rsidR="00DB059F" w:rsidRPr="00DB059F">
        <w:rPr>
          <w:rFonts w:ascii="TH SarabunPSK" w:hAnsi="TH SarabunPSK" w:cs="TH SarabunPSK" w:hint="cs"/>
          <w:b/>
          <w:bCs/>
          <w:sz w:val="32"/>
          <w:szCs w:val="32"/>
          <w:cs/>
        </w:rPr>
        <w:t xml:space="preserve">กระบวนการกำกับติดตามการวัด </w:t>
      </w:r>
      <w:r w:rsidR="00E27CBD">
        <w:rPr>
          <w:rFonts w:ascii="TH SarabunPSK" w:hAnsi="TH SarabunPSK" w:cs="TH SarabunPSK" w:hint="cs"/>
          <w:b/>
          <w:bCs/>
          <w:sz w:val="32"/>
          <w:szCs w:val="32"/>
          <w:cs/>
        </w:rPr>
        <w:t>และ</w:t>
      </w:r>
      <w:r w:rsidR="00DB059F" w:rsidRPr="00DB059F">
        <w:rPr>
          <w:rFonts w:ascii="TH SarabunPSK" w:hAnsi="TH SarabunPSK" w:cs="TH SarabunPSK" w:hint="cs"/>
          <w:b/>
          <w:bCs/>
          <w:sz w:val="32"/>
          <w:szCs w:val="32"/>
          <w:cs/>
        </w:rPr>
        <w:t>การประเมิน ทั้งในระหว่างเรียนและสำเร็จการศึกษา)</w:t>
      </w:r>
    </w:p>
    <w:p w14:paraId="22906BDD"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 xml:space="preserve">เก็บรวบรวมข้อมูลผลลัพธ์การเรียนรู้ของหลักสูตรของนักศึกษา (ตาม </w:t>
      </w:r>
      <w:r w:rsidRPr="005F4055">
        <w:rPr>
          <w:rFonts w:ascii="TH SarabunPSK" w:hAnsi="TH SarabunPSK" w:cs="TH SarabunPSK"/>
          <w:b/>
          <w:bCs/>
          <w:color w:val="FF0000"/>
          <w:sz w:val="32"/>
          <w:szCs w:val="32"/>
        </w:rPr>
        <w:t>R1.5)</w:t>
      </w:r>
      <w:r w:rsidRPr="005F4055">
        <w:rPr>
          <w:rFonts w:ascii="TH SarabunPSK" w:hAnsi="TH SarabunPSK" w:cs="TH SarabunPSK" w:hint="cs"/>
          <w:b/>
          <w:bCs/>
          <w:color w:val="FF0000"/>
          <w:sz w:val="32"/>
          <w:szCs w:val="32"/>
          <w:cs/>
        </w:rPr>
        <w:t xml:space="preserve"> โดยดำเนินการดังต่อไปนี้</w:t>
      </w:r>
    </w:p>
    <w:p w14:paraId="1986CC1D" w14:textId="77777777" w:rsidR="005F4055" w:rsidRPr="005F4055" w:rsidRDefault="005F4055" w:rsidP="00B65EC9">
      <w:pPr>
        <w:pStyle w:val="ListParagraph"/>
        <w:numPr>
          <w:ilvl w:val="0"/>
          <w:numId w:val="42"/>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63512B4E" w14:textId="77777777" w:rsidR="005F4055" w:rsidRPr="005F4055" w:rsidRDefault="005F4055" w:rsidP="00B65EC9">
      <w:pPr>
        <w:pStyle w:val="ListParagraph"/>
        <w:numPr>
          <w:ilvl w:val="0"/>
          <w:numId w:val="42"/>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1EBF8D52" w14:textId="20F10E8E" w:rsidR="00FF3705" w:rsidRPr="008170F6" w:rsidRDefault="00D1089F" w:rsidP="00F34B2E">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p>
    <w:p w14:paraId="13C5DA3D" w14:textId="77777777" w:rsidR="00981E9D" w:rsidRPr="00943C30" w:rsidRDefault="00981E9D" w:rsidP="00D83D9B">
      <w:pPr>
        <w:spacing w:after="0" w:line="240" w:lineRule="auto"/>
        <w:jc w:val="thaiDistribute"/>
        <w:rPr>
          <w:rFonts w:ascii="TH SarabunPSK" w:hAnsi="TH SarabunPSK" w:cs="TH SarabunPSK"/>
          <w:color w:val="000000" w:themeColor="text1"/>
          <w:sz w:val="32"/>
          <w:szCs w:val="32"/>
        </w:rPr>
      </w:pPr>
    </w:p>
    <w:p w14:paraId="6D70C6C4" w14:textId="62033313" w:rsidR="00FF3705" w:rsidRDefault="00FF3705" w:rsidP="00726221">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8.5 </w:t>
      </w:r>
      <w:r w:rsidR="002768F3" w:rsidRPr="00943C30">
        <w:rPr>
          <w:rFonts w:ascii="TH SarabunPSK" w:hAnsi="TH SarabunPSK" w:cs="TH SarabunPSK"/>
          <w:b/>
          <w:bCs/>
          <w:color w:val="000000" w:themeColor="text1"/>
          <w:sz w:val="32"/>
          <w:szCs w:val="32"/>
        </w:rPr>
        <w:t>Satisfaction level of the various stakeholders are shown to be established, monitored, and benchmarked for improvement.</w:t>
      </w:r>
      <w:r w:rsidR="002768F3"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หลักสูตรรายงานระดับความพึงพอใจของผู้มีส่วนได้เสียกลุ่ม</w:t>
      </w:r>
      <w:r w:rsidR="00E27CBD">
        <w:rPr>
          <w:rFonts w:ascii="TH SarabunPSK" w:hAnsi="TH SarabunPSK" w:cs="TH SarabunPSK"/>
          <w:b/>
          <w:bCs/>
          <w:color w:val="000000" w:themeColor="text1"/>
          <w:sz w:val="32"/>
          <w:szCs w:val="32"/>
          <w:cs/>
        </w:rPr>
        <w:t>ต่างๆ ซึ่งระดับความพึงพอใจของผู้มีส่วนได้เสียต้องมี</w:t>
      </w:r>
      <w:r w:rsidR="00E27CBD">
        <w:rPr>
          <w:rFonts w:ascii="TH SarabunPSK" w:hAnsi="TH SarabunPSK" w:cs="TH SarabunPSK" w:hint="cs"/>
          <w:b/>
          <w:bCs/>
          <w:color w:val="000000" w:themeColor="text1"/>
          <w:sz w:val="32"/>
          <w:szCs w:val="32"/>
          <w:cs/>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ระบบในการวัด</w:t>
      </w:r>
      <w:r w:rsidR="00DB059F" w:rsidRPr="00DB059F">
        <w:rPr>
          <w:rFonts w:ascii="TH SarabunPSK" w:hAnsi="TH SarabunPSK" w:cs="TH SarabunPSK"/>
          <w:b/>
          <w:bCs/>
          <w:sz w:val="32"/>
          <w:szCs w:val="32"/>
          <w:cs/>
        </w:rPr>
        <w:t xml:space="preserve"> (2) การกำกับติดตาม</w:t>
      </w:r>
      <w:r w:rsidR="00DB059F" w:rsidRPr="00DB059F">
        <w:rPr>
          <w:rFonts w:ascii="TH SarabunPSK" w:hAnsi="TH SarabunPSK" w:cs="TH SarabunPSK" w:hint="cs"/>
          <w:b/>
          <w:bCs/>
          <w:sz w:val="32"/>
          <w:szCs w:val="32"/>
          <w:cs/>
        </w:rPr>
        <w:t xml:space="preserve"> (</w:t>
      </w:r>
      <w:r w:rsidR="00E27CBD">
        <w:rPr>
          <w:rFonts w:ascii="TH SarabunPSK" w:hAnsi="TH SarabunPSK" w:cs="TH SarabunPSK"/>
          <w:b/>
          <w:bCs/>
          <w:sz w:val="32"/>
          <w:szCs w:val="32"/>
          <w:cs/>
        </w:rPr>
        <w:t xml:space="preserve">การกำหนดตัวชี้วัด </w:t>
      </w:r>
      <w:r w:rsidR="00DB059F" w:rsidRPr="00DB059F">
        <w:rPr>
          <w:rFonts w:ascii="TH SarabunPSK" w:hAnsi="TH SarabunPSK" w:cs="TH SarabunPSK" w:hint="cs"/>
          <w:b/>
          <w:bCs/>
          <w:sz w:val="32"/>
          <w:szCs w:val="32"/>
          <w:cs/>
        </w:rPr>
        <w:t>วิธีการและเครื่องมือที่ใช้ในการสำรวจสอดคล้องหรือมุ่งสู่ผลลัพธ์การเรียนรู้ของหลักสูตร, การวิเคราะห์แนวโน้ม แนวทางการปรับปรุง</w:t>
      </w:r>
      <w:r w:rsidR="00DB059F">
        <w:rPr>
          <w:rFonts w:ascii="TH SarabunPSK" w:hAnsi="TH SarabunPSK" w:cs="TH SarabunPSK"/>
          <w:b/>
          <w:bCs/>
          <w:sz w:val="32"/>
          <w:szCs w:val="32"/>
        </w:rPr>
        <w:t>)</w:t>
      </w:r>
      <w:r w:rsidR="00DB059F" w:rsidRPr="00DB059F">
        <w:rPr>
          <w:rFonts w:ascii="TH SarabunPSK" w:hAnsi="TH SarabunPSK" w:cs="TH SarabunPSK" w:hint="cs"/>
          <w:b/>
          <w:bCs/>
          <w:sz w:val="32"/>
          <w:szCs w:val="32"/>
          <w:cs/>
        </w:rPr>
        <w:t xml:space="preserve"> </w:t>
      </w:r>
      <w:r w:rsidR="00DB059F" w:rsidRPr="00DB059F">
        <w:rPr>
          <w:rFonts w:ascii="TH SarabunPSK" w:hAnsi="TH SarabunPSK" w:cs="TH SarabunPSK"/>
          <w:b/>
          <w:bCs/>
          <w:sz w:val="32"/>
          <w:szCs w:val="32"/>
          <w:cs/>
        </w:rPr>
        <w:t>และ (3) การเทียบเคียงเพื่อใช้ในการปรับปรุง</w:t>
      </w:r>
      <w:r w:rsidR="00E27CBD">
        <w:rPr>
          <w:rFonts w:ascii="TH SarabunPSK" w:hAnsi="TH SarabunPSK" w:cs="TH SarabunPSK"/>
          <w:b/>
          <w:bCs/>
          <w:sz w:val="32"/>
          <w:szCs w:val="32"/>
          <w:cs/>
        </w:rPr>
        <w:t>อย่างต่อเนื่อง</w:t>
      </w:r>
      <w:r w:rsidR="00DB059F" w:rsidRPr="00DB059F">
        <w:rPr>
          <w:rFonts w:ascii="TH SarabunPSK" w:hAnsi="TH SarabunPSK" w:cs="TH SarabunPSK"/>
          <w:b/>
          <w:bCs/>
          <w:sz w:val="32"/>
          <w:szCs w:val="32"/>
        </w:rPr>
        <w:t>)</w:t>
      </w:r>
    </w:p>
    <w:p w14:paraId="188EA119"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หลักสูตรต้องมีการ</w:t>
      </w:r>
      <w:r>
        <w:rPr>
          <w:rFonts w:ascii="TH SarabunPSK" w:hAnsi="TH SarabunPSK" w:cs="TH SarabunPSK" w:hint="cs"/>
          <w:b/>
          <w:bCs/>
          <w:color w:val="FF0000"/>
          <w:sz w:val="32"/>
          <w:szCs w:val="32"/>
          <w:cs/>
        </w:rPr>
        <w:t>ประเมินความพึง</w:t>
      </w:r>
      <w:r w:rsidRPr="00981E9D">
        <w:rPr>
          <w:rFonts w:ascii="TH SarabunPSK" w:hAnsi="TH SarabunPSK" w:cs="TH SarabunPSK" w:hint="cs"/>
          <w:b/>
          <w:bCs/>
          <w:color w:val="FF0000"/>
          <w:sz w:val="32"/>
          <w:szCs w:val="32"/>
          <w:cs/>
        </w:rPr>
        <w:t>พอใจผู้มีส่วนได้เสียกลุ่มต่าง ๆ ตามที่หลักสูตรกำหนด โดยดำเนินการ</w:t>
      </w:r>
      <w:r w:rsidRPr="005F4055">
        <w:rPr>
          <w:rFonts w:ascii="TH SarabunPSK" w:hAnsi="TH SarabunPSK" w:cs="TH SarabunPSK" w:hint="cs"/>
          <w:b/>
          <w:bCs/>
          <w:color w:val="FF0000"/>
          <w:sz w:val="32"/>
          <w:szCs w:val="32"/>
          <w:cs/>
        </w:rPr>
        <w:t>ดังต่อไปนี้</w:t>
      </w:r>
    </w:p>
    <w:p w14:paraId="32C6FC5F"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16CC9C82"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429CF274"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CE3CC4B" w14:textId="10C2566A" w:rsidR="00D1089F" w:rsidRPr="00EC1728" w:rsidRDefault="00D1089F" w:rsidP="00981E9D">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p>
    <w:p w14:paraId="0956764A" w14:textId="5504BAF1" w:rsidR="009008DE" w:rsidRPr="00943C30" w:rsidRDefault="009008DE" w:rsidP="00D83D9B">
      <w:pPr>
        <w:spacing w:after="0" w:line="240" w:lineRule="auto"/>
        <w:jc w:val="thaiDistribute"/>
        <w:rPr>
          <w:rFonts w:ascii="TH SarabunPSK" w:hAnsi="TH SarabunPSK" w:cs="TH SarabunPSK"/>
          <w:color w:val="000000" w:themeColor="text1"/>
          <w:sz w:val="32"/>
          <w:szCs w:val="32"/>
        </w:rPr>
      </w:pPr>
    </w:p>
    <w:p w14:paraId="45F85F89"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52D8F908" w14:textId="708FEE25"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AA430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2BC63FC7" w14:textId="1590F964" w:rsidR="00C74387" w:rsidRPr="00C74387" w:rsidRDefault="00943C30"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AA4301">
        <w:rPr>
          <w:rFonts w:ascii="TH SarabunPSK" w:hAnsi="TH SarabunPSK" w:cs="TH SarabunPSK"/>
          <w:b/>
          <w:bCs/>
          <w:color w:val="0070C0"/>
          <w:sz w:val="32"/>
          <w:szCs w:val="32"/>
        </w:rPr>
        <w:t>R</w:t>
      </w:r>
      <w:r>
        <w:rPr>
          <w:rFonts w:ascii="TH SarabunPSK" w:hAnsi="TH SarabunPSK" w:cs="TH SarabunPSK"/>
          <w:b/>
          <w:bCs/>
          <w:color w:val="0070C0"/>
          <w:sz w:val="32"/>
          <w:szCs w:val="32"/>
        </w:rPr>
        <w:t>8</w:t>
      </w:r>
      <w:r w:rsidR="00AA4301">
        <w:rPr>
          <w:rFonts w:ascii="TH SarabunPSK" w:hAnsi="TH SarabunPSK" w:cs="TH SarabunPSK"/>
          <w:b/>
          <w:bCs/>
          <w:color w:val="0070C0"/>
          <w:sz w:val="32"/>
          <w:szCs w:val="32"/>
        </w:rPr>
        <w:t>.x</w:t>
      </w:r>
      <w:r w:rsidRPr="00943C30">
        <w:rPr>
          <w:rFonts w:ascii="TH SarabunPSK" w:hAnsi="TH SarabunPSK" w:cs="TH SarabunPSK"/>
          <w:b/>
          <w:bCs/>
          <w:color w:val="0070C0"/>
          <w:sz w:val="32"/>
          <w:szCs w:val="32"/>
          <w:cs/>
        </w:rPr>
        <w:t>.</w:t>
      </w:r>
      <w:r w:rsidR="00AA430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รายชื่อบัณฑิตปริญญาตรีที่ได้งานทำหรือประกอบอาชีพอิสระภายใน 1 ปี</w:t>
      </w:r>
    </w:p>
    <w:p w14:paraId="6F89786D" w14:textId="70415619" w:rsidR="00C74387"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รายงานภาวะการมีงานทำของบัณฑิต</w:t>
      </w:r>
    </w:p>
    <w:p w14:paraId="7FE17DD6" w14:textId="1EBA6855" w:rsidR="00C74387"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 xml:space="preserve">รายชื่อบัณฑิตที่รับการประเมินจากผู้ใช้บัณฑิตจะต้องไม่น้อยกว่าร้อยละ </w:t>
      </w:r>
      <w:r w:rsidR="00C74387" w:rsidRPr="00C74387">
        <w:rPr>
          <w:rFonts w:ascii="TH SarabunPSK" w:hAnsi="TH SarabunPSK" w:cs="TH SarabunPSK"/>
          <w:color w:val="0070C0"/>
          <w:sz w:val="32"/>
          <w:szCs w:val="32"/>
        </w:rPr>
        <w:t>20</w:t>
      </w:r>
      <w:r w:rsidR="00C74387" w:rsidRPr="00C74387">
        <w:rPr>
          <w:rFonts w:ascii="TH SarabunPSK" w:hAnsi="TH SarabunPSK" w:cs="TH SarabunPSK"/>
          <w:color w:val="0070C0"/>
          <w:sz w:val="32"/>
          <w:szCs w:val="32"/>
          <w:cs/>
        </w:rPr>
        <w:t xml:space="preserve"> ของจำนวนบัณฑิตที่สำเร็จการศึกษา</w:t>
      </w:r>
    </w:p>
    <w:p w14:paraId="472F2AE3" w14:textId="77777777" w:rsidR="009D60D9" w:rsidRPr="009D60D9" w:rsidRDefault="009D60D9" w:rsidP="009D60D9">
      <w:pPr>
        <w:pStyle w:val="ListParagraph"/>
        <w:numPr>
          <w:ilvl w:val="0"/>
          <w:numId w:val="19"/>
        </w:numPr>
        <w:spacing w:after="0" w:line="240" w:lineRule="auto"/>
        <w:jc w:val="thaiDistribute"/>
        <w:rPr>
          <w:rFonts w:ascii="TH SarabunPSK" w:hAnsi="TH SarabunPSK" w:cs="TH SarabunPSK"/>
          <w:b/>
          <w:bCs/>
          <w:color w:val="0070C0"/>
          <w:sz w:val="32"/>
          <w:szCs w:val="32"/>
        </w:rPr>
      </w:pPr>
      <w:r w:rsidRPr="009D60D9">
        <w:rPr>
          <w:rFonts w:ascii="TH SarabunPSK" w:hAnsi="TH SarabunPSK" w:cs="TH SarabunPSK"/>
          <w:b/>
          <w:bCs/>
          <w:color w:val="0070C0"/>
          <w:sz w:val="32"/>
          <w:szCs w:val="32"/>
          <w:cs/>
        </w:rPr>
        <w:t>(ตัวอย่าง) ดดบ.</w:t>
      </w:r>
      <w:r w:rsidRPr="009D60D9">
        <w:rPr>
          <w:rFonts w:ascii="TH SarabunPSK" w:hAnsi="TH SarabunPSK" w:cs="TH SarabunPSK"/>
          <w:b/>
          <w:bCs/>
          <w:color w:val="0070C0"/>
          <w:sz w:val="32"/>
          <w:szCs w:val="32"/>
        </w:rPr>
        <w:t>R</w:t>
      </w:r>
      <w:r w:rsidRPr="009D60D9">
        <w:rPr>
          <w:rFonts w:ascii="TH SarabunPSK" w:hAnsi="TH SarabunPSK" w:cs="TH SarabunPSK"/>
          <w:b/>
          <w:bCs/>
          <w:color w:val="0070C0"/>
          <w:sz w:val="32"/>
          <w:szCs w:val="32"/>
          <w:cs/>
        </w:rPr>
        <w:t>8.</w:t>
      </w:r>
      <w:proofErr w:type="spellStart"/>
      <w:r w:rsidRPr="009D60D9">
        <w:rPr>
          <w:rFonts w:ascii="TH SarabunPSK" w:hAnsi="TH SarabunPSK" w:cs="TH SarabunPSK"/>
          <w:b/>
          <w:bCs/>
          <w:color w:val="0070C0"/>
          <w:sz w:val="32"/>
          <w:szCs w:val="32"/>
        </w:rPr>
        <w:t>x.xx</w:t>
      </w:r>
      <w:proofErr w:type="spellEnd"/>
      <w:r w:rsidRPr="009D60D9">
        <w:rPr>
          <w:rFonts w:ascii="TH SarabunPSK" w:hAnsi="TH SarabunPSK" w:cs="TH SarabunPSK"/>
          <w:b/>
          <w:bCs/>
          <w:color w:val="0070C0"/>
          <w:sz w:val="32"/>
          <w:szCs w:val="32"/>
        </w:rPr>
        <w:t xml:space="preserve"> </w:t>
      </w:r>
      <w:r w:rsidRPr="009D60D9">
        <w:rPr>
          <w:rFonts w:ascii="TH SarabunPSK" w:hAnsi="TH SarabunPSK" w:cs="TH SarabunPSK"/>
          <w:color w:val="0070C0"/>
          <w:sz w:val="32"/>
          <w:szCs w:val="32"/>
          <w:cs/>
        </w:rPr>
        <w:t xml:space="preserve">ผลงานทางวิชาการของอาจารย์ประจำหลักสูตร (มีรายการผลงานทางวิชาการทั้งหมดที่เขียนแบบบรรณานุกรม รูปแบบ </w:t>
      </w:r>
      <w:r w:rsidRPr="009D60D9">
        <w:rPr>
          <w:rFonts w:ascii="TH SarabunPSK" w:hAnsi="TH SarabunPSK" w:cs="TH SarabunPSK"/>
          <w:color w:val="0070C0"/>
          <w:sz w:val="32"/>
          <w:szCs w:val="32"/>
        </w:rPr>
        <w:t xml:space="preserve">APA </w:t>
      </w:r>
      <w:r w:rsidRPr="009D60D9">
        <w:rPr>
          <w:rFonts w:ascii="TH SarabunPSK" w:hAnsi="TH SarabunPSK" w:cs="TH SarabunPSK"/>
          <w:color w:val="0070C0"/>
          <w:sz w:val="32"/>
          <w:szCs w:val="32"/>
          <w:cs/>
        </w:rPr>
        <w:t>7</w:t>
      </w:r>
      <w:proofErr w:type="spellStart"/>
      <w:r w:rsidRPr="009D60D9">
        <w:rPr>
          <w:rFonts w:ascii="TH SarabunPSK" w:hAnsi="TH SarabunPSK" w:cs="TH SarabunPSK"/>
          <w:color w:val="0070C0"/>
          <w:sz w:val="32"/>
          <w:szCs w:val="32"/>
        </w:rPr>
        <w:t>th</w:t>
      </w:r>
      <w:proofErr w:type="spellEnd"/>
      <w:r w:rsidRPr="009D60D9">
        <w:rPr>
          <w:rFonts w:ascii="TH SarabunPSK" w:hAnsi="TH SarabunPSK" w:cs="TH SarabunPSK"/>
          <w:color w:val="0070C0"/>
          <w:sz w:val="32"/>
          <w:szCs w:val="32"/>
        </w:rPr>
        <w:t xml:space="preserve"> Edition </w:t>
      </w:r>
      <w:r w:rsidRPr="009D60D9">
        <w:rPr>
          <w:rFonts w:ascii="TH SarabunPSK" w:hAnsi="TH SarabunPSK" w:cs="TH SarabunPSK"/>
          <w:color w:val="0070C0"/>
          <w:sz w:val="32"/>
          <w:szCs w:val="32"/>
          <w:cs/>
        </w:rPr>
        <w:t>เป็นใบปะหน้า แล้วต่อด้วยสำเนาบทความจากวารสารจริงหรือประชุมวิชาการ)</w:t>
      </w:r>
    </w:p>
    <w:p w14:paraId="778D2CD0" w14:textId="77777777" w:rsidR="009D60D9" w:rsidRPr="009D60D9" w:rsidRDefault="009D60D9" w:rsidP="009D60D9">
      <w:pPr>
        <w:pStyle w:val="ListParagraph"/>
        <w:numPr>
          <w:ilvl w:val="0"/>
          <w:numId w:val="19"/>
        </w:numPr>
        <w:spacing w:after="0" w:line="240" w:lineRule="auto"/>
        <w:jc w:val="thaiDistribute"/>
        <w:rPr>
          <w:rFonts w:ascii="TH SarabunPSK" w:hAnsi="TH SarabunPSK" w:cs="TH SarabunPSK"/>
          <w:b/>
          <w:bCs/>
          <w:color w:val="0070C0"/>
          <w:sz w:val="32"/>
          <w:szCs w:val="32"/>
        </w:rPr>
      </w:pPr>
      <w:r w:rsidRPr="009D60D9">
        <w:rPr>
          <w:rFonts w:ascii="TH SarabunPSK" w:hAnsi="TH SarabunPSK" w:cs="TH SarabunPSK"/>
          <w:b/>
          <w:bCs/>
          <w:color w:val="0070C0"/>
          <w:sz w:val="32"/>
          <w:szCs w:val="32"/>
          <w:cs/>
        </w:rPr>
        <w:t>(ตัวอย่าง) ดดบ.</w:t>
      </w:r>
      <w:r w:rsidRPr="009D60D9">
        <w:rPr>
          <w:rFonts w:ascii="TH SarabunPSK" w:hAnsi="TH SarabunPSK" w:cs="TH SarabunPSK"/>
          <w:b/>
          <w:bCs/>
          <w:color w:val="0070C0"/>
          <w:sz w:val="32"/>
          <w:szCs w:val="32"/>
        </w:rPr>
        <w:t>R</w:t>
      </w:r>
      <w:r w:rsidRPr="009D60D9">
        <w:rPr>
          <w:rFonts w:ascii="TH SarabunPSK" w:hAnsi="TH SarabunPSK" w:cs="TH SarabunPSK"/>
          <w:b/>
          <w:bCs/>
          <w:color w:val="0070C0"/>
          <w:sz w:val="32"/>
          <w:szCs w:val="32"/>
          <w:cs/>
        </w:rPr>
        <w:t>8.</w:t>
      </w:r>
      <w:proofErr w:type="spellStart"/>
      <w:r w:rsidRPr="009D60D9">
        <w:rPr>
          <w:rFonts w:ascii="TH SarabunPSK" w:hAnsi="TH SarabunPSK" w:cs="TH SarabunPSK"/>
          <w:b/>
          <w:bCs/>
          <w:color w:val="0070C0"/>
          <w:sz w:val="32"/>
          <w:szCs w:val="32"/>
        </w:rPr>
        <w:t>x.xx</w:t>
      </w:r>
      <w:proofErr w:type="spellEnd"/>
      <w:r w:rsidRPr="009D60D9">
        <w:rPr>
          <w:rFonts w:ascii="TH SarabunPSK" w:hAnsi="TH SarabunPSK" w:cs="TH SarabunPSK"/>
          <w:b/>
          <w:bCs/>
          <w:color w:val="0070C0"/>
          <w:sz w:val="32"/>
          <w:szCs w:val="32"/>
        </w:rPr>
        <w:t xml:space="preserve"> </w:t>
      </w:r>
      <w:r w:rsidRPr="009D60D9">
        <w:rPr>
          <w:rFonts w:ascii="TH SarabunPSK" w:hAnsi="TH SarabunPSK" w:cs="TH SarabunPSK"/>
          <w:color w:val="0070C0"/>
          <w:sz w:val="32"/>
          <w:szCs w:val="32"/>
          <w:cs/>
        </w:rPr>
        <w:t xml:space="preserve">ผลงานทางวิชาการของบัณฑิต (มีรายการผลงานทางวิชาการทั้งหมดที่เขียนแบบบรรณานุกรม รูปแบบ </w:t>
      </w:r>
      <w:r w:rsidRPr="009D60D9">
        <w:rPr>
          <w:rFonts w:ascii="TH SarabunPSK" w:hAnsi="TH SarabunPSK" w:cs="TH SarabunPSK"/>
          <w:color w:val="0070C0"/>
          <w:sz w:val="32"/>
          <w:szCs w:val="32"/>
        </w:rPr>
        <w:t xml:space="preserve">APA </w:t>
      </w:r>
      <w:r w:rsidRPr="009D60D9">
        <w:rPr>
          <w:rFonts w:ascii="TH SarabunPSK" w:hAnsi="TH SarabunPSK" w:cs="TH SarabunPSK"/>
          <w:color w:val="0070C0"/>
          <w:sz w:val="32"/>
          <w:szCs w:val="32"/>
          <w:cs/>
        </w:rPr>
        <w:t>7</w:t>
      </w:r>
      <w:proofErr w:type="spellStart"/>
      <w:r w:rsidRPr="009D60D9">
        <w:rPr>
          <w:rFonts w:ascii="TH SarabunPSK" w:hAnsi="TH SarabunPSK" w:cs="TH SarabunPSK"/>
          <w:color w:val="0070C0"/>
          <w:sz w:val="32"/>
          <w:szCs w:val="32"/>
        </w:rPr>
        <w:t>th</w:t>
      </w:r>
      <w:proofErr w:type="spellEnd"/>
      <w:r w:rsidRPr="009D60D9">
        <w:rPr>
          <w:rFonts w:ascii="TH SarabunPSK" w:hAnsi="TH SarabunPSK" w:cs="TH SarabunPSK"/>
          <w:color w:val="0070C0"/>
          <w:sz w:val="32"/>
          <w:szCs w:val="32"/>
        </w:rPr>
        <w:t xml:space="preserve"> Edition </w:t>
      </w:r>
      <w:r w:rsidRPr="009D60D9">
        <w:rPr>
          <w:rFonts w:ascii="TH SarabunPSK" w:hAnsi="TH SarabunPSK" w:cs="TH SarabunPSK"/>
          <w:color w:val="0070C0"/>
          <w:sz w:val="32"/>
          <w:szCs w:val="32"/>
          <w:cs/>
        </w:rPr>
        <w:t>เป็นใบปะหน้า แล้วต่อด้วยสำเนาบทความจากวารสารจริงหรือประชุมวิชาการ)</w:t>
      </w:r>
    </w:p>
    <w:p w14:paraId="1940D419" w14:textId="27AE5E4E" w:rsidR="00E76BCF" w:rsidRDefault="00AA4301" w:rsidP="001C71CC">
      <w:pPr>
        <w:pStyle w:val="ListParagraph"/>
        <w:numPr>
          <w:ilvl w:val="0"/>
          <w:numId w:val="19"/>
        </w:numPr>
        <w:spacing w:after="0" w:line="240" w:lineRule="auto"/>
        <w:jc w:val="thaiDistribute"/>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C74387">
        <w:rPr>
          <w:rFonts w:ascii="TH SarabunPSK" w:hAnsi="TH SarabunPSK" w:cs="TH SarabunPSK"/>
          <w:color w:val="0070C0"/>
          <w:sz w:val="32"/>
          <w:szCs w:val="32"/>
          <w:cs/>
        </w:rPr>
        <w:t xml:space="preserve">รายงานผลความพึงพอใจของผู้ใช้บัณฑิตตามมาตรฐานคุณวุฒิระดับอุดมศึกษา พ.ศ. </w:t>
      </w:r>
      <w:r w:rsidR="00E76BCF" w:rsidRPr="00C74387">
        <w:rPr>
          <w:rFonts w:ascii="TH SarabunPSK" w:hAnsi="TH SarabunPSK" w:cs="TH SarabunPSK"/>
          <w:color w:val="0070C0"/>
          <w:sz w:val="32"/>
          <w:szCs w:val="32"/>
        </w:rPr>
        <w:t>2565</w:t>
      </w:r>
      <w:r w:rsidR="00E76BCF" w:rsidRPr="00C74387">
        <w:rPr>
          <w:rFonts w:ascii="TH SarabunPSK" w:hAnsi="TH SarabunPSK" w:cs="TH SarabunPSK"/>
          <w:color w:val="0070C0"/>
          <w:sz w:val="32"/>
          <w:szCs w:val="32"/>
          <w:cs/>
        </w:rPr>
        <w:t xml:space="preserve"> และด้านผลลัพธ์ผู้เรียนตามมาตรฐานการอุดมศึกษา พ.ศ.</w:t>
      </w:r>
      <w:r w:rsidR="00E76BCF" w:rsidRPr="00C74387">
        <w:rPr>
          <w:rFonts w:ascii="TH SarabunPSK" w:hAnsi="TH SarabunPSK" w:cs="TH SarabunPSK"/>
          <w:color w:val="0070C0"/>
          <w:sz w:val="32"/>
          <w:szCs w:val="32"/>
        </w:rPr>
        <w:t>2565</w:t>
      </w:r>
      <w:r w:rsidR="00EE240B">
        <w:rPr>
          <w:rFonts w:ascii="TH SarabunPSK" w:hAnsi="TH SarabunPSK" w:cs="TH SarabunPSK" w:hint="cs"/>
          <w:color w:val="0070C0"/>
          <w:sz w:val="32"/>
          <w:szCs w:val="32"/>
          <w:cs/>
        </w:rPr>
        <w:t xml:space="preserve"> </w:t>
      </w:r>
      <w:r w:rsidR="00EE240B" w:rsidRPr="00EE240B">
        <w:rPr>
          <w:rFonts w:ascii="TH SarabunPSK" w:hAnsi="TH SarabunPSK" w:cs="TH SarabunPSK"/>
          <w:color w:val="EE0000"/>
          <w:sz w:val="32"/>
          <w:szCs w:val="32"/>
        </w:rPr>
        <w:t>(</w:t>
      </w:r>
      <w:r w:rsidR="00EE240B" w:rsidRPr="00EE240B">
        <w:rPr>
          <w:rFonts w:ascii="TH SarabunPSK" w:hAnsi="TH SarabunPSK" w:cs="TH SarabunPSK" w:hint="cs"/>
          <w:color w:val="EE0000"/>
          <w:sz w:val="32"/>
          <w:szCs w:val="32"/>
          <w:cs/>
        </w:rPr>
        <w:t>กรณี นักศึกษาที่สำเร็จ</w:t>
      </w:r>
      <w:r w:rsidR="00EE240B" w:rsidRPr="00EE240B">
        <w:rPr>
          <w:rFonts w:ascii="TH SarabunPSK" w:hAnsi="TH SarabunPSK" w:cs="TH SarabunPSK" w:hint="cs"/>
          <w:color w:val="EE0000"/>
          <w:sz w:val="32"/>
          <w:szCs w:val="32"/>
          <w:cs/>
        </w:rPr>
        <w:lastRenderedPageBreak/>
        <w:t xml:space="preserve">การศึกษาเป็นนักศึกษาตกค้างจากหลักสูตรเก่าที่เป็นเกณฑ์มาตรฐานหลักสูตร </w:t>
      </w:r>
      <w:r w:rsidR="00EE240B" w:rsidRPr="00EE240B">
        <w:rPr>
          <w:rFonts w:ascii="TH SarabunPSK" w:hAnsi="TH SarabunPSK" w:cs="TH SarabunPSK"/>
          <w:color w:val="EE0000"/>
          <w:sz w:val="32"/>
          <w:szCs w:val="32"/>
          <w:cs/>
        </w:rPr>
        <w:t xml:space="preserve">พ.ศ. </w:t>
      </w:r>
      <w:r w:rsidR="00EE240B" w:rsidRPr="00EE240B">
        <w:rPr>
          <w:rFonts w:ascii="TH SarabunPSK" w:hAnsi="TH SarabunPSK" w:cs="TH SarabunPSK"/>
          <w:color w:val="EE0000"/>
          <w:sz w:val="32"/>
          <w:szCs w:val="32"/>
        </w:rPr>
        <w:t>25</w:t>
      </w:r>
      <w:r w:rsidR="00EE240B">
        <w:rPr>
          <w:rFonts w:ascii="TH SarabunPSK" w:hAnsi="TH SarabunPSK" w:cs="TH SarabunPSK" w:hint="cs"/>
          <w:color w:val="EE0000"/>
          <w:sz w:val="32"/>
          <w:szCs w:val="32"/>
          <w:cs/>
        </w:rPr>
        <w:t>58</w:t>
      </w:r>
      <w:r w:rsidR="00EE240B" w:rsidRPr="00EE240B">
        <w:rPr>
          <w:rFonts w:ascii="TH SarabunPSK" w:hAnsi="TH SarabunPSK" w:cs="TH SarabunPSK"/>
          <w:color w:val="EE0000"/>
          <w:sz w:val="32"/>
          <w:szCs w:val="32"/>
          <w:cs/>
        </w:rPr>
        <w:t xml:space="preserve"> และด้านผลลัพธ์ผู้เรียนตาม</w:t>
      </w:r>
      <w:r w:rsidR="00EE240B">
        <w:rPr>
          <w:rFonts w:ascii="TH SarabunPSK" w:hAnsi="TH SarabunPSK" w:cs="TH SarabunPSK" w:hint="cs"/>
          <w:color w:val="EE0000"/>
          <w:sz w:val="32"/>
          <w:szCs w:val="32"/>
          <w:cs/>
        </w:rPr>
        <w:t xml:space="preserve"> </w:t>
      </w:r>
      <w:r w:rsidR="00EE240B">
        <w:rPr>
          <w:rFonts w:ascii="TH SarabunPSK" w:hAnsi="TH SarabunPSK" w:cs="TH SarabunPSK"/>
          <w:color w:val="EE0000"/>
          <w:sz w:val="32"/>
          <w:szCs w:val="32"/>
        </w:rPr>
        <w:t xml:space="preserve">TQF 5 </w:t>
      </w:r>
      <w:r w:rsidR="00EE240B">
        <w:rPr>
          <w:rFonts w:ascii="TH SarabunPSK" w:hAnsi="TH SarabunPSK" w:cs="TH SarabunPSK" w:hint="cs"/>
          <w:color w:val="EE0000"/>
          <w:sz w:val="32"/>
          <w:szCs w:val="32"/>
          <w:cs/>
        </w:rPr>
        <w:t>ด้าน สามารถใช้แบบประเมินความพึงพอใจผู้ใช้บัณฑิตแบบเดิมได้</w:t>
      </w:r>
      <w:r w:rsidR="00EE240B" w:rsidRPr="00EE240B">
        <w:rPr>
          <w:rFonts w:ascii="TH SarabunPSK" w:hAnsi="TH SarabunPSK" w:cs="TH SarabunPSK"/>
          <w:color w:val="EE0000"/>
          <w:sz w:val="32"/>
          <w:szCs w:val="32"/>
        </w:rPr>
        <w:t>)</w:t>
      </w:r>
    </w:p>
    <w:p w14:paraId="65E200A4" w14:textId="7686AD2C" w:rsid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กระบวนการและตัวชี้วัดสำหรับวัดความพึงพอใจของ</w:t>
      </w:r>
      <w:r w:rsidR="00A3585C">
        <w:rPr>
          <w:rFonts w:ascii="TH SarabunPSK" w:hAnsi="TH SarabunPSK" w:cs="TH SarabunPSK"/>
          <w:color w:val="0070C0"/>
          <w:sz w:val="32"/>
          <w:szCs w:val="32"/>
          <w:cs/>
        </w:rPr>
        <w:t>ผู้มีส่วนได้เสีย</w:t>
      </w:r>
    </w:p>
    <w:p w14:paraId="4552001E" w14:textId="6CDD07F2"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แนวโน้มความพึงพอใจของ</w:t>
      </w:r>
      <w:r w:rsidR="00A3585C">
        <w:rPr>
          <w:rFonts w:ascii="TH SarabunPSK" w:hAnsi="TH SarabunPSK" w:cs="TH SarabunPSK"/>
          <w:color w:val="0070C0"/>
          <w:sz w:val="32"/>
          <w:szCs w:val="32"/>
          <w:cs/>
        </w:rPr>
        <w:t>ผู้มีส่วนได้เสีย</w:t>
      </w:r>
      <w:r w:rsidR="00EC1728" w:rsidRPr="00EC1728">
        <w:rPr>
          <w:rFonts w:ascii="TH SarabunPSK" w:hAnsi="TH SarabunPSK" w:cs="TH SarabunPSK"/>
          <w:color w:val="0070C0"/>
          <w:sz w:val="32"/>
          <w:szCs w:val="32"/>
          <w:cs/>
        </w:rPr>
        <w:t xml:space="preserve"> </w:t>
      </w:r>
    </w:p>
    <w:p w14:paraId="7B133A64" w14:textId="5E4A8BAB"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การสำรวจผู้สำเร็จการศึกษา ศิษย์เก่า และผู้ใช้บัณฑิต</w:t>
      </w:r>
    </w:p>
    <w:p w14:paraId="0B9E8DAC" w14:textId="72591369"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การสำรวจการจ้างงาน </w:t>
      </w:r>
    </w:p>
    <w:p w14:paraId="0DC30409" w14:textId="2DF02F73"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สถิติการจ้างงาน </w:t>
      </w:r>
    </w:p>
    <w:p w14:paraId="40AFF12C" w14:textId="4012D7DE" w:rsidR="00EC1728"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AA4301">
        <w:rPr>
          <w:rFonts w:ascii="TH SarabunPSK" w:hAnsi="TH SarabunPSK" w:cs="TH SarabunPSK" w:hint="cs"/>
          <w:color w:val="0070C0"/>
          <w:sz w:val="32"/>
          <w:szCs w:val="32"/>
          <w:cs/>
        </w:rPr>
        <w:t>ข้</w:t>
      </w:r>
      <w:r w:rsidR="00EC1728" w:rsidRPr="00EC1728">
        <w:rPr>
          <w:rFonts w:ascii="TH SarabunPSK" w:hAnsi="TH SarabunPSK" w:cs="TH SarabunPSK"/>
          <w:color w:val="0070C0"/>
          <w:sz w:val="32"/>
          <w:szCs w:val="32"/>
          <w:cs/>
        </w:rPr>
        <w:t>อเสนอแนะจากผู้ใช้บัณฑิต</w:t>
      </w:r>
    </w:p>
    <w:p w14:paraId="07DDE437" w14:textId="6AE5E296" w:rsidR="00C74387" w:rsidRPr="00E76BCF"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E76BCF">
        <w:rPr>
          <w:rFonts w:ascii="TH SarabunPSK" w:hAnsi="TH SarabunPSK" w:cs="TH SarabunPSK"/>
          <w:color w:val="0070C0"/>
          <w:sz w:val="32"/>
          <w:szCs w:val="32"/>
          <w:cs/>
        </w:rPr>
        <w:t xml:space="preserve">ระบุชื่อเอกสารอื่นๆ ที่เกี่ยวข้อง </w:t>
      </w:r>
    </w:p>
    <w:p w14:paraId="0C5DDAB4" w14:textId="6688B3C5" w:rsidR="009008DE" w:rsidRPr="00943C30" w:rsidRDefault="009008DE" w:rsidP="00E76BCF">
      <w:pPr>
        <w:pStyle w:val="ListParagraph"/>
        <w:spacing w:after="0" w:line="240" w:lineRule="auto"/>
        <w:rPr>
          <w:rFonts w:ascii="TH SarabunPSK" w:hAnsi="TH SarabunPSK" w:cs="TH SarabunPSK"/>
          <w:color w:val="808080" w:themeColor="background1" w:themeShade="80"/>
          <w:sz w:val="32"/>
          <w:szCs w:val="32"/>
        </w:rPr>
      </w:pPr>
    </w:p>
    <w:p w14:paraId="2C47D59C" w14:textId="77777777" w:rsidR="006C3E94" w:rsidRDefault="006C3E94" w:rsidP="00D83D9B">
      <w:pPr>
        <w:spacing w:after="0" w:line="240" w:lineRule="auto"/>
        <w:jc w:val="thaiDistribute"/>
        <w:rPr>
          <w:rFonts w:ascii="TH SarabunPSK" w:hAnsi="TH SarabunPSK" w:cs="TH SarabunPSK"/>
          <w:color w:val="FF0000"/>
          <w:sz w:val="32"/>
          <w:szCs w:val="32"/>
        </w:rPr>
      </w:pPr>
      <w:proofErr w:type="gramStart"/>
      <w:r w:rsidRPr="006C3E94">
        <w:rPr>
          <w:rFonts w:ascii="TH SarabunPSK" w:hAnsi="TH SarabunPSK" w:cs="TH SarabunPSK" w:hint="cs"/>
          <w:b/>
          <w:bCs/>
          <w:color w:val="FF0000"/>
          <w:sz w:val="32"/>
          <w:szCs w:val="32"/>
        </w:rPr>
        <w:t>ADDENDUM :</w:t>
      </w:r>
      <w:proofErr w:type="gramEnd"/>
      <w:r w:rsidRPr="006C3E94">
        <w:rPr>
          <w:rFonts w:ascii="TH SarabunPSK" w:hAnsi="TH SarabunPSK" w:cs="TH SarabunPSK" w:hint="cs"/>
          <w:color w:val="FF0000"/>
          <w:sz w:val="32"/>
          <w:szCs w:val="32"/>
        </w:rPr>
        <w:t xml:space="preserve"> </w:t>
      </w:r>
    </w:p>
    <w:p w14:paraId="0F04266B" w14:textId="1AE5AB07" w:rsid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“average time to graduate” may be or may not be considered based on contexts of the discipline and the country. While average time to graduate could indicate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efficiency and may still be monitored, if average time to graduate for a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is not considered important in the country’s higher education eco system of the assessed institution, this component may be omitted in the evaluation process for this requirement. However, the consideration of this component is subject to the judgement by the lead assessor, upon consultation with the chief assessor.</w:t>
      </w:r>
      <w:r>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cs/>
        </w:rPr>
        <w:t>องค์ประกอบ “เวลาเฉลี</w:t>
      </w:r>
      <w:r w:rsidR="005F4055">
        <w:rPr>
          <w:rFonts w:ascii="TH SarabunPSK" w:hAnsi="TH SarabunPSK" w:cs="TH SarabunPSK" w:hint="cs"/>
          <w:color w:val="FF0000"/>
          <w:sz w:val="32"/>
          <w:szCs w:val="32"/>
          <w:cs/>
        </w:rPr>
        <w:t>่</w:t>
      </w:r>
      <w:r w:rsidRPr="006C3E94">
        <w:rPr>
          <w:rFonts w:ascii="TH SarabunPSK" w:hAnsi="TH SarabunPSK" w:cs="TH SarabunPSK" w:hint="cs"/>
          <w:color w:val="FF0000"/>
          <w:sz w:val="32"/>
          <w:szCs w:val="32"/>
          <w:cs/>
        </w:rPr>
        <w:t>ยในการสำเร็จการศึกษา" อาจนำมาพิจารณาหรือไม่พิจารณาก็ได้ขึ้นอยู่กับบริบทของสาขาวิชาและประเทศ แม้ว่าเวลาเฉลี่ยในการสำเร็จการศึกษาสามารถบ่งชี้ถึงประสิทธิภาพของหลักสูตรและยังจำเป็นต้องติดตาม แต่หากเวลาเฉลี่ยในการสำเร็จการศึกษาสำหรับหลักสูตรระดับบัณฑิตศึกษาไม่ถูกใช้ในการประเมินการจัดการศึกษาระดับอุดมศึกษาของประเทศหรือของสถาบันที่ได้รับการประเมินองค์ประกอบนี้อาจยกเว้นได้ อย่างไรก็ตาม การพิจารณาองค์ประกอบนี้ขึ้นอยู่กับดุลยพินิจของผู้ประเมินหลัก (</w:t>
      </w:r>
      <w:r w:rsidRPr="006C3E94">
        <w:rPr>
          <w:rFonts w:ascii="TH SarabunPSK" w:hAnsi="TH SarabunPSK" w:cs="TH SarabunPSK" w:hint="cs"/>
          <w:color w:val="FF0000"/>
          <w:sz w:val="32"/>
          <w:szCs w:val="32"/>
        </w:rPr>
        <w:t xml:space="preserve">Lead Assessor) </w:t>
      </w:r>
      <w:r w:rsidRPr="006C3E94">
        <w:rPr>
          <w:rFonts w:ascii="TH SarabunPSK" w:hAnsi="TH SarabunPSK" w:cs="TH SarabunPSK" w:hint="cs"/>
          <w:color w:val="FF0000"/>
          <w:sz w:val="32"/>
          <w:szCs w:val="32"/>
          <w:cs/>
        </w:rPr>
        <w:t>โดยการหารือกับประธานประเมิน (</w:t>
      </w:r>
      <w:r w:rsidRPr="006C3E94">
        <w:rPr>
          <w:rFonts w:ascii="TH SarabunPSK" w:hAnsi="TH SarabunPSK" w:cs="TH SarabunPSK" w:hint="cs"/>
          <w:color w:val="FF0000"/>
          <w:sz w:val="32"/>
          <w:szCs w:val="32"/>
        </w:rPr>
        <w:t>Chief Assessor)</w:t>
      </w:r>
      <w:r>
        <w:rPr>
          <w:rFonts w:ascii="TH SarabunPSK" w:hAnsi="TH SarabunPSK" w:cs="TH SarabunPSK" w:hint="cs"/>
          <w:color w:val="FF0000"/>
          <w:sz w:val="32"/>
          <w:szCs w:val="32"/>
          <w:cs/>
        </w:rPr>
        <w:t>)</w:t>
      </w:r>
    </w:p>
    <w:p w14:paraId="11EF743B" w14:textId="1F94B12F" w:rsid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“employability” for master’s or doctorate graduates may be or may not be considered in the assessment process based on the country’s contexts. Even though it may be monitored periodically as one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metrics, there may be circumstances that the graduate employability</w:t>
      </w:r>
      <w:r w:rsidRPr="006C3E94">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rPr>
        <w:t xml:space="preserve">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may not be a norm in the country of the assessed institution or viable indicator for measurement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achievement. In this case, this component or the whole statement in the Requirement 8.2 may be omitted in the evaluation process. Alternatively, other “appropriate measures” may be used to monitor the success of the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As such, similar to the Requirement 8.1, the consideration of this component or the whole Requirement 8</w:t>
      </w:r>
      <w:r w:rsidRPr="00C658FC">
        <w:rPr>
          <w:rFonts w:ascii="TH SarabunPSK" w:hAnsi="TH SarabunPSK" w:cs="TH SarabunPSK" w:hint="cs"/>
          <w:color w:val="FF0000"/>
          <w:sz w:val="32"/>
          <w:szCs w:val="32"/>
        </w:rPr>
        <w:t xml:space="preserve">.2 is subject to the judgement by the lead assessor, upon consultation with the chief assessor.  </w:t>
      </w:r>
      <w:r w:rsidRPr="00C658FC">
        <w:rPr>
          <w:rFonts w:ascii="TH SarabunPSK" w:hAnsi="TH SarabunPSK" w:cs="TH SarabunPSK" w:hint="cs"/>
          <w:color w:val="FF0000"/>
          <w:sz w:val="32"/>
          <w:szCs w:val="32"/>
          <w:cs/>
        </w:rPr>
        <w:t>(องค์ประกอบ "การไดงานทํา" ของบัณฑิตในระดับ</w:t>
      </w:r>
      <w:r w:rsidRPr="00C658FC">
        <w:rPr>
          <w:rFonts w:ascii="TH SarabunPSK" w:hAnsi="TH SarabunPSK" w:cs="TH SarabunPSK" w:hint="cs"/>
          <w:color w:val="FF0000"/>
          <w:sz w:val="32"/>
          <w:szCs w:val="32"/>
        </w:rPr>
        <w:t xml:space="preserve"> </w:t>
      </w:r>
      <w:r w:rsidRPr="00C658FC">
        <w:rPr>
          <w:rFonts w:ascii="TH SarabunPSK" w:hAnsi="TH SarabunPSK" w:cs="TH SarabunPSK" w:hint="cs"/>
          <w:color w:val="FF0000"/>
          <w:sz w:val="32"/>
          <w:szCs w:val="32"/>
          <w:cs/>
        </w:rPr>
        <w:lastRenderedPageBreak/>
        <w:t xml:space="preserve">บัณฑิตศึกษาอาจนำมาใช้ประเมินหรือไม่ก็ได้ขึ้นอยู่กับบริบทของประเทศ แม้การได้งานทำเป็นข้อมูลส่วนหนึ่งในการกำกับติดตามหลักสูตร แต่ภาวะการได้งานทำของบัณฑิตในระดับบัณฑิตศึกษาอาจไม่ใช่เกณฑ์หรือตัวชี้วัดของบางประเทศที่ใช้ประเมินผลสัมฤทธิ์ของหลักสูตรได้ ดังนั้น ในกรณีการได้งานทำและข้อความอื่น ๆ ตามที่ระบุไว้ในข้อกำหนด </w:t>
      </w:r>
      <w:r w:rsidRPr="00C658FC">
        <w:rPr>
          <w:rFonts w:ascii="TH SarabunPSK" w:hAnsi="TH SarabunPSK" w:cs="TH SarabunPSK" w:hint="cs"/>
          <w:color w:val="FF0000"/>
          <w:sz w:val="32"/>
          <w:szCs w:val="32"/>
        </w:rPr>
        <w:t xml:space="preserve">8.2 </w:t>
      </w:r>
      <w:r w:rsidRPr="00C658FC">
        <w:rPr>
          <w:rFonts w:ascii="TH SarabunPSK" w:hAnsi="TH SarabunPSK" w:cs="TH SarabunPSK" w:hint="cs"/>
          <w:color w:val="FF0000"/>
          <w:sz w:val="32"/>
          <w:szCs w:val="32"/>
          <w:cs/>
        </w:rPr>
        <w:t>อาจถูกยกเว้นการประเมินหรืออาจใช้ “วิธีการวัดอื่นที่เหมาะสม” เพื่อติดตามความสำเร็จของหลักสูตรระดับบัณฑิตศึกษา</w:t>
      </w:r>
      <w:r w:rsidR="00E27CBD" w:rsidRPr="00C658FC">
        <w:rPr>
          <w:rFonts w:ascii="TH SarabunPSK" w:hAnsi="TH SarabunPSK" w:cs="TH SarabunPSK" w:hint="cs"/>
          <w:color w:val="FF0000"/>
          <w:sz w:val="32"/>
          <w:szCs w:val="32"/>
          <w:cs/>
        </w:rPr>
        <w:t xml:space="preserve"> </w:t>
      </w:r>
      <w:r w:rsidR="00E27CBD" w:rsidRPr="00C658FC">
        <w:rPr>
          <w:rFonts w:ascii="TH SarabunPSK" w:hAnsi="TH SarabunPSK" w:cs="TH SarabunPSK"/>
          <w:color w:val="FF0000"/>
          <w:sz w:val="32"/>
          <w:szCs w:val="32"/>
          <w:cs/>
        </w:rPr>
        <w:t xml:space="preserve">ทั้งนี้ เช่นเดียวกันกับข้อกำหนด </w:t>
      </w:r>
      <w:r w:rsidR="00E27CBD" w:rsidRPr="00C658FC">
        <w:rPr>
          <w:rFonts w:ascii="TH SarabunPSK" w:hAnsi="TH SarabunPSK" w:cs="TH SarabunPSK"/>
          <w:color w:val="FF0000"/>
          <w:sz w:val="32"/>
          <w:szCs w:val="32"/>
        </w:rPr>
        <w:t>8</w:t>
      </w:r>
      <w:r w:rsidR="00E27CBD" w:rsidRPr="00C658FC">
        <w:rPr>
          <w:rFonts w:ascii="TH SarabunPSK" w:hAnsi="TH SarabunPSK" w:cs="TH SarabunPSK" w:hint="cs"/>
          <w:color w:val="FF0000"/>
          <w:sz w:val="32"/>
          <w:szCs w:val="32"/>
          <w:cs/>
        </w:rPr>
        <w:t>.</w:t>
      </w:r>
      <w:r w:rsidR="00E27CBD" w:rsidRPr="00C658FC">
        <w:rPr>
          <w:rFonts w:ascii="TH SarabunPSK" w:hAnsi="TH SarabunPSK" w:cs="TH SarabunPSK"/>
          <w:color w:val="FF0000"/>
          <w:sz w:val="32"/>
          <w:szCs w:val="32"/>
        </w:rPr>
        <w:t xml:space="preserve">1 </w:t>
      </w:r>
      <w:r w:rsidR="00E27CBD" w:rsidRPr="00C658FC">
        <w:rPr>
          <w:rFonts w:ascii="TH SarabunPSK" w:hAnsi="TH SarabunPSK" w:cs="TH SarabunPSK" w:hint="cs"/>
          <w:color w:val="FF0000"/>
          <w:sz w:val="32"/>
          <w:szCs w:val="32"/>
          <w:cs/>
        </w:rPr>
        <w:t>การพิจารณาข้อกำหนดนี้หรือข้อกำหนด 8.2 ทั้งหมด จะขึ้นอยู่กับดุลยพินิจของผู้ประเมินหลัก (</w:t>
      </w:r>
      <w:r w:rsidR="00E27CBD" w:rsidRPr="00C658FC">
        <w:rPr>
          <w:rFonts w:ascii="TH SarabunPSK" w:hAnsi="TH SarabunPSK" w:cs="TH SarabunPSK"/>
          <w:color w:val="FF0000"/>
          <w:sz w:val="32"/>
          <w:szCs w:val="32"/>
        </w:rPr>
        <w:t>Lead Assessor</w:t>
      </w:r>
      <w:r w:rsidR="00E27CBD" w:rsidRPr="00C658FC">
        <w:rPr>
          <w:rFonts w:ascii="TH SarabunPSK" w:hAnsi="TH SarabunPSK" w:cs="TH SarabunPSK" w:hint="cs"/>
          <w:color w:val="FF0000"/>
          <w:sz w:val="32"/>
          <w:szCs w:val="32"/>
          <w:cs/>
        </w:rPr>
        <w:t>) โดยการหารือกับประธานประเมิน (</w:t>
      </w:r>
      <w:r w:rsidR="00E27CBD" w:rsidRPr="00C658FC">
        <w:rPr>
          <w:rFonts w:ascii="TH SarabunPSK" w:hAnsi="TH SarabunPSK" w:cs="TH SarabunPSK"/>
          <w:color w:val="FF0000"/>
          <w:sz w:val="32"/>
          <w:szCs w:val="32"/>
        </w:rPr>
        <w:t>Chief Assessor</w:t>
      </w:r>
      <w:r w:rsidR="00E27CBD" w:rsidRPr="00C658FC">
        <w:rPr>
          <w:rFonts w:ascii="TH SarabunPSK" w:hAnsi="TH SarabunPSK" w:cs="TH SarabunPSK" w:hint="cs"/>
          <w:color w:val="FF0000"/>
          <w:sz w:val="32"/>
          <w:szCs w:val="32"/>
          <w:cs/>
        </w:rPr>
        <w:t>))</w:t>
      </w:r>
    </w:p>
    <w:p w14:paraId="5F8289D1" w14:textId="7AF6DFEF" w:rsidR="006C3E94" w:rsidRP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term “research and creative work output” may include any kind of output or deliverables produced by the academic staff and students in conjunction with the research and creative work activities carried out and performed by the academic staff and students involved in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The outputs or deliverables may be in form of publication materials such as journal articles, articles or chapters in books, technical reports, monographs, artefacts, etc. </w:t>
      </w:r>
      <w:r w:rsidR="00E27CBD">
        <w:rPr>
          <w:rFonts w:ascii="TH SarabunPSK" w:hAnsi="TH SarabunPSK" w:cs="TH SarabunPSK"/>
          <w:color w:val="FF0000"/>
          <w:sz w:val="32"/>
          <w:szCs w:val="32"/>
          <w:cs/>
        </w:rPr>
        <w:t>(คำว่า “ผลงานวิจัยและงานสร้างสรรค์" อาจรวมถึงผลงานหรือ สิ่งที่ส่งมอบใด ๆ ที่จัดทำขึ้นโดยอาจารย์และผู้เรียน ซึ่งเกิดขึ้นควบคู่กับกิจกรรมการวิจัยและกิจกรรมสร้างสรรค์ที่ดำเนินการโดยอาจารย์และผู้เรียนที่มีส่วนร่วมในหลักสูตรนั้น ผลงานหรือสิ่งที่ส่งมอบอาจอยู่ในรูปแบบของสื่อประชาสัมพันธ์ ต่าง ๆ เช่น บทความในวารสาร บทความหรือบทในหนังสือ รายงานทางเทคนิค เอกสาร สิ่งประดิษฐ์ ฯลฯ)</w:t>
      </w:r>
    </w:p>
    <w:p w14:paraId="075D884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F6C5DEA" w14:textId="2A90209E" w:rsidR="00432833" w:rsidRPr="00943C30" w:rsidRDefault="00432833">
      <w:pP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br w:type="page"/>
      </w:r>
    </w:p>
    <w:p w14:paraId="7640042B"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45A406"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50DFEC9"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6844D78"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588D6E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4631A77E" w14:textId="130A35F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2458BAAC" w14:textId="7AFE0F8E"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FA7A7D4" w14:textId="5DDE69EC"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89270F4" w14:textId="650421E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95458D" w14:textId="7B9A199F"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1D5DC13" w14:textId="6468B3B8"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FC38C7C" w14:textId="2BF1477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24E7E15" w14:textId="7847E92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9C7A0B4"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2E790F2" w14:textId="543BACBB"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4</w:t>
      </w:r>
    </w:p>
    <w:p w14:paraId="58B0503B" w14:textId="77777777"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ผลการประเมินตนเองและแผนพัฒนาหลักสูตร</w:t>
      </w:r>
    </w:p>
    <w:p w14:paraId="52CDECC5" w14:textId="3DAA37F6" w:rsidR="007C4C90" w:rsidRPr="00943C30" w:rsidRDefault="007C4C90" w:rsidP="00D83D9B">
      <w:pPr>
        <w:spacing w:after="0" w:line="240" w:lineRule="auto"/>
        <w:jc w:val="thaiDistribute"/>
        <w:rPr>
          <w:rFonts w:ascii="TH SarabunPSK" w:hAnsi="TH SarabunPSK" w:cs="TH SarabunPSK"/>
          <w:color w:val="000000" w:themeColor="text1"/>
          <w:sz w:val="32"/>
          <w:szCs w:val="32"/>
        </w:rPr>
        <w:sectPr w:rsidR="007C4C90" w:rsidRPr="00943C30" w:rsidSect="008E51D8">
          <w:pgSz w:w="12240" w:h="15840"/>
          <w:pgMar w:top="1440" w:right="1440" w:bottom="1440" w:left="1440" w:header="708" w:footer="708" w:gutter="0"/>
          <w:cols w:space="708"/>
          <w:titlePg/>
          <w:docGrid w:linePitch="360"/>
        </w:sectPr>
      </w:pPr>
    </w:p>
    <w:p w14:paraId="7E9125D3" w14:textId="107D5AE3" w:rsidR="00606EF1" w:rsidRPr="00943C30" w:rsidRDefault="00606EF1" w:rsidP="00606EF1">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 xml:space="preserve">ส่วนที่ </w:t>
      </w:r>
      <w:r w:rsidR="00BC527E">
        <w:rPr>
          <w:rFonts w:ascii="TH SarabunPSK" w:hAnsi="TH SarabunPSK" w:cs="TH SarabunPSK"/>
          <w:b/>
          <w:bCs/>
          <w:color w:val="000000" w:themeColor="text1"/>
          <w:sz w:val="36"/>
          <w:szCs w:val="36"/>
        </w:rPr>
        <w:t>4</w:t>
      </w:r>
    </w:p>
    <w:p w14:paraId="066ABF1D" w14:textId="21651CAB" w:rsidR="00606EF1" w:rsidRPr="00943C30" w:rsidRDefault="00606EF1" w:rsidP="00606EF1">
      <w:pPr>
        <w:spacing w:after="0" w:line="240" w:lineRule="auto"/>
        <w:jc w:val="center"/>
        <w:rPr>
          <w:rFonts w:ascii="TH SarabunPSK" w:hAnsi="TH SarabunPSK" w:cs="TH SarabunPSK"/>
          <w:color w:val="000000" w:themeColor="text1"/>
          <w:sz w:val="36"/>
          <w:szCs w:val="36"/>
        </w:rPr>
      </w:pPr>
      <w:r w:rsidRPr="00943C30">
        <w:rPr>
          <w:rFonts w:ascii="TH SarabunPSK" w:hAnsi="TH SarabunPSK" w:cs="TH SarabunPSK"/>
          <w:b/>
          <w:bCs/>
          <w:color w:val="000000" w:themeColor="text1"/>
          <w:sz w:val="36"/>
          <w:szCs w:val="36"/>
          <w:cs/>
        </w:rPr>
        <w:t>ผลการประเมินตนเองและแผนพัฒนาหลักสูตร</w:t>
      </w:r>
    </w:p>
    <w:p w14:paraId="3F09A044" w14:textId="6036449C" w:rsidR="00606EF1" w:rsidRPr="00943C30" w:rsidRDefault="00606EF1" w:rsidP="00D83D9B">
      <w:pPr>
        <w:spacing w:after="0" w:line="240" w:lineRule="auto"/>
        <w:jc w:val="thaiDistribute"/>
        <w:rPr>
          <w:rFonts w:ascii="TH SarabunPSK" w:hAnsi="TH SarabunPSK" w:cs="TH SarabunPSK"/>
          <w:color w:val="000000" w:themeColor="text1"/>
          <w:sz w:val="32"/>
          <w:szCs w:val="32"/>
        </w:rPr>
      </w:pPr>
    </w:p>
    <w:p w14:paraId="1CF2FCD3" w14:textId="0FC0A240" w:rsidR="000968DA" w:rsidRPr="00943C30" w:rsidRDefault="00BC527E" w:rsidP="00D83D9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.1</w:t>
      </w:r>
      <w:r w:rsidR="000968DA" w:rsidRPr="00943C30">
        <w:rPr>
          <w:rFonts w:ascii="TH SarabunPSK" w:hAnsi="TH SarabunPSK" w:cs="TH SarabunPSK"/>
          <w:color w:val="000000" w:themeColor="text1"/>
          <w:sz w:val="32"/>
          <w:szCs w:val="32"/>
        </w:rPr>
        <w:t xml:space="preserve"> </w:t>
      </w:r>
      <w:r w:rsidR="000968DA" w:rsidRPr="00943C30">
        <w:rPr>
          <w:rFonts w:ascii="TH SarabunPSK" w:hAnsi="TH SarabunPSK" w:cs="TH SarabunPSK"/>
          <w:b/>
          <w:bCs/>
          <w:color w:val="000000" w:themeColor="text1"/>
          <w:sz w:val="32"/>
          <w:szCs w:val="32"/>
          <w:cs/>
        </w:rPr>
        <w:t>ผลการประเมินตนเอง</w:t>
      </w:r>
    </w:p>
    <w:p w14:paraId="27922490" w14:textId="59D57A24" w:rsidR="00606EF1" w:rsidRPr="00DB059F" w:rsidRDefault="00606EF1" w:rsidP="00606EF1">
      <w:pPr>
        <w:spacing w:after="12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rPr>
        <w:tab/>
      </w:r>
      <w:r w:rsidRPr="00943C30">
        <w:rPr>
          <w:rFonts w:ascii="TH SarabunPSK" w:hAnsi="TH SarabunPSK" w:cs="TH SarabunPSK"/>
          <w:color w:val="000000" w:themeColor="text1"/>
          <w:sz w:val="32"/>
          <w:szCs w:val="32"/>
          <w:cs/>
        </w:rPr>
        <w:t>ผลการประเมินตนเองของหลักสูตร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Pr="00943C30">
        <w:rPr>
          <w:rFonts w:ascii="TH SarabunPSK" w:hAnsi="TH SarabunPSK" w:cs="TH SarabunPSK"/>
          <w:color w:val="000000" w:themeColor="text1"/>
          <w:sz w:val="32"/>
          <w:szCs w:val="32"/>
        </w:rPr>
        <w:t xml:space="preserve">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ดังนี้</w:t>
      </w:r>
      <w:r w:rsidR="00FC6BE4" w:rsidRPr="00943C30">
        <w:rPr>
          <w:rFonts w:ascii="TH SarabunPSK" w:hAnsi="TH SarabunPSK" w:cs="TH SarabunPSK"/>
          <w:color w:val="000000" w:themeColor="text1"/>
          <w:sz w:val="32"/>
          <w:szCs w:val="32"/>
        </w:rPr>
        <w:t xml:space="preserve"> (</w:t>
      </w:r>
      <w:r w:rsidR="00FC6BE4" w:rsidRPr="00943C30">
        <w:rPr>
          <w:rFonts w:ascii="TH SarabunPSK" w:hAnsi="TH SarabunPSK" w:cs="TH SarabunPSK"/>
          <w:color w:val="000000" w:themeColor="text1"/>
          <w:sz w:val="32"/>
          <w:szCs w:val="32"/>
          <w:cs/>
        </w:rPr>
        <w:t xml:space="preserve">เป้าหมายและผลการประเมินตนเองตาม </w:t>
      </w:r>
      <w:r w:rsidR="00FC6BE4" w:rsidRPr="00943C30">
        <w:rPr>
          <w:rFonts w:ascii="TH SarabunPSK" w:hAnsi="TH SarabunPSK" w:cs="TH SarabunPSK"/>
          <w:color w:val="000000" w:themeColor="text1"/>
          <w:sz w:val="32"/>
          <w:szCs w:val="32"/>
        </w:rPr>
        <w:t xml:space="preserve">Rating Scale 7 </w:t>
      </w:r>
      <w:r w:rsidR="00FC6BE4" w:rsidRPr="00943C30">
        <w:rPr>
          <w:rFonts w:ascii="TH SarabunPSK" w:hAnsi="TH SarabunPSK" w:cs="TH SarabunPSK"/>
          <w:color w:val="000000" w:themeColor="text1"/>
          <w:sz w:val="32"/>
          <w:szCs w:val="32"/>
          <w:cs/>
        </w:rPr>
        <w:t>ระดับ)</w:t>
      </w:r>
      <w:r w:rsidR="00DB059F">
        <w:rPr>
          <w:rFonts w:ascii="TH SarabunPSK" w:hAnsi="TH SarabunPSK" w:cs="TH SarabunPSK"/>
          <w:color w:val="000000" w:themeColor="text1"/>
          <w:sz w:val="32"/>
          <w:szCs w:val="32"/>
        </w:rPr>
        <w:t xml:space="preserve"> </w:t>
      </w:r>
      <w:r w:rsidR="00DB059F" w:rsidRPr="00DB059F">
        <w:rPr>
          <w:rFonts w:ascii="TH SarabunPSK" w:hAnsi="TH SarabunPSK" w:cs="TH SarabunPSK"/>
          <w:color w:val="FF0000"/>
          <w:sz w:val="32"/>
          <w:szCs w:val="32"/>
          <w:cs/>
        </w:rPr>
        <w:t xml:space="preserve">ขอให้ทุกหลักสูตรกำหนด </w:t>
      </w:r>
      <w:r w:rsidR="00DB059F" w:rsidRPr="00DB059F">
        <w:rPr>
          <w:rFonts w:ascii="TH SarabunPSK" w:hAnsi="TH SarabunPSK" w:cs="TH SarabunPSK"/>
          <w:color w:val="FF0000"/>
          <w:sz w:val="32"/>
          <w:szCs w:val="32"/>
        </w:rPr>
        <w:t>3</w:t>
      </w:r>
      <w:r w:rsidR="00DB059F" w:rsidRPr="00DB059F">
        <w:rPr>
          <w:rFonts w:ascii="TH SarabunPSK" w:hAnsi="TH SarabunPSK" w:cs="TH SarabunPSK"/>
          <w:color w:val="FF0000"/>
          <w:sz w:val="32"/>
          <w:szCs w:val="32"/>
          <w:cs/>
        </w:rPr>
        <w:t>ขึ้นไป</w:t>
      </w:r>
    </w:p>
    <w:tbl>
      <w:tblPr>
        <w:tblStyle w:val="TableGrid"/>
        <w:tblW w:w="9715" w:type="dxa"/>
        <w:tblLook w:val="04A0" w:firstRow="1" w:lastRow="0" w:firstColumn="1" w:lastColumn="0" w:noHBand="0" w:noVBand="1"/>
      </w:tblPr>
      <w:tblGrid>
        <w:gridCol w:w="402"/>
        <w:gridCol w:w="5803"/>
        <w:gridCol w:w="1170"/>
        <w:gridCol w:w="1170"/>
        <w:gridCol w:w="1170"/>
      </w:tblGrid>
      <w:tr w:rsidR="00FC6BE4" w:rsidRPr="00943C30" w14:paraId="1F53035B" w14:textId="77777777" w:rsidTr="00856FF5">
        <w:trPr>
          <w:tblHeader/>
        </w:trPr>
        <w:tc>
          <w:tcPr>
            <w:tcW w:w="402" w:type="dxa"/>
            <w:shd w:val="clear" w:color="auto" w:fill="A8A8AB" w:themeFill="accent1" w:themeFillTint="99"/>
          </w:tcPr>
          <w:p w14:paraId="3AC94420" w14:textId="77777777" w:rsidR="00FC6BE4" w:rsidRPr="00943C30" w:rsidRDefault="00FC6BE4" w:rsidP="00FC6BE4">
            <w:pPr>
              <w:jc w:val="thaiDistribute"/>
              <w:rPr>
                <w:rFonts w:ascii="TH SarabunPSK" w:hAnsi="TH SarabunPSK" w:cs="TH SarabunPSK"/>
                <w:color w:val="000000" w:themeColor="text1"/>
                <w:sz w:val="32"/>
                <w:szCs w:val="32"/>
              </w:rPr>
            </w:pPr>
          </w:p>
        </w:tc>
        <w:tc>
          <w:tcPr>
            <w:tcW w:w="5803" w:type="dxa"/>
            <w:shd w:val="clear" w:color="auto" w:fill="A8A8AB" w:themeFill="accent1" w:themeFillTint="99"/>
            <w:vAlign w:val="center"/>
          </w:tcPr>
          <w:p w14:paraId="56476441" w14:textId="77777777"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Criteria / Requirements</w:t>
            </w:r>
          </w:p>
        </w:tc>
        <w:tc>
          <w:tcPr>
            <w:tcW w:w="1170" w:type="dxa"/>
            <w:shd w:val="clear" w:color="auto" w:fill="A8A8AB" w:themeFill="accent1" w:themeFillTint="99"/>
            <w:vAlign w:val="center"/>
          </w:tcPr>
          <w:p w14:paraId="0BDDE948" w14:textId="27CF5722" w:rsidR="00FC6BE4" w:rsidRPr="00943C30" w:rsidRDefault="00552D3E" w:rsidP="00552D3E">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sz w:val="28"/>
                <w:cs/>
              </w:rPr>
              <w:t>เป้าหมาย</w:t>
            </w:r>
          </w:p>
        </w:tc>
        <w:tc>
          <w:tcPr>
            <w:tcW w:w="1170" w:type="dxa"/>
            <w:shd w:val="clear" w:color="auto" w:fill="A8A8AB" w:themeFill="accent1" w:themeFillTint="99"/>
            <w:vAlign w:val="center"/>
          </w:tcPr>
          <w:p w14:paraId="5B4B3690" w14:textId="4490EC0A"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คะแนนประเมินตนเอง</w:t>
            </w:r>
          </w:p>
        </w:tc>
        <w:tc>
          <w:tcPr>
            <w:tcW w:w="1170" w:type="dxa"/>
            <w:shd w:val="clear" w:color="auto" w:fill="A8A8AB" w:themeFill="accent1" w:themeFillTint="99"/>
            <w:vAlign w:val="center"/>
          </w:tcPr>
          <w:p w14:paraId="6F79101F" w14:textId="06BC1002"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คะแนนประเมินโดยกรรมการ</w:t>
            </w:r>
          </w:p>
        </w:tc>
      </w:tr>
      <w:tr w:rsidR="00FC6BE4" w:rsidRPr="00943C30" w14:paraId="53C2DE2B" w14:textId="77777777" w:rsidTr="00432833">
        <w:tc>
          <w:tcPr>
            <w:tcW w:w="402" w:type="dxa"/>
            <w:shd w:val="clear" w:color="auto" w:fill="D3DCE3" w:themeFill="accent2" w:themeFillTint="66"/>
          </w:tcPr>
          <w:p w14:paraId="4EB4879C" w14:textId="77777777" w:rsidR="00FC6BE4" w:rsidRPr="00943C30" w:rsidRDefault="00FC6BE4"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1</w:t>
            </w:r>
          </w:p>
        </w:tc>
        <w:tc>
          <w:tcPr>
            <w:tcW w:w="9313" w:type="dxa"/>
            <w:gridSpan w:val="4"/>
            <w:shd w:val="clear" w:color="auto" w:fill="D3DCE3" w:themeFill="accent2" w:themeFillTint="66"/>
          </w:tcPr>
          <w:p w14:paraId="49FB7ED4" w14:textId="1AF40023" w:rsidR="00FC6BE4" w:rsidRPr="00943C30" w:rsidRDefault="00FC6BE4"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Expected Learning Outcomes</w:t>
            </w:r>
            <w:r w:rsidR="003E59DA" w:rsidRPr="00943C30">
              <w:rPr>
                <w:rFonts w:ascii="TH SarabunPSK" w:hAnsi="TH SarabunPSK" w:cs="TH SarabunPSK"/>
                <w:b/>
                <w:bCs/>
                <w:sz w:val="32"/>
                <w:szCs w:val="32"/>
              </w:rPr>
              <w:t xml:space="preserve"> </w:t>
            </w:r>
            <w:r w:rsidR="003E59DA" w:rsidRPr="00943C30">
              <w:rPr>
                <w:rFonts w:ascii="TH SarabunPSK" w:hAnsi="TH SarabunPSK" w:cs="TH SarabunPSK"/>
                <w:b/>
                <w:bCs/>
                <w:sz w:val="32"/>
                <w:szCs w:val="32"/>
                <w:cs/>
              </w:rPr>
              <w:t>(ผลการเรียนรู้ที่คาดหวัง)</w:t>
            </w:r>
          </w:p>
        </w:tc>
      </w:tr>
      <w:tr w:rsidR="00D04E9D" w:rsidRPr="00943C30" w14:paraId="074470B8" w14:textId="77777777" w:rsidTr="00856FF5">
        <w:tc>
          <w:tcPr>
            <w:tcW w:w="402" w:type="dxa"/>
          </w:tcPr>
          <w:p w14:paraId="75D1EE16"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1.1</w:t>
            </w:r>
          </w:p>
        </w:tc>
        <w:tc>
          <w:tcPr>
            <w:tcW w:w="5803" w:type="dxa"/>
          </w:tcPr>
          <w:p w14:paraId="11A7B35D"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The </w:t>
            </w:r>
            <w:proofErr w:type="spellStart"/>
            <w:r w:rsidRPr="00943C30">
              <w:rPr>
                <w:rFonts w:ascii="TH SarabunPSK" w:hAnsi="TH SarabunPSK" w:cs="TH SarabunPSK"/>
                <w:color w:val="000000" w:themeColor="text1"/>
                <w:sz w:val="28"/>
              </w:rPr>
              <w:t>programme</w:t>
            </w:r>
            <w:proofErr w:type="spellEnd"/>
            <w:r w:rsidRPr="00943C30">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943C30">
              <w:rPr>
                <w:rFonts w:ascii="TH SarabunPSK" w:hAnsi="TH SarabunPSK" w:cs="TH SarabunPSK"/>
                <w:color w:val="000000" w:themeColor="text1"/>
                <w:sz w:val="28"/>
                <w:cs/>
              </w:rPr>
              <w:t>.</w:t>
            </w:r>
          </w:p>
        </w:tc>
        <w:tc>
          <w:tcPr>
            <w:tcW w:w="1170" w:type="dxa"/>
          </w:tcPr>
          <w:p w14:paraId="6998A384" w14:textId="1E2B200D"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FC5E9A7"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06A17853" w14:textId="77777777" w:rsidR="00D04E9D" w:rsidRPr="00943C30" w:rsidRDefault="00D04E9D" w:rsidP="00D04E9D">
            <w:pPr>
              <w:jc w:val="center"/>
              <w:rPr>
                <w:rFonts w:ascii="TH SarabunPSK" w:hAnsi="TH SarabunPSK" w:cs="TH SarabunPSK"/>
                <w:color w:val="000000" w:themeColor="text1"/>
                <w:sz w:val="32"/>
                <w:szCs w:val="32"/>
              </w:rPr>
            </w:pPr>
          </w:p>
        </w:tc>
      </w:tr>
      <w:tr w:rsidR="00D04E9D" w:rsidRPr="00943C30" w14:paraId="2A7C8C33" w14:textId="77777777" w:rsidTr="00856FF5">
        <w:tc>
          <w:tcPr>
            <w:tcW w:w="402" w:type="dxa"/>
          </w:tcPr>
          <w:p w14:paraId="67A4E6F5"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1.2</w:t>
            </w:r>
          </w:p>
        </w:tc>
        <w:tc>
          <w:tcPr>
            <w:tcW w:w="5803" w:type="dxa"/>
          </w:tcPr>
          <w:p w14:paraId="3C3D33F9"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cs/>
              </w:rPr>
              <w:t>.</w:t>
            </w:r>
          </w:p>
        </w:tc>
        <w:tc>
          <w:tcPr>
            <w:tcW w:w="1170" w:type="dxa"/>
          </w:tcPr>
          <w:p w14:paraId="12FFB1AC" w14:textId="03FC9364"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64FE1A2"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718FEEFF" w14:textId="77777777" w:rsidR="00D04E9D" w:rsidRPr="00943C30" w:rsidRDefault="00D04E9D" w:rsidP="00D04E9D">
            <w:pPr>
              <w:jc w:val="center"/>
              <w:rPr>
                <w:rFonts w:ascii="TH SarabunPSK" w:hAnsi="TH SarabunPSK" w:cs="TH SarabunPSK"/>
                <w:color w:val="000000" w:themeColor="text1"/>
                <w:sz w:val="32"/>
                <w:szCs w:val="32"/>
              </w:rPr>
            </w:pPr>
          </w:p>
        </w:tc>
      </w:tr>
      <w:tr w:rsidR="00DB059F" w:rsidRPr="00943C30" w14:paraId="110631BA" w14:textId="77777777" w:rsidTr="00856FF5">
        <w:tc>
          <w:tcPr>
            <w:tcW w:w="402" w:type="dxa"/>
          </w:tcPr>
          <w:p w14:paraId="071B3F65" w14:textId="77777777" w:rsidR="00DB059F" w:rsidRPr="00943C30" w:rsidRDefault="00DB059F" w:rsidP="00DB059F">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1.3</w:t>
            </w:r>
          </w:p>
        </w:tc>
        <w:tc>
          <w:tcPr>
            <w:tcW w:w="5803" w:type="dxa"/>
          </w:tcPr>
          <w:p w14:paraId="3B5BC861" w14:textId="77777777" w:rsidR="00DB059F" w:rsidRPr="00943C30" w:rsidRDefault="00DB059F" w:rsidP="00DB059F">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consist of both generic outcomes </w:t>
            </w:r>
            <w:r w:rsidRPr="00943C30">
              <w:rPr>
                <w:rFonts w:ascii="TH SarabunPSK" w:hAnsi="TH SarabunPSK" w:cs="TH SarabunPSK"/>
                <w:sz w:val="28"/>
                <w:cs/>
              </w:rPr>
              <w:t>(</w:t>
            </w:r>
            <w:r w:rsidRPr="00943C30">
              <w:rPr>
                <w:rFonts w:ascii="TH SarabunPSK" w:hAnsi="TH SarabunPSK" w:cs="TH SarabunPSK"/>
                <w:sz w:val="28"/>
              </w:rPr>
              <w:t xml:space="preserve">related to written and oral communication, </w:t>
            </w:r>
            <w:proofErr w:type="spellStart"/>
            <w:r w:rsidRPr="00943C30">
              <w:rPr>
                <w:rFonts w:ascii="TH SarabunPSK" w:hAnsi="TH SarabunPSK" w:cs="TH SarabunPSK"/>
                <w:sz w:val="28"/>
              </w:rPr>
              <w:t>problemsolving</w:t>
            </w:r>
            <w:proofErr w:type="spellEnd"/>
            <w:r w:rsidRPr="00943C30">
              <w:rPr>
                <w:rFonts w:ascii="TH SarabunPSK" w:hAnsi="TH SarabunPSK" w:cs="TH SarabunPSK"/>
                <w:sz w:val="28"/>
              </w:rPr>
              <w:t xml:space="preserve">, information technology, teambuilding skills, </w:t>
            </w:r>
            <w:proofErr w:type="spellStart"/>
            <w:r w:rsidRPr="00943C30">
              <w:rPr>
                <w:rFonts w:ascii="TH SarabunPSK" w:hAnsi="TH SarabunPSK" w:cs="TH SarabunPSK"/>
                <w:sz w:val="28"/>
              </w:rPr>
              <w:t>etc</w:t>
            </w:r>
            <w:proofErr w:type="spellEnd"/>
            <w:r w:rsidRPr="00943C30">
              <w:rPr>
                <w:rFonts w:ascii="TH SarabunPSK" w:hAnsi="TH SarabunPSK" w:cs="TH SarabunPSK"/>
                <w:sz w:val="28"/>
                <w:cs/>
              </w:rPr>
              <w:t xml:space="preserve">) </w:t>
            </w:r>
            <w:r w:rsidRPr="00943C30">
              <w:rPr>
                <w:rFonts w:ascii="TH SarabunPSK" w:hAnsi="TH SarabunPSK" w:cs="TH SarabunPSK"/>
                <w:sz w:val="28"/>
              </w:rPr>
              <w:t xml:space="preserve">and subject specific outcomes </w:t>
            </w:r>
            <w:r w:rsidRPr="00943C30">
              <w:rPr>
                <w:rFonts w:ascii="TH SarabunPSK" w:hAnsi="TH SarabunPSK" w:cs="TH SarabunPSK"/>
                <w:sz w:val="28"/>
                <w:cs/>
              </w:rPr>
              <w:t>(</w:t>
            </w:r>
            <w:r w:rsidRPr="00943C30">
              <w:rPr>
                <w:rFonts w:ascii="TH SarabunPSK" w:hAnsi="TH SarabunPSK" w:cs="TH SarabunPSK"/>
                <w:sz w:val="28"/>
              </w:rPr>
              <w:t>related to knowledge and skills of the study discipline</w:t>
            </w:r>
            <w:r w:rsidRPr="00943C30">
              <w:rPr>
                <w:rFonts w:ascii="TH SarabunPSK" w:hAnsi="TH SarabunPSK" w:cs="TH SarabunPSK"/>
                <w:sz w:val="28"/>
                <w:cs/>
              </w:rPr>
              <w:t>).</w:t>
            </w:r>
          </w:p>
        </w:tc>
        <w:tc>
          <w:tcPr>
            <w:tcW w:w="1170" w:type="dxa"/>
          </w:tcPr>
          <w:p w14:paraId="4B22FE0A" w14:textId="572D2CF4" w:rsidR="00DB059F" w:rsidRPr="00943C30" w:rsidRDefault="00856FF5" w:rsidP="00DB059F">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878A671" w14:textId="77777777" w:rsidR="00DB059F" w:rsidRPr="00943C30" w:rsidRDefault="00DB059F" w:rsidP="00DB059F">
            <w:pPr>
              <w:jc w:val="center"/>
              <w:rPr>
                <w:rFonts w:ascii="TH SarabunPSK" w:hAnsi="TH SarabunPSK" w:cs="TH SarabunPSK"/>
                <w:color w:val="000000" w:themeColor="text1"/>
                <w:sz w:val="32"/>
                <w:szCs w:val="32"/>
              </w:rPr>
            </w:pPr>
          </w:p>
        </w:tc>
        <w:tc>
          <w:tcPr>
            <w:tcW w:w="1170" w:type="dxa"/>
          </w:tcPr>
          <w:p w14:paraId="67960A99" w14:textId="77777777" w:rsidR="00DB059F" w:rsidRPr="00943C30" w:rsidRDefault="00DB059F" w:rsidP="00DB059F">
            <w:pPr>
              <w:jc w:val="center"/>
              <w:rPr>
                <w:rFonts w:ascii="TH SarabunPSK" w:hAnsi="TH SarabunPSK" w:cs="TH SarabunPSK"/>
                <w:color w:val="000000" w:themeColor="text1"/>
                <w:sz w:val="32"/>
                <w:szCs w:val="32"/>
              </w:rPr>
            </w:pPr>
          </w:p>
        </w:tc>
      </w:tr>
      <w:tr w:rsidR="00856FF5" w:rsidRPr="00943C30" w14:paraId="5EAF86DC" w14:textId="77777777" w:rsidTr="00856FF5">
        <w:tc>
          <w:tcPr>
            <w:tcW w:w="402" w:type="dxa"/>
          </w:tcPr>
          <w:p w14:paraId="35AE679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1.4</w:t>
            </w:r>
          </w:p>
        </w:tc>
        <w:tc>
          <w:tcPr>
            <w:tcW w:w="5803" w:type="dxa"/>
          </w:tcPr>
          <w:p w14:paraId="7EC9D0F7"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943C30">
              <w:rPr>
                <w:rFonts w:ascii="TH SarabunPSK" w:hAnsi="TH SarabunPSK" w:cs="TH SarabunPSK"/>
                <w:sz w:val="28"/>
                <w:cs/>
              </w:rPr>
              <w:t>.</w:t>
            </w:r>
          </w:p>
        </w:tc>
        <w:tc>
          <w:tcPr>
            <w:tcW w:w="1170" w:type="dxa"/>
          </w:tcPr>
          <w:p w14:paraId="1F629941" w14:textId="5196362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49E207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504481"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AEF7FEA" w14:textId="77777777" w:rsidTr="00856FF5">
        <w:tc>
          <w:tcPr>
            <w:tcW w:w="402" w:type="dxa"/>
          </w:tcPr>
          <w:p w14:paraId="0ED58B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1.5</w:t>
            </w:r>
          </w:p>
        </w:tc>
        <w:tc>
          <w:tcPr>
            <w:tcW w:w="5803" w:type="dxa"/>
          </w:tcPr>
          <w:p w14:paraId="314AF9BA"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are achieved by the students by the time they graduate</w:t>
            </w:r>
            <w:r w:rsidRPr="00943C30">
              <w:rPr>
                <w:rFonts w:ascii="TH SarabunPSK" w:hAnsi="TH SarabunPSK" w:cs="TH SarabunPSK"/>
                <w:sz w:val="28"/>
                <w:cs/>
              </w:rPr>
              <w:t>.</w:t>
            </w:r>
          </w:p>
        </w:tc>
        <w:tc>
          <w:tcPr>
            <w:tcW w:w="1170" w:type="dxa"/>
          </w:tcPr>
          <w:p w14:paraId="245B1D41" w14:textId="4C2A910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7E016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B09C9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58D8A9C" w14:textId="77777777" w:rsidTr="00856FF5">
        <w:tc>
          <w:tcPr>
            <w:tcW w:w="402" w:type="dxa"/>
          </w:tcPr>
          <w:p w14:paraId="310B25FA"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13BCA5DD" w14:textId="472699B7"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 </w:t>
            </w:r>
          </w:p>
        </w:tc>
        <w:tc>
          <w:tcPr>
            <w:tcW w:w="1170" w:type="dxa"/>
          </w:tcPr>
          <w:p w14:paraId="4733D20C" w14:textId="7F1D26E9"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A0DEA22"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72DBD0AC"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FA39D51" w14:textId="77777777" w:rsidTr="00432833">
        <w:tc>
          <w:tcPr>
            <w:tcW w:w="402" w:type="dxa"/>
            <w:shd w:val="clear" w:color="auto" w:fill="D3DCE3" w:themeFill="accent2" w:themeFillTint="66"/>
          </w:tcPr>
          <w:p w14:paraId="220B380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2</w:t>
            </w:r>
          </w:p>
        </w:tc>
        <w:tc>
          <w:tcPr>
            <w:tcW w:w="9313" w:type="dxa"/>
            <w:gridSpan w:val="4"/>
            <w:shd w:val="clear" w:color="auto" w:fill="D3DCE3" w:themeFill="accent2" w:themeFillTint="66"/>
          </w:tcPr>
          <w:p w14:paraId="7BB9D5F1" w14:textId="081CFABF" w:rsidR="003E59DA" w:rsidRPr="00943C30" w:rsidRDefault="003E59DA" w:rsidP="003E59DA">
            <w:pPr>
              <w:rPr>
                <w:rFonts w:ascii="TH SarabunPSK" w:hAnsi="TH SarabunPSK" w:cs="TH SarabunPSK"/>
                <w:b/>
                <w:bCs/>
                <w:color w:val="000000" w:themeColor="text1"/>
                <w:sz w:val="32"/>
                <w:szCs w:val="32"/>
              </w:rPr>
            </w:pPr>
            <w:proofErr w:type="spellStart"/>
            <w:r w:rsidRPr="00943C30">
              <w:rPr>
                <w:rFonts w:ascii="TH SarabunPSK" w:hAnsi="TH SarabunPSK" w:cs="TH SarabunPSK"/>
                <w:b/>
                <w:bCs/>
                <w:sz w:val="32"/>
                <w:szCs w:val="32"/>
              </w:rPr>
              <w:t>Programme</w:t>
            </w:r>
            <w:proofErr w:type="spellEnd"/>
            <w:r w:rsidRPr="00943C30">
              <w:rPr>
                <w:rFonts w:ascii="TH SarabunPSK" w:hAnsi="TH SarabunPSK" w:cs="TH SarabunPSK"/>
                <w:b/>
                <w:bCs/>
                <w:sz w:val="32"/>
                <w:szCs w:val="32"/>
              </w:rPr>
              <w:t xml:space="preserve"> Structure and Content</w:t>
            </w:r>
            <w:r w:rsidRPr="00943C30">
              <w:rPr>
                <w:rFonts w:ascii="TH SarabunPSK" w:hAnsi="TH SarabunPSK" w:cs="TH SarabunPSK"/>
                <w:b/>
                <w:bCs/>
                <w:sz w:val="32"/>
                <w:szCs w:val="32"/>
                <w:cs/>
              </w:rPr>
              <w:t xml:space="preserve"> (โครงสร้างโปรแกรมและเนื้อหา)</w:t>
            </w:r>
          </w:p>
        </w:tc>
      </w:tr>
      <w:tr w:rsidR="00856FF5" w:rsidRPr="00943C30" w14:paraId="21B93718" w14:textId="77777777" w:rsidTr="00856FF5">
        <w:tc>
          <w:tcPr>
            <w:tcW w:w="402" w:type="dxa"/>
          </w:tcPr>
          <w:p w14:paraId="22D71AF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2.1</w:t>
            </w:r>
          </w:p>
        </w:tc>
        <w:tc>
          <w:tcPr>
            <w:tcW w:w="5803" w:type="dxa"/>
          </w:tcPr>
          <w:p w14:paraId="31318CA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specifications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all its courses are shown to be comprehensive,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made available and communicated to all stakeholders</w:t>
            </w:r>
            <w:r w:rsidRPr="00943C30">
              <w:rPr>
                <w:rFonts w:ascii="TH SarabunPSK" w:hAnsi="TH SarabunPSK" w:cs="TH SarabunPSK"/>
                <w:sz w:val="28"/>
                <w:cs/>
              </w:rPr>
              <w:t>.</w:t>
            </w:r>
          </w:p>
        </w:tc>
        <w:tc>
          <w:tcPr>
            <w:tcW w:w="1170" w:type="dxa"/>
          </w:tcPr>
          <w:p w14:paraId="54EED616" w14:textId="7BC48EC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997F2E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54DFA0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4B6650" w14:textId="77777777" w:rsidTr="00856FF5">
        <w:tc>
          <w:tcPr>
            <w:tcW w:w="402" w:type="dxa"/>
          </w:tcPr>
          <w:p w14:paraId="59835E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2.2</w:t>
            </w:r>
          </w:p>
        </w:tc>
        <w:tc>
          <w:tcPr>
            <w:tcW w:w="5803" w:type="dxa"/>
          </w:tcPr>
          <w:p w14:paraId="1FCFF27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be constructively aligned with achieving the expected learning outcomes</w:t>
            </w:r>
            <w:r w:rsidRPr="00943C30">
              <w:rPr>
                <w:rFonts w:ascii="TH SarabunPSK" w:hAnsi="TH SarabunPSK" w:cs="TH SarabunPSK"/>
                <w:sz w:val="28"/>
                <w:cs/>
              </w:rPr>
              <w:t>.</w:t>
            </w:r>
          </w:p>
        </w:tc>
        <w:tc>
          <w:tcPr>
            <w:tcW w:w="1170" w:type="dxa"/>
          </w:tcPr>
          <w:p w14:paraId="07966B06" w14:textId="1D2CB5E7"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0946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96D07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6B5F5C" w14:textId="77777777" w:rsidTr="00856FF5">
        <w:tc>
          <w:tcPr>
            <w:tcW w:w="402" w:type="dxa"/>
          </w:tcPr>
          <w:p w14:paraId="7DA0BE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2.3</w:t>
            </w:r>
          </w:p>
        </w:tc>
        <w:tc>
          <w:tcPr>
            <w:tcW w:w="5803" w:type="dxa"/>
          </w:tcPr>
          <w:p w14:paraId="1ABA85C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include feedback from stakeholders, especially external stakeholders</w:t>
            </w:r>
            <w:r w:rsidRPr="00943C30">
              <w:rPr>
                <w:rFonts w:ascii="TH SarabunPSK" w:hAnsi="TH SarabunPSK" w:cs="TH SarabunPSK"/>
                <w:sz w:val="28"/>
                <w:cs/>
              </w:rPr>
              <w:t>.</w:t>
            </w:r>
          </w:p>
        </w:tc>
        <w:tc>
          <w:tcPr>
            <w:tcW w:w="1170" w:type="dxa"/>
          </w:tcPr>
          <w:p w14:paraId="00AC0961" w14:textId="76219D7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F0840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006372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0B2B6" w14:textId="77777777" w:rsidTr="00856FF5">
        <w:tc>
          <w:tcPr>
            <w:tcW w:w="402" w:type="dxa"/>
          </w:tcPr>
          <w:p w14:paraId="363637C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2.4</w:t>
            </w:r>
          </w:p>
        </w:tc>
        <w:tc>
          <w:tcPr>
            <w:tcW w:w="5803" w:type="dxa"/>
          </w:tcPr>
          <w:p w14:paraId="59074BC0"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contribution made by each course in achieving the expected learning outcomes is shown to be clear</w:t>
            </w:r>
            <w:r w:rsidRPr="00943C30">
              <w:rPr>
                <w:rFonts w:ascii="TH SarabunPSK" w:hAnsi="TH SarabunPSK" w:cs="TH SarabunPSK"/>
                <w:sz w:val="28"/>
                <w:cs/>
              </w:rPr>
              <w:t>.</w:t>
            </w:r>
          </w:p>
        </w:tc>
        <w:tc>
          <w:tcPr>
            <w:tcW w:w="1170" w:type="dxa"/>
          </w:tcPr>
          <w:p w14:paraId="07F1D8E6" w14:textId="592491A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41AA25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CD35C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A7F2C8B" w14:textId="77777777" w:rsidTr="00856FF5">
        <w:tc>
          <w:tcPr>
            <w:tcW w:w="402" w:type="dxa"/>
          </w:tcPr>
          <w:p w14:paraId="70E4D09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2.5</w:t>
            </w:r>
          </w:p>
        </w:tc>
        <w:tc>
          <w:tcPr>
            <w:tcW w:w="5803" w:type="dxa"/>
          </w:tcPr>
          <w:p w14:paraId="1524622B"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curriculum to show that all its courses are logically structured, properly sequenced </w:t>
            </w:r>
            <w:r w:rsidRPr="00943C30">
              <w:rPr>
                <w:rFonts w:ascii="TH SarabunPSK" w:hAnsi="TH SarabunPSK" w:cs="TH SarabunPSK"/>
                <w:sz w:val="28"/>
                <w:cs/>
              </w:rPr>
              <w:t>(</w:t>
            </w:r>
            <w:r w:rsidRPr="00943C30">
              <w:rPr>
                <w:rFonts w:ascii="TH SarabunPSK" w:hAnsi="TH SarabunPSK" w:cs="TH SarabunPSK"/>
                <w:sz w:val="28"/>
              </w:rPr>
              <w:t xml:space="preserve">progression from basic to intermediate to </w:t>
            </w:r>
            <w:proofErr w:type="spellStart"/>
            <w:r w:rsidRPr="00943C30">
              <w:rPr>
                <w:rFonts w:ascii="TH SarabunPSK" w:hAnsi="TH SarabunPSK" w:cs="TH SarabunPSK"/>
                <w:sz w:val="28"/>
              </w:rPr>
              <w:t>specialised</w:t>
            </w:r>
            <w:proofErr w:type="spellEnd"/>
            <w:r w:rsidRPr="00943C30">
              <w:rPr>
                <w:rFonts w:ascii="TH SarabunPSK" w:hAnsi="TH SarabunPSK" w:cs="TH SarabunPSK"/>
                <w:sz w:val="28"/>
              </w:rPr>
              <w:t xml:space="preserve"> courses</w:t>
            </w:r>
            <w:r w:rsidRPr="00943C30">
              <w:rPr>
                <w:rFonts w:ascii="TH SarabunPSK" w:hAnsi="TH SarabunPSK" w:cs="TH SarabunPSK"/>
                <w:sz w:val="28"/>
                <w:cs/>
              </w:rPr>
              <w:t>)</w:t>
            </w:r>
            <w:r w:rsidRPr="00943C30">
              <w:rPr>
                <w:rFonts w:ascii="TH SarabunPSK" w:hAnsi="TH SarabunPSK" w:cs="TH SarabunPSK"/>
                <w:sz w:val="28"/>
              </w:rPr>
              <w:t>, and are integrated</w:t>
            </w:r>
            <w:r w:rsidRPr="00943C30">
              <w:rPr>
                <w:rFonts w:ascii="TH SarabunPSK" w:hAnsi="TH SarabunPSK" w:cs="TH SarabunPSK"/>
                <w:sz w:val="28"/>
                <w:cs/>
              </w:rPr>
              <w:t>.</w:t>
            </w:r>
          </w:p>
        </w:tc>
        <w:tc>
          <w:tcPr>
            <w:tcW w:w="1170" w:type="dxa"/>
          </w:tcPr>
          <w:p w14:paraId="2FD6CF95" w14:textId="4FF48F7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EE6574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B00C7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971E87" w14:textId="77777777" w:rsidTr="00856FF5">
        <w:tc>
          <w:tcPr>
            <w:tcW w:w="402" w:type="dxa"/>
          </w:tcPr>
          <w:p w14:paraId="1BDC86A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2.6</w:t>
            </w:r>
          </w:p>
        </w:tc>
        <w:tc>
          <w:tcPr>
            <w:tcW w:w="5803" w:type="dxa"/>
          </w:tcPr>
          <w:p w14:paraId="7627347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curriculum to have option</w:t>
            </w:r>
            <w:r w:rsidRPr="00943C30">
              <w:rPr>
                <w:rFonts w:ascii="TH SarabunPSK" w:hAnsi="TH SarabunPSK" w:cs="TH SarabunPSK"/>
                <w:sz w:val="28"/>
                <w:cs/>
              </w:rPr>
              <w:t>(</w:t>
            </w:r>
            <w:r w:rsidRPr="00943C30">
              <w:rPr>
                <w:rFonts w:ascii="TH SarabunPSK" w:hAnsi="TH SarabunPSK" w:cs="TH SarabunPSK"/>
                <w:sz w:val="28"/>
              </w:rPr>
              <w:t>s</w:t>
            </w:r>
            <w:r w:rsidRPr="00943C30">
              <w:rPr>
                <w:rFonts w:ascii="TH SarabunPSK" w:hAnsi="TH SarabunPSK" w:cs="TH SarabunPSK"/>
                <w:sz w:val="28"/>
                <w:cs/>
              </w:rPr>
              <w:t xml:space="preserve">) </w:t>
            </w:r>
            <w:r w:rsidRPr="00943C30">
              <w:rPr>
                <w:rFonts w:ascii="TH SarabunPSK" w:hAnsi="TH SarabunPSK" w:cs="TH SarabunPSK"/>
                <w:sz w:val="28"/>
              </w:rPr>
              <w:t>for students to pursue major and</w:t>
            </w:r>
            <w:r w:rsidRPr="00943C30">
              <w:rPr>
                <w:rFonts w:ascii="TH SarabunPSK" w:hAnsi="TH SarabunPSK" w:cs="TH SarabunPSK"/>
                <w:sz w:val="28"/>
                <w:cs/>
              </w:rPr>
              <w:t>/</w:t>
            </w:r>
            <w:r w:rsidRPr="00943C30">
              <w:rPr>
                <w:rFonts w:ascii="TH SarabunPSK" w:hAnsi="TH SarabunPSK" w:cs="TH SarabunPSK"/>
                <w:sz w:val="28"/>
              </w:rPr>
              <w:t xml:space="preserve">or minor </w:t>
            </w:r>
            <w:proofErr w:type="spellStart"/>
            <w:r w:rsidRPr="00943C30">
              <w:rPr>
                <w:rFonts w:ascii="TH SarabunPSK" w:hAnsi="TH SarabunPSK" w:cs="TH SarabunPSK"/>
                <w:sz w:val="28"/>
              </w:rPr>
              <w:t>specialisations</w:t>
            </w:r>
            <w:proofErr w:type="spellEnd"/>
            <w:r w:rsidRPr="00943C30">
              <w:rPr>
                <w:rFonts w:ascii="TH SarabunPSK" w:hAnsi="TH SarabunPSK" w:cs="TH SarabunPSK"/>
                <w:sz w:val="28"/>
                <w:cs/>
              </w:rPr>
              <w:t>.</w:t>
            </w:r>
          </w:p>
        </w:tc>
        <w:tc>
          <w:tcPr>
            <w:tcW w:w="1170" w:type="dxa"/>
          </w:tcPr>
          <w:p w14:paraId="5914E471" w14:textId="315ACAD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18C9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AB6652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795574F" w14:textId="77777777" w:rsidTr="00856FF5">
        <w:tc>
          <w:tcPr>
            <w:tcW w:w="402" w:type="dxa"/>
          </w:tcPr>
          <w:p w14:paraId="447AF81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2.7</w:t>
            </w:r>
          </w:p>
        </w:tc>
        <w:tc>
          <w:tcPr>
            <w:tcW w:w="5803" w:type="dxa"/>
          </w:tcPr>
          <w:p w14:paraId="3C8D268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its curriculum is reviewed periodically following an established procedure and that it remains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relevant to industry</w:t>
            </w:r>
            <w:r w:rsidRPr="00943C30">
              <w:rPr>
                <w:rFonts w:ascii="TH SarabunPSK" w:hAnsi="TH SarabunPSK" w:cs="TH SarabunPSK"/>
                <w:sz w:val="28"/>
                <w:cs/>
              </w:rPr>
              <w:t>.</w:t>
            </w:r>
          </w:p>
        </w:tc>
        <w:tc>
          <w:tcPr>
            <w:tcW w:w="1170" w:type="dxa"/>
          </w:tcPr>
          <w:p w14:paraId="0E0D145E" w14:textId="15E8B2C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6D31A8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ACEE8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EA6648" w14:textId="77777777" w:rsidTr="00856FF5">
        <w:tc>
          <w:tcPr>
            <w:tcW w:w="402" w:type="dxa"/>
          </w:tcPr>
          <w:p w14:paraId="7743443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6A9C0B7A" w14:textId="487FB42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7F7134F0" w14:textId="7347D68C"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508D16D"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2E570E5A"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7EB3F23" w14:textId="77777777" w:rsidTr="00432833">
        <w:tc>
          <w:tcPr>
            <w:tcW w:w="402" w:type="dxa"/>
            <w:shd w:val="clear" w:color="auto" w:fill="D3DCE3" w:themeFill="accent2" w:themeFillTint="66"/>
          </w:tcPr>
          <w:p w14:paraId="1C62B22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3</w:t>
            </w:r>
          </w:p>
        </w:tc>
        <w:tc>
          <w:tcPr>
            <w:tcW w:w="9313" w:type="dxa"/>
            <w:gridSpan w:val="4"/>
            <w:shd w:val="clear" w:color="auto" w:fill="D3DCE3" w:themeFill="accent2" w:themeFillTint="66"/>
          </w:tcPr>
          <w:p w14:paraId="3726E79F" w14:textId="1293ADC9" w:rsidR="003E59DA" w:rsidRPr="00943C30" w:rsidRDefault="003E59DA"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Teaching and Learning Approach</w:t>
            </w:r>
            <w:r w:rsidRPr="00943C30">
              <w:rPr>
                <w:rFonts w:ascii="TH SarabunPSK" w:hAnsi="TH SarabunPSK" w:cs="TH SarabunPSK"/>
                <w:b/>
                <w:bCs/>
                <w:sz w:val="32"/>
                <w:szCs w:val="32"/>
                <w:cs/>
              </w:rPr>
              <w:t xml:space="preserve"> (แนวทางการจัดเรียนการสอน)</w:t>
            </w:r>
          </w:p>
        </w:tc>
      </w:tr>
      <w:tr w:rsidR="00856FF5" w:rsidRPr="00943C30" w14:paraId="33E90EA8" w14:textId="77777777" w:rsidTr="00856FF5">
        <w:tc>
          <w:tcPr>
            <w:tcW w:w="402" w:type="dxa"/>
          </w:tcPr>
          <w:p w14:paraId="76E20B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3.1</w:t>
            </w:r>
          </w:p>
        </w:tc>
        <w:tc>
          <w:tcPr>
            <w:tcW w:w="5803" w:type="dxa"/>
          </w:tcPr>
          <w:p w14:paraId="58DDC3D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educational philosophy is shown to be articulated and communicated to all stakeholders</w:t>
            </w:r>
            <w:r w:rsidRPr="00943C30">
              <w:rPr>
                <w:rFonts w:ascii="TH SarabunPSK" w:hAnsi="TH SarabunPSK" w:cs="TH SarabunPSK"/>
                <w:sz w:val="28"/>
                <w:cs/>
              </w:rPr>
              <w:t xml:space="preserve">. </w:t>
            </w:r>
            <w:r w:rsidRPr="00943C30">
              <w:rPr>
                <w:rFonts w:ascii="TH SarabunPSK" w:hAnsi="TH SarabunPSK" w:cs="TH SarabunPSK"/>
                <w:sz w:val="28"/>
              </w:rPr>
              <w:t>It is also shown to be reflected in the teaching and learning activities</w:t>
            </w:r>
            <w:r w:rsidRPr="00943C30">
              <w:rPr>
                <w:rFonts w:ascii="TH SarabunPSK" w:hAnsi="TH SarabunPSK" w:cs="TH SarabunPSK"/>
                <w:sz w:val="28"/>
                <w:cs/>
              </w:rPr>
              <w:t>.</w:t>
            </w:r>
          </w:p>
        </w:tc>
        <w:tc>
          <w:tcPr>
            <w:tcW w:w="1170" w:type="dxa"/>
          </w:tcPr>
          <w:p w14:paraId="4EAF0E8F" w14:textId="5FFCEC9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CCE5CA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3C5C200"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ADBFFC3" w14:textId="77777777" w:rsidTr="00856FF5">
        <w:tc>
          <w:tcPr>
            <w:tcW w:w="402" w:type="dxa"/>
          </w:tcPr>
          <w:p w14:paraId="0EE4132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3.2</w:t>
            </w:r>
          </w:p>
        </w:tc>
        <w:tc>
          <w:tcPr>
            <w:tcW w:w="5803" w:type="dxa"/>
          </w:tcPr>
          <w:p w14:paraId="5EBEB97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teaching and learning activities are shown to allow students to participate responsibly in the learning process</w:t>
            </w:r>
            <w:r w:rsidRPr="00943C30">
              <w:rPr>
                <w:rFonts w:ascii="TH SarabunPSK" w:hAnsi="TH SarabunPSK" w:cs="TH SarabunPSK"/>
                <w:sz w:val="28"/>
                <w:cs/>
              </w:rPr>
              <w:t>.</w:t>
            </w:r>
          </w:p>
        </w:tc>
        <w:tc>
          <w:tcPr>
            <w:tcW w:w="1170" w:type="dxa"/>
          </w:tcPr>
          <w:p w14:paraId="55DF152D" w14:textId="62F8CA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A3C499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5E03BC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F820961" w14:textId="77777777" w:rsidTr="00856FF5">
        <w:tc>
          <w:tcPr>
            <w:tcW w:w="402" w:type="dxa"/>
          </w:tcPr>
          <w:p w14:paraId="24EFAA4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3.3</w:t>
            </w:r>
          </w:p>
        </w:tc>
        <w:tc>
          <w:tcPr>
            <w:tcW w:w="5803" w:type="dxa"/>
          </w:tcPr>
          <w:p w14:paraId="1964B98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involve active learning by the students</w:t>
            </w:r>
            <w:r w:rsidRPr="00943C30">
              <w:rPr>
                <w:rFonts w:ascii="TH SarabunPSK" w:hAnsi="TH SarabunPSK" w:cs="TH SarabunPSK"/>
                <w:sz w:val="28"/>
                <w:cs/>
              </w:rPr>
              <w:t>.</w:t>
            </w:r>
          </w:p>
        </w:tc>
        <w:tc>
          <w:tcPr>
            <w:tcW w:w="1170" w:type="dxa"/>
          </w:tcPr>
          <w:p w14:paraId="482EC91C" w14:textId="18C0D4E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5E6192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760C3A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3F008" w14:textId="77777777" w:rsidTr="00856FF5">
        <w:tc>
          <w:tcPr>
            <w:tcW w:w="402" w:type="dxa"/>
          </w:tcPr>
          <w:p w14:paraId="0AAE98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3.4</w:t>
            </w:r>
          </w:p>
        </w:tc>
        <w:tc>
          <w:tcPr>
            <w:tcW w:w="5803" w:type="dxa"/>
          </w:tcPr>
          <w:p w14:paraId="671FD3B5"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The teaching and learning activities are shown to promote learning, learning how to learn, and instilling in students a commitment for life</w:t>
            </w:r>
            <w:r w:rsidRPr="00943C30">
              <w:rPr>
                <w:rFonts w:ascii="TH SarabunPSK" w:hAnsi="TH SarabunPSK" w:cs="TH SarabunPSK"/>
                <w:sz w:val="28"/>
                <w:cs/>
              </w:rPr>
              <w:t>-</w:t>
            </w:r>
            <w:r w:rsidRPr="00943C30">
              <w:rPr>
                <w:rFonts w:ascii="TH SarabunPSK" w:hAnsi="TH SarabunPSK" w:cs="TH SarabunPSK"/>
                <w:sz w:val="28"/>
              </w:rPr>
              <w:t xml:space="preserve">long learning </w:t>
            </w:r>
            <w:r w:rsidRPr="00943C30">
              <w:rPr>
                <w:rFonts w:ascii="TH SarabunPSK" w:hAnsi="TH SarabunPSK" w:cs="TH SarabunPSK"/>
                <w:sz w:val="28"/>
                <w:cs/>
              </w:rPr>
              <w:t>(</w:t>
            </w:r>
            <w:r w:rsidRPr="00943C30">
              <w:rPr>
                <w:rFonts w:ascii="TH SarabunPSK" w:hAnsi="TH SarabunPSK" w:cs="TH SarabunPSK"/>
                <w:sz w:val="28"/>
              </w:rPr>
              <w:t>e</w:t>
            </w:r>
            <w:r w:rsidRPr="00943C30">
              <w:rPr>
                <w:rFonts w:ascii="TH SarabunPSK" w:hAnsi="TH SarabunPSK" w:cs="TH SarabunPSK"/>
                <w:sz w:val="28"/>
                <w:cs/>
              </w:rPr>
              <w:t>.</w:t>
            </w:r>
            <w:r w:rsidRPr="00943C30">
              <w:rPr>
                <w:rFonts w:ascii="TH SarabunPSK" w:hAnsi="TH SarabunPSK" w:cs="TH SarabunPSK"/>
                <w:sz w:val="28"/>
              </w:rPr>
              <w:t>g</w:t>
            </w:r>
            <w:r w:rsidRPr="00943C30">
              <w:rPr>
                <w:rFonts w:ascii="TH SarabunPSK" w:hAnsi="TH SarabunPSK" w:cs="TH SarabunPSK"/>
                <w:sz w:val="28"/>
                <w:cs/>
              </w:rPr>
              <w:t>.</w:t>
            </w:r>
            <w:r w:rsidRPr="00943C30">
              <w:rPr>
                <w:rFonts w:ascii="TH SarabunPSK" w:hAnsi="TH SarabunPSK" w:cs="TH SarabunPSK"/>
                <w:sz w:val="28"/>
              </w:rPr>
              <w:t>, commitment to critical inquiry, information</w:t>
            </w:r>
            <w:r w:rsidRPr="00943C30">
              <w:rPr>
                <w:rFonts w:ascii="TH SarabunPSK" w:hAnsi="TH SarabunPSK" w:cs="TH SarabunPSK"/>
                <w:sz w:val="28"/>
                <w:cs/>
              </w:rPr>
              <w:t>-</w:t>
            </w:r>
            <w:r w:rsidRPr="00943C30">
              <w:rPr>
                <w:rFonts w:ascii="TH SarabunPSK" w:hAnsi="TH SarabunPSK" w:cs="TH SarabunPSK"/>
                <w:sz w:val="28"/>
              </w:rPr>
              <w:t>processing skills, and a willingness to experiment with new ideas and practices</w:t>
            </w:r>
            <w:r w:rsidRPr="00943C30">
              <w:rPr>
                <w:rFonts w:ascii="TH SarabunPSK" w:hAnsi="TH SarabunPSK" w:cs="TH SarabunPSK"/>
                <w:sz w:val="28"/>
                <w:cs/>
              </w:rPr>
              <w:t>).</w:t>
            </w:r>
          </w:p>
        </w:tc>
        <w:tc>
          <w:tcPr>
            <w:tcW w:w="1170" w:type="dxa"/>
          </w:tcPr>
          <w:p w14:paraId="4B09A936" w14:textId="6F89451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CAD4A0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EFD6D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CA3B3" w14:textId="77777777" w:rsidTr="00856FF5">
        <w:tc>
          <w:tcPr>
            <w:tcW w:w="402" w:type="dxa"/>
          </w:tcPr>
          <w:p w14:paraId="6D2C3EC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3.5</w:t>
            </w:r>
          </w:p>
        </w:tc>
        <w:tc>
          <w:tcPr>
            <w:tcW w:w="5803" w:type="dxa"/>
          </w:tcPr>
          <w:p w14:paraId="5570D99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inculcate in students, new ideas, creative thought, innovation, and an entrepreneurial mindset</w:t>
            </w:r>
            <w:r w:rsidRPr="00943C30">
              <w:rPr>
                <w:rFonts w:ascii="TH SarabunPSK" w:hAnsi="TH SarabunPSK" w:cs="TH SarabunPSK"/>
                <w:sz w:val="28"/>
                <w:cs/>
              </w:rPr>
              <w:t>.</w:t>
            </w:r>
          </w:p>
        </w:tc>
        <w:tc>
          <w:tcPr>
            <w:tcW w:w="1170" w:type="dxa"/>
          </w:tcPr>
          <w:p w14:paraId="65576CF6" w14:textId="511A1F7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5FBF8A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7FE07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87A5914" w14:textId="77777777" w:rsidTr="00856FF5">
        <w:tc>
          <w:tcPr>
            <w:tcW w:w="402" w:type="dxa"/>
          </w:tcPr>
          <w:p w14:paraId="76A0CB2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3.6</w:t>
            </w:r>
          </w:p>
        </w:tc>
        <w:tc>
          <w:tcPr>
            <w:tcW w:w="5803" w:type="dxa"/>
          </w:tcPr>
          <w:p w14:paraId="119DF80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943C30">
              <w:rPr>
                <w:rFonts w:ascii="TH SarabunPSK" w:hAnsi="TH SarabunPSK" w:cs="TH SarabunPSK"/>
                <w:sz w:val="28"/>
                <w:cs/>
              </w:rPr>
              <w:t>.</w:t>
            </w:r>
          </w:p>
        </w:tc>
        <w:tc>
          <w:tcPr>
            <w:tcW w:w="1170" w:type="dxa"/>
          </w:tcPr>
          <w:p w14:paraId="743FDC42" w14:textId="0FCFD8A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0F1BC06"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4C7095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425473" w14:textId="77777777" w:rsidTr="00856FF5">
        <w:tc>
          <w:tcPr>
            <w:tcW w:w="402" w:type="dxa"/>
          </w:tcPr>
          <w:p w14:paraId="28B81F0C"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8BCD7A" w14:textId="2E2F6C15"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20568B0D" w14:textId="6D20DE6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321415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1DD5B69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2DE4F105" w14:textId="77777777" w:rsidTr="00432833">
        <w:tc>
          <w:tcPr>
            <w:tcW w:w="402" w:type="dxa"/>
            <w:shd w:val="clear" w:color="auto" w:fill="D3DCE3" w:themeFill="accent2" w:themeFillTint="66"/>
          </w:tcPr>
          <w:p w14:paraId="49AEB26B"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4</w:t>
            </w:r>
          </w:p>
        </w:tc>
        <w:tc>
          <w:tcPr>
            <w:tcW w:w="9313" w:type="dxa"/>
            <w:gridSpan w:val="4"/>
            <w:shd w:val="clear" w:color="auto" w:fill="D3DCE3" w:themeFill="accent2" w:themeFillTint="66"/>
          </w:tcPr>
          <w:p w14:paraId="6C64C1D3" w14:textId="28845062"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Student Assessment Student Assessment</w:t>
            </w:r>
            <w:r w:rsidRPr="00943C30">
              <w:rPr>
                <w:rFonts w:ascii="TH SarabunPSK" w:hAnsi="TH SarabunPSK" w:cs="TH SarabunPSK"/>
                <w:b/>
                <w:bCs/>
                <w:sz w:val="32"/>
                <w:szCs w:val="32"/>
                <w:cs/>
              </w:rPr>
              <w:t xml:space="preserve"> (การประเมินผู้เรียน)</w:t>
            </w:r>
          </w:p>
        </w:tc>
      </w:tr>
      <w:tr w:rsidR="00856FF5" w:rsidRPr="00943C30" w14:paraId="7B4848B3" w14:textId="77777777" w:rsidTr="00856FF5">
        <w:tc>
          <w:tcPr>
            <w:tcW w:w="402" w:type="dxa"/>
          </w:tcPr>
          <w:p w14:paraId="42FF090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4.1</w:t>
            </w:r>
          </w:p>
        </w:tc>
        <w:tc>
          <w:tcPr>
            <w:tcW w:w="5803" w:type="dxa"/>
          </w:tcPr>
          <w:p w14:paraId="4D0B5FC9"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943C30">
              <w:rPr>
                <w:rFonts w:ascii="TH SarabunPSK" w:hAnsi="TH SarabunPSK" w:cs="TH SarabunPSK"/>
                <w:sz w:val="28"/>
                <w:cs/>
              </w:rPr>
              <w:t>.</w:t>
            </w:r>
          </w:p>
        </w:tc>
        <w:tc>
          <w:tcPr>
            <w:tcW w:w="1170" w:type="dxa"/>
          </w:tcPr>
          <w:p w14:paraId="48668BF8" w14:textId="04062A43"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1147CC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A04271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9294CEE" w14:textId="77777777" w:rsidTr="00856FF5">
        <w:tc>
          <w:tcPr>
            <w:tcW w:w="402" w:type="dxa"/>
          </w:tcPr>
          <w:p w14:paraId="1F19F4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4.2</w:t>
            </w:r>
          </w:p>
        </w:tc>
        <w:tc>
          <w:tcPr>
            <w:tcW w:w="5803" w:type="dxa"/>
          </w:tcPr>
          <w:p w14:paraId="41BB143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and assessment</w:t>
            </w:r>
            <w:r w:rsidRPr="00943C30">
              <w:rPr>
                <w:rFonts w:ascii="TH SarabunPSK" w:hAnsi="TH SarabunPSK" w:cs="TH SarabunPSK"/>
                <w:sz w:val="28"/>
                <w:cs/>
              </w:rPr>
              <w:t>-</w:t>
            </w:r>
            <w:r w:rsidRPr="00943C30">
              <w:rPr>
                <w:rFonts w:ascii="TH SarabunPSK" w:hAnsi="TH SarabunPSK" w:cs="TH SarabunPSK"/>
                <w:sz w:val="28"/>
              </w:rPr>
              <w:t>appeal policies are shown to be explicit, communicated to students, and applied consistently</w:t>
            </w:r>
            <w:r w:rsidRPr="00943C30">
              <w:rPr>
                <w:rFonts w:ascii="TH SarabunPSK" w:hAnsi="TH SarabunPSK" w:cs="TH SarabunPSK"/>
                <w:sz w:val="28"/>
                <w:cs/>
              </w:rPr>
              <w:t>.</w:t>
            </w:r>
          </w:p>
        </w:tc>
        <w:tc>
          <w:tcPr>
            <w:tcW w:w="1170" w:type="dxa"/>
          </w:tcPr>
          <w:p w14:paraId="4104205B" w14:textId="5F94D83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5A25B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66A5F7"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C7D36D8" w14:textId="77777777" w:rsidTr="00856FF5">
        <w:tc>
          <w:tcPr>
            <w:tcW w:w="402" w:type="dxa"/>
          </w:tcPr>
          <w:p w14:paraId="20793B3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4.3</w:t>
            </w:r>
          </w:p>
        </w:tc>
        <w:tc>
          <w:tcPr>
            <w:tcW w:w="5803" w:type="dxa"/>
          </w:tcPr>
          <w:p w14:paraId="65E0ED3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standards and procedures for student progression and degree completion, are shown to be explicit, communicated to students, and applied consistently</w:t>
            </w:r>
            <w:r w:rsidRPr="00943C30">
              <w:rPr>
                <w:rFonts w:ascii="TH SarabunPSK" w:hAnsi="TH SarabunPSK" w:cs="TH SarabunPSK"/>
                <w:sz w:val="28"/>
                <w:cs/>
              </w:rPr>
              <w:t>.</w:t>
            </w:r>
          </w:p>
        </w:tc>
        <w:tc>
          <w:tcPr>
            <w:tcW w:w="1170" w:type="dxa"/>
          </w:tcPr>
          <w:p w14:paraId="00F94115" w14:textId="5335290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5427DE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E4AE0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55CB42" w14:textId="77777777" w:rsidTr="00856FF5">
        <w:tc>
          <w:tcPr>
            <w:tcW w:w="402" w:type="dxa"/>
          </w:tcPr>
          <w:p w14:paraId="6AAE0A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4.4</w:t>
            </w:r>
          </w:p>
        </w:tc>
        <w:tc>
          <w:tcPr>
            <w:tcW w:w="5803" w:type="dxa"/>
          </w:tcPr>
          <w:p w14:paraId="31D12CA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943C30">
              <w:rPr>
                <w:rFonts w:ascii="TH SarabunPSK" w:hAnsi="TH SarabunPSK" w:cs="TH SarabunPSK"/>
                <w:sz w:val="28"/>
                <w:cs/>
              </w:rPr>
              <w:t>.</w:t>
            </w:r>
          </w:p>
        </w:tc>
        <w:tc>
          <w:tcPr>
            <w:tcW w:w="1170" w:type="dxa"/>
          </w:tcPr>
          <w:p w14:paraId="40AA5DA7" w14:textId="5A3A984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D7B3D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81B600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0A7ABB" w14:textId="77777777" w:rsidTr="00856FF5">
        <w:tc>
          <w:tcPr>
            <w:tcW w:w="402" w:type="dxa"/>
          </w:tcPr>
          <w:p w14:paraId="0C636A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4.5</w:t>
            </w:r>
          </w:p>
        </w:tc>
        <w:tc>
          <w:tcPr>
            <w:tcW w:w="5803" w:type="dxa"/>
          </w:tcPr>
          <w:p w14:paraId="5CFACF2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assessment methods are shown to measure the achievement of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its courses</w:t>
            </w:r>
            <w:r w:rsidRPr="00943C30">
              <w:rPr>
                <w:rFonts w:ascii="TH SarabunPSK" w:hAnsi="TH SarabunPSK" w:cs="TH SarabunPSK"/>
                <w:sz w:val="28"/>
                <w:cs/>
              </w:rPr>
              <w:t>.</w:t>
            </w:r>
          </w:p>
        </w:tc>
        <w:tc>
          <w:tcPr>
            <w:tcW w:w="1170" w:type="dxa"/>
          </w:tcPr>
          <w:p w14:paraId="1CE9ECA7" w14:textId="2263E5E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528823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18064C"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5F89D0" w14:textId="77777777" w:rsidTr="00856FF5">
        <w:tc>
          <w:tcPr>
            <w:tcW w:w="402" w:type="dxa"/>
          </w:tcPr>
          <w:p w14:paraId="07130A1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4.6</w:t>
            </w:r>
          </w:p>
        </w:tc>
        <w:tc>
          <w:tcPr>
            <w:tcW w:w="5803" w:type="dxa"/>
          </w:tcPr>
          <w:p w14:paraId="0075CF26" w14:textId="77777777" w:rsidR="00856FF5" w:rsidRPr="00943C30" w:rsidRDefault="00856FF5" w:rsidP="00856FF5">
            <w:pPr>
              <w:jc w:val="thaiDistribute"/>
              <w:rPr>
                <w:rFonts w:ascii="TH SarabunPSK" w:hAnsi="TH SarabunPSK" w:cs="TH SarabunPSK"/>
                <w:sz w:val="28"/>
              </w:rPr>
            </w:pPr>
            <w:r w:rsidRPr="00943C30">
              <w:rPr>
                <w:rFonts w:ascii="TH SarabunPSK" w:hAnsi="TH SarabunPSK" w:cs="TH SarabunPSK"/>
                <w:sz w:val="28"/>
              </w:rPr>
              <w:t>Feedback of student assessment is shown to be provided in a timely manner</w:t>
            </w:r>
            <w:r w:rsidRPr="00943C30">
              <w:rPr>
                <w:rFonts w:ascii="TH SarabunPSK" w:hAnsi="TH SarabunPSK" w:cs="TH SarabunPSK"/>
                <w:sz w:val="28"/>
                <w:cs/>
              </w:rPr>
              <w:t>.</w:t>
            </w:r>
          </w:p>
        </w:tc>
        <w:tc>
          <w:tcPr>
            <w:tcW w:w="1170" w:type="dxa"/>
          </w:tcPr>
          <w:p w14:paraId="42989549" w14:textId="3E6AAB6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2A3D90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C8C5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831910B" w14:textId="77777777" w:rsidTr="00856FF5">
        <w:tc>
          <w:tcPr>
            <w:tcW w:w="402" w:type="dxa"/>
          </w:tcPr>
          <w:p w14:paraId="0B36BF3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4.7</w:t>
            </w:r>
          </w:p>
        </w:tc>
        <w:tc>
          <w:tcPr>
            <w:tcW w:w="5803" w:type="dxa"/>
          </w:tcPr>
          <w:p w14:paraId="4E53565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943C30">
              <w:rPr>
                <w:rFonts w:ascii="TH SarabunPSK" w:hAnsi="TH SarabunPSK" w:cs="TH SarabunPSK"/>
                <w:sz w:val="28"/>
                <w:cs/>
              </w:rPr>
              <w:t>.</w:t>
            </w:r>
          </w:p>
        </w:tc>
        <w:tc>
          <w:tcPr>
            <w:tcW w:w="1170" w:type="dxa"/>
          </w:tcPr>
          <w:p w14:paraId="6E24E109" w14:textId="188FCDF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7D9F96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041A3E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2BCD0" w14:textId="77777777" w:rsidTr="00856FF5">
        <w:tc>
          <w:tcPr>
            <w:tcW w:w="402" w:type="dxa"/>
          </w:tcPr>
          <w:p w14:paraId="70960652"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467D61E3" w14:textId="24FD731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3212318" w14:textId="702E70FB"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94C438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3DC897BF"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36F27F85" w14:textId="77777777" w:rsidTr="00432833">
        <w:tc>
          <w:tcPr>
            <w:tcW w:w="402" w:type="dxa"/>
            <w:shd w:val="clear" w:color="auto" w:fill="D3DCE3" w:themeFill="accent2" w:themeFillTint="66"/>
          </w:tcPr>
          <w:p w14:paraId="7AC21B73"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5</w:t>
            </w:r>
          </w:p>
        </w:tc>
        <w:tc>
          <w:tcPr>
            <w:tcW w:w="9313" w:type="dxa"/>
            <w:gridSpan w:val="4"/>
            <w:shd w:val="clear" w:color="auto" w:fill="D3DCE3" w:themeFill="accent2" w:themeFillTint="66"/>
          </w:tcPr>
          <w:p w14:paraId="48484EE4" w14:textId="5D7E3420"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Academic Staff</w:t>
            </w:r>
            <w:r w:rsidRPr="00943C30">
              <w:rPr>
                <w:rFonts w:ascii="TH SarabunPSK" w:hAnsi="TH SarabunPSK" w:cs="TH SarabunPSK"/>
                <w:b/>
                <w:bCs/>
                <w:sz w:val="32"/>
                <w:szCs w:val="32"/>
                <w:cs/>
              </w:rPr>
              <w:t xml:space="preserve"> (คุณภาพของบุคลากรสายวิชาการ)</w:t>
            </w:r>
          </w:p>
        </w:tc>
      </w:tr>
      <w:tr w:rsidR="00856FF5" w:rsidRPr="00943C30" w14:paraId="7C0628DE" w14:textId="77777777" w:rsidTr="00856FF5">
        <w:tc>
          <w:tcPr>
            <w:tcW w:w="402" w:type="dxa"/>
          </w:tcPr>
          <w:p w14:paraId="1012EA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5.1</w:t>
            </w:r>
          </w:p>
        </w:tc>
        <w:tc>
          <w:tcPr>
            <w:tcW w:w="5803" w:type="dxa"/>
          </w:tcPr>
          <w:p w14:paraId="40B1B0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academic staff planning </w:t>
            </w:r>
            <w:r w:rsidRPr="00943C30">
              <w:rPr>
                <w:rFonts w:ascii="TH SarabunPSK" w:hAnsi="TH SarabunPSK" w:cs="TH SarabunPSK"/>
                <w:sz w:val="28"/>
                <w:cs/>
              </w:rPr>
              <w:t>(</w:t>
            </w:r>
            <w:r w:rsidRPr="00943C30">
              <w:rPr>
                <w:rFonts w:ascii="TH SarabunPSK" w:hAnsi="TH SarabunPSK" w:cs="TH SarabunPSK"/>
                <w:sz w:val="28"/>
              </w:rPr>
              <w:t>including succession, promotion, re</w:t>
            </w:r>
            <w:r w:rsidRPr="00943C30">
              <w:rPr>
                <w:rFonts w:ascii="TH SarabunPSK" w:hAnsi="TH SarabunPSK" w:cs="TH SarabunPSK"/>
                <w:sz w:val="28"/>
                <w:cs/>
              </w:rPr>
              <w:t>-</w:t>
            </w:r>
            <w:r w:rsidRPr="00943C30">
              <w:rPr>
                <w:rFonts w:ascii="TH SarabunPSK" w:hAnsi="TH SarabunPSK" w:cs="TH SarabunPSK"/>
                <w:sz w:val="28"/>
              </w:rPr>
              <w:t>deployment, termination, and retirement plans</w:t>
            </w:r>
            <w:r w:rsidRPr="00943C30">
              <w:rPr>
                <w:rFonts w:ascii="TH SarabunPSK" w:hAnsi="TH SarabunPSK" w:cs="TH SarabunPSK"/>
                <w:sz w:val="28"/>
                <w:cs/>
              </w:rPr>
              <w:t xml:space="preserve">) </w:t>
            </w:r>
            <w:r w:rsidRPr="00943C30">
              <w:rPr>
                <w:rFonts w:ascii="TH SarabunPSK" w:hAnsi="TH SarabunPSK" w:cs="TH SarabunPSK"/>
                <w:sz w:val="28"/>
              </w:rPr>
              <w:t>is carried out to ensure that the quality and quantity of the academic staff fulfil the needs for education, research, and service</w:t>
            </w:r>
            <w:r w:rsidRPr="00943C30">
              <w:rPr>
                <w:rFonts w:ascii="TH SarabunPSK" w:hAnsi="TH SarabunPSK" w:cs="TH SarabunPSK"/>
                <w:sz w:val="28"/>
                <w:cs/>
              </w:rPr>
              <w:t>.</w:t>
            </w:r>
          </w:p>
        </w:tc>
        <w:tc>
          <w:tcPr>
            <w:tcW w:w="1170" w:type="dxa"/>
          </w:tcPr>
          <w:p w14:paraId="7BD6C097" w14:textId="28F9845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8A750F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D949E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BFE2D2" w14:textId="77777777" w:rsidTr="00856FF5">
        <w:tc>
          <w:tcPr>
            <w:tcW w:w="402" w:type="dxa"/>
          </w:tcPr>
          <w:p w14:paraId="135ACD2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5.2</w:t>
            </w:r>
          </w:p>
        </w:tc>
        <w:tc>
          <w:tcPr>
            <w:tcW w:w="5803" w:type="dxa"/>
          </w:tcPr>
          <w:p w14:paraId="1D7D186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staff workload is measured and monitored to improve the quality of education, research, and service</w:t>
            </w:r>
            <w:r w:rsidRPr="00943C30">
              <w:rPr>
                <w:rFonts w:ascii="TH SarabunPSK" w:hAnsi="TH SarabunPSK" w:cs="TH SarabunPSK"/>
                <w:sz w:val="28"/>
                <w:cs/>
              </w:rPr>
              <w:t>.</w:t>
            </w:r>
          </w:p>
        </w:tc>
        <w:tc>
          <w:tcPr>
            <w:tcW w:w="1170" w:type="dxa"/>
          </w:tcPr>
          <w:p w14:paraId="631EDD78" w14:textId="0723EEB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223369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F0F0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49990C4" w14:textId="77777777" w:rsidTr="00856FF5">
        <w:tc>
          <w:tcPr>
            <w:tcW w:w="402" w:type="dxa"/>
          </w:tcPr>
          <w:p w14:paraId="356D6EC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5.3</w:t>
            </w:r>
          </w:p>
        </w:tc>
        <w:tc>
          <w:tcPr>
            <w:tcW w:w="5803" w:type="dxa"/>
          </w:tcPr>
          <w:p w14:paraId="423EA6A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competences of the academic staff are determined, evaluated, and communicated</w:t>
            </w:r>
            <w:r w:rsidRPr="00943C30">
              <w:rPr>
                <w:rFonts w:ascii="TH SarabunPSK" w:hAnsi="TH SarabunPSK" w:cs="TH SarabunPSK"/>
                <w:sz w:val="28"/>
                <w:cs/>
              </w:rPr>
              <w:t>.</w:t>
            </w:r>
          </w:p>
        </w:tc>
        <w:tc>
          <w:tcPr>
            <w:tcW w:w="1170" w:type="dxa"/>
          </w:tcPr>
          <w:p w14:paraId="788B8624" w14:textId="3AE1A2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BA6057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D9AB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4C7D40B" w14:textId="77777777" w:rsidTr="00856FF5">
        <w:tc>
          <w:tcPr>
            <w:tcW w:w="402" w:type="dxa"/>
          </w:tcPr>
          <w:p w14:paraId="1253709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5.4</w:t>
            </w:r>
          </w:p>
        </w:tc>
        <w:tc>
          <w:tcPr>
            <w:tcW w:w="5803" w:type="dxa"/>
          </w:tcPr>
          <w:p w14:paraId="261426D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duties allocated to the academic staff are appropriate to qualifications, experience, and aptitude</w:t>
            </w:r>
            <w:r w:rsidRPr="00943C30">
              <w:rPr>
                <w:rFonts w:ascii="TH SarabunPSK" w:hAnsi="TH SarabunPSK" w:cs="TH SarabunPSK"/>
                <w:sz w:val="28"/>
                <w:cs/>
              </w:rPr>
              <w:t>.</w:t>
            </w:r>
          </w:p>
        </w:tc>
        <w:tc>
          <w:tcPr>
            <w:tcW w:w="1170" w:type="dxa"/>
          </w:tcPr>
          <w:p w14:paraId="6E226D27" w14:textId="6F518F7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9C25EB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0B85B8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55E980" w14:textId="77777777" w:rsidTr="00856FF5">
        <w:tc>
          <w:tcPr>
            <w:tcW w:w="402" w:type="dxa"/>
          </w:tcPr>
          <w:p w14:paraId="711E827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5.5</w:t>
            </w:r>
          </w:p>
        </w:tc>
        <w:tc>
          <w:tcPr>
            <w:tcW w:w="5803" w:type="dxa"/>
          </w:tcPr>
          <w:p w14:paraId="3A80BCB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promotion of the academic staff is based on a merit system which accounts for teaching, research, and service</w:t>
            </w:r>
            <w:r w:rsidRPr="00943C30">
              <w:rPr>
                <w:rFonts w:ascii="TH SarabunPSK" w:hAnsi="TH SarabunPSK" w:cs="TH SarabunPSK"/>
                <w:sz w:val="28"/>
                <w:cs/>
              </w:rPr>
              <w:t>.</w:t>
            </w:r>
          </w:p>
        </w:tc>
        <w:tc>
          <w:tcPr>
            <w:tcW w:w="1170" w:type="dxa"/>
          </w:tcPr>
          <w:p w14:paraId="77D59BDD" w14:textId="76C2348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8C95B21"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B9E5E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2A8B0CC" w14:textId="77777777" w:rsidTr="00856FF5">
        <w:tc>
          <w:tcPr>
            <w:tcW w:w="402" w:type="dxa"/>
          </w:tcPr>
          <w:p w14:paraId="2EEB9DA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5.6</w:t>
            </w:r>
          </w:p>
        </w:tc>
        <w:tc>
          <w:tcPr>
            <w:tcW w:w="5803" w:type="dxa"/>
          </w:tcPr>
          <w:p w14:paraId="200CEF4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rights and privileges, benefits, roles and relationships, and accountability of the academic staff, </w:t>
            </w:r>
            <w:r w:rsidRPr="00943C30">
              <w:rPr>
                <w:rFonts w:ascii="TH SarabunPSK" w:hAnsi="TH SarabunPSK" w:cs="TH SarabunPSK"/>
                <w:sz w:val="28"/>
              </w:rPr>
              <w:lastRenderedPageBreak/>
              <w:t>taking into account professional ethics and their academic freedom, are well defined and understood</w:t>
            </w:r>
            <w:r w:rsidRPr="00943C30">
              <w:rPr>
                <w:rFonts w:ascii="TH SarabunPSK" w:hAnsi="TH SarabunPSK" w:cs="TH SarabunPSK"/>
                <w:sz w:val="28"/>
                <w:cs/>
              </w:rPr>
              <w:t>.</w:t>
            </w:r>
          </w:p>
        </w:tc>
        <w:tc>
          <w:tcPr>
            <w:tcW w:w="1170" w:type="dxa"/>
          </w:tcPr>
          <w:p w14:paraId="2B456E09" w14:textId="641F3B7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lastRenderedPageBreak/>
              <w:t>4</w:t>
            </w:r>
          </w:p>
        </w:tc>
        <w:tc>
          <w:tcPr>
            <w:tcW w:w="1170" w:type="dxa"/>
          </w:tcPr>
          <w:p w14:paraId="219B1BE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68AFF9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E51C3FE" w14:textId="77777777" w:rsidTr="00856FF5">
        <w:tc>
          <w:tcPr>
            <w:tcW w:w="402" w:type="dxa"/>
          </w:tcPr>
          <w:p w14:paraId="6C934E3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5.7</w:t>
            </w:r>
          </w:p>
        </w:tc>
        <w:tc>
          <w:tcPr>
            <w:tcW w:w="5803" w:type="dxa"/>
          </w:tcPr>
          <w:p w14:paraId="6A2D429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943C30">
              <w:rPr>
                <w:rFonts w:ascii="TH SarabunPSK" w:hAnsi="TH SarabunPSK" w:cs="TH SarabunPSK"/>
                <w:sz w:val="28"/>
                <w:cs/>
              </w:rPr>
              <w:t>.</w:t>
            </w:r>
          </w:p>
        </w:tc>
        <w:tc>
          <w:tcPr>
            <w:tcW w:w="1170" w:type="dxa"/>
          </w:tcPr>
          <w:p w14:paraId="656173C0" w14:textId="65EA42D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6A26A1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FCD9A7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B9B88B" w14:textId="77777777" w:rsidTr="00856FF5">
        <w:tc>
          <w:tcPr>
            <w:tcW w:w="402" w:type="dxa"/>
          </w:tcPr>
          <w:p w14:paraId="01D8C3F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5.8</w:t>
            </w:r>
          </w:p>
        </w:tc>
        <w:tc>
          <w:tcPr>
            <w:tcW w:w="5803" w:type="dxa"/>
          </w:tcPr>
          <w:p w14:paraId="73E28D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performance management including reward and recognition is implemented to assess academic staff teaching and research quality</w:t>
            </w:r>
            <w:r w:rsidRPr="00943C30">
              <w:rPr>
                <w:rFonts w:ascii="TH SarabunPSK" w:hAnsi="TH SarabunPSK" w:cs="TH SarabunPSK"/>
                <w:sz w:val="28"/>
                <w:cs/>
              </w:rPr>
              <w:t>.</w:t>
            </w:r>
          </w:p>
        </w:tc>
        <w:tc>
          <w:tcPr>
            <w:tcW w:w="1170" w:type="dxa"/>
          </w:tcPr>
          <w:p w14:paraId="556519B4" w14:textId="465824A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297F13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A0DE196"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7CC53E5" w14:textId="77777777" w:rsidTr="00856FF5">
        <w:tc>
          <w:tcPr>
            <w:tcW w:w="402" w:type="dxa"/>
          </w:tcPr>
          <w:p w14:paraId="50E97E04"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8945145" w14:textId="5FC70EB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CFE9A88" w14:textId="2182FAA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E7B44C6"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A0A32F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4CD35348" w14:textId="77777777" w:rsidTr="00432833">
        <w:tc>
          <w:tcPr>
            <w:tcW w:w="402" w:type="dxa"/>
            <w:shd w:val="clear" w:color="auto" w:fill="D3DCE3" w:themeFill="accent2" w:themeFillTint="66"/>
          </w:tcPr>
          <w:p w14:paraId="74BB6E6D"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6</w:t>
            </w:r>
          </w:p>
        </w:tc>
        <w:tc>
          <w:tcPr>
            <w:tcW w:w="9313" w:type="dxa"/>
            <w:gridSpan w:val="4"/>
            <w:shd w:val="clear" w:color="auto" w:fill="D3DCE3" w:themeFill="accent2" w:themeFillTint="66"/>
          </w:tcPr>
          <w:p w14:paraId="15416261" w14:textId="776DD439" w:rsidR="006734AC" w:rsidRPr="00943C30" w:rsidRDefault="006734AC" w:rsidP="006734AC">
            <w:pPr>
              <w:rPr>
                <w:rFonts w:ascii="TH SarabunPSK" w:hAnsi="TH SarabunPSK" w:cs="TH SarabunPSK"/>
                <w:b/>
                <w:bCs/>
                <w:color w:val="000000" w:themeColor="text1"/>
                <w:sz w:val="32"/>
                <w:szCs w:val="32"/>
                <w:cs/>
              </w:rPr>
            </w:pPr>
            <w:r w:rsidRPr="00943C30">
              <w:rPr>
                <w:rFonts w:ascii="TH SarabunPSK" w:hAnsi="TH SarabunPSK" w:cs="TH SarabunPSK"/>
                <w:b/>
                <w:bCs/>
                <w:sz w:val="32"/>
                <w:szCs w:val="32"/>
              </w:rPr>
              <w:t xml:space="preserve">Student Support Services </w:t>
            </w:r>
            <w:r w:rsidRPr="00943C30">
              <w:rPr>
                <w:rFonts w:ascii="TH SarabunPSK" w:hAnsi="TH SarabunPSK" w:cs="TH SarabunPSK"/>
                <w:b/>
                <w:bCs/>
                <w:sz w:val="32"/>
                <w:szCs w:val="32"/>
                <w:cs/>
              </w:rPr>
              <w:t>(การบริการและการช่วยเหลือผู้เรียน)</w:t>
            </w:r>
          </w:p>
        </w:tc>
      </w:tr>
      <w:tr w:rsidR="00856FF5" w:rsidRPr="00943C30" w14:paraId="6470A2CB" w14:textId="77777777" w:rsidTr="00856FF5">
        <w:tc>
          <w:tcPr>
            <w:tcW w:w="402" w:type="dxa"/>
          </w:tcPr>
          <w:p w14:paraId="622ECC3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6.1</w:t>
            </w:r>
          </w:p>
        </w:tc>
        <w:tc>
          <w:tcPr>
            <w:tcW w:w="5803" w:type="dxa"/>
          </w:tcPr>
          <w:p w14:paraId="385C683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student intake policy, admission criteria, and admission procedures to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are shown to be clearly defined, communicated, published, and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w:t>
            </w:r>
            <w:r w:rsidRPr="00943C30">
              <w:rPr>
                <w:rFonts w:ascii="TH SarabunPSK" w:hAnsi="TH SarabunPSK" w:cs="TH SarabunPSK"/>
                <w:sz w:val="28"/>
                <w:cs/>
              </w:rPr>
              <w:t>.</w:t>
            </w:r>
          </w:p>
        </w:tc>
        <w:tc>
          <w:tcPr>
            <w:tcW w:w="1170" w:type="dxa"/>
          </w:tcPr>
          <w:p w14:paraId="4C17D057" w14:textId="396DBBC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8A06DD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DA217C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7E6705C" w14:textId="77777777" w:rsidTr="00856FF5">
        <w:tc>
          <w:tcPr>
            <w:tcW w:w="402" w:type="dxa"/>
          </w:tcPr>
          <w:p w14:paraId="50222A8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6.2</w:t>
            </w:r>
          </w:p>
        </w:tc>
        <w:tc>
          <w:tcPr>
            <w:tcW w:w="5803" w:type="dxa"/>
          </w:tcPr>
          <w:p w14:paraId="49C63C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Both short</w:t>
            </w:r>
            <w:r w:rsidRPr="00943C30">
              <w:rPr>
                <w:rFonts w:ascii="TH SarabunPSK" w:hAnsi="TH SarabunPSK" w:cs="TH SarabunPSK"/>
                <w:sz w:val="28"/>
                <w:cs/>
              </w:rPr>
              <w:t>-</w:t>
            </w:r>
            <w:r w:rsidRPr="00943C30">
              <w:rPr>
                <w:rFonts w:ascii="TH SarabunPSK" w:hAnsi="TH SarabunPSK" w:cs="TH SarabunPSK"/>
                <w:sz w:val="28"/>
              </w:rPr>
              <w:t>term and long</w:t>
            </w:r>
            <w:r w:rsidRPr="00943C30">
              <w:rPr>
                <w:rFonts w:ascii="TH SarabunPSK" w:hAnsi="TH SarabunPSK" w:cs="TH SarabunPSK"/>
                <w:sz w:val="28"/>
                <w:cs/>
              </w:rPr>
              <w:t>-</w:t>
            </w:r>
            <w:r w:rsidRPr="00943C30">
              <w:rPr>
                <w:rFonts w:ascii="TH SarabunPSK" w:hAnsi="TH SarabunPSK" w:cs="TH SarabunPSK"/>
                <w:sz w:val="28"/>
              </w:rPr>
              <w:t>term planning of academic and non</w:t>
            </w:r>
            <w:r w:rsidRPr="00943C30">
              <w:rPr>
                <w:rFonts w:ascii="TH SarabunPSK" w:hAnsi="TH SarabunPSK" w:cs="TH SarabunPSK"/>
                <w:sz w:val="28"/>
                <w:cs/>
              </w:rPr>
              <w:t>-</w:t>
            </w:r>
            <w:r w:rsidRPr="00943C30">
              <w:rPr>
                <w:rFonts w:ascii="TH SarabunPSK" w:hAnsi="TH SarabunPSK" w:cs="TH SarabunPSK"/>
                <w:sz w:val="28"/>
              </w:rPr>
              <w:t>academic support services are shown to be carried out to ensure sufficiency and quality of support services for teaching, research, and community service</w:t>
            </w:r>
            <w:r w:rsidRPr="00943C30">
              <w:rPr>
                <w:rFonts w:ascii="TH SarabunPSK" w:hAnsi="TH SarabunPSK" w:cs="TH SarabunPSK"/>
                <w:sz w:val="28"/>
                <w:cs/>
              </w:rPr>
              <w:t>.</w:t>
            </w:r>
          </w:p>
        </w:tc>
        <w:tc>
          <w:tcPr>
            <w:tcW w:w="1170" w:type="dxa"/>
          </w:tcPr>
          <w:p w14:paraId="55037BAF" w14:textId="1267D9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1ACC72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C60460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C6C89F" w14:textId="77777777" w:rsidTr="00856FF5">
        <w:tc>
          <w:tcPr>
            <w:tcW w:w="402" w:type="dxa"/>
          </w:tcPr>
          <w:p w14:paraId="6E714AF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6.3</w:t>
            </w:r>
          </w:p>
        </w:tc>
        <w:tc>
          <w:tcPr>
            <w:tcW w:w="5803" w:type="dxa"/>
          </w:tcPr>
          <w:p w14:paraId="0B54F15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An adequate system is shown to exist for student progress, academic performance, and workload monitoring</w:t>
            </w:r>
            <w:r w:rsidRPr="00943C30">
              <w:rPr>
                <w:rFonts w:ascii="TH SarabunPSK" w:hAnsi="TH SarabunPSK" w:cs="TH SarabunPSK"/>
                <w:sz w:val="28"/>
                <w:cs/>
              </w:rPr>
              <w:t xml:space="preserve">. </w:t>
            </w:r>
            <w:r w:rsidRPr="00943C30">
              <w:rPr>
                <w:rFonts w:ascii="TH SarabunPSK" w:hAnsi="TH SarabunPSK" w:cs="TH SarabunPSK"/>
                <w:sz w:val="28"/>
              </w:rPr>
              <w:t>Student progress, academic performance, and workload are shown to be systematically recorded and monitored</w:t>
            </w:r>
            <w:r w:rsidRPr="00943C30">
              <w:rPr>
                <w:rFonts w:ascii="TH SarabunPSK" w:hAnsi="TH SarabunPSK" w:cs="TH SarabunPSK"/>
                <w:sz w:val="28"/>
                <w:cs/>
              </w:rPr>
              <w:t xml:space="preserve">. </w:t>
            </w:r>
            <w:r w:rsidRPr="00943C30">
              <w:rPr>
                <w:rFonts w:ascii="TH SarabunPSK" w:hAnsi="TH SarabunPSK" w:cs="TH SarabunPSK"/>
                <w:sz w:val="28"/>
              </w:rPr>
              <w:t>Feedback to students and corrective actions are made where necessary</w:t>
            </w:r>
            <w:r w:rsidRPr="00943C30">
              <w:rPr>
                <w:rFonts w:ascii="TH SarabunPSK" w:hAnsi="TH SarabunPSK" w:cs="TH SarabunPSK"/>
                <w:sz w:val="28"/>
                <w:cs/>
              </w:rPr>
              <w:t>.</w:t>
            </w:r>
          </w:p>
        </w:tc>
        <w:tc>
          <w:tcPr>
            <w:tcW w:w="1170" w:type="dxa"/>
          </w:tcPr>
          <w:p w14:paraId="54BC79B1" w14:textId="7D6CBEF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D954D4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C2455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DBF0F75" w14:textId="77777777" w:rsidTr="00856FF5">
        <w:tc>
          <w:tcPr>
            <w:tcW w:w="402" w:type="dxa"/>
          </w:tcPr>
          <w:p w14:paraId="290B38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6.4</w:t>
            </w:r>
          </w:p>
        </w:tc>
        <w:tc>
          <w:tcPr>
            <w:tcW w:w="5803" w:type="dxa"/>
          </w:tcPr>
          <w:p w14:paraId="2E7EB90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Co</w:t>
            </w:r>
            <w:r w:rsidRPr="00943C30">
              <w:rPr>
                <w:rFonts w:ascii="TH SarabunPSK" w:hAnsi="TH SarabunPSK" w:cs="TH SarabunPSK"/>
                <w:sz w:val="28"/>
                <w:cs/>
              </w:rPr>
              <w:t>-</w:t>
            </w:r>
            <w:r w:rsidRPr="00943C30">
              <w:rPr>
                <w:rFonts w:ascii="TH SarabunPSK" w:hAnsi="TH SarabunPSK" w:cs="TH SarabunPSK"/>
                <w:sz w:val="28"/>
              </w:rPr>
              <w:t>curricular activities, student competition, and other student support services are shown to be available to improve learning experience and employability</w:t>
            </w:r>
            <w:r w:rsidRPr="00943C30">
              <w:rPr>
                <w:rFonts w:ascii="TH SarabunPSK" w:hAnsi="TH SarabunPSK" w:cs="TH SarabunPSK"/>
                <w:sz w:val="28"/>
                <w:cs/>
              </w:rPr>
              <w:t>.</w:t>
            </w:r>
          </w:p>
        </w:tc>
        <w:tc>
          <w:tcPr>
            <w:tcW w:w="1170" w:type="dxa"/>
          </w:tcPr>
          <w:p w14:paraId="4E8E236E" w14:textId="59E588D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DF2088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93E0D8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D8DF2C6" w14:textId="77777777" w:rsidTr="00856FF5">
        <w:tc>
          <w:tcPr>
            <w:tcW w:w="402" w:type="dxa"/>
          </w:tcPr>
          <w:p w14:paraId="25C0FC9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6.5</w:t>
            </w:r>
          </w:p>
        </w:tc>
        <w:tc>
          <w:tcPr>
            <w:tcW w:w="5803" w:type="dxa"/>
          </w:tcPr>
          <w:p w14:paraId="77A79EF2"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student services are shown to be identified for recruitment and deployment</w:t>
            </w:r>
            <w:r w:rsidRPr="00943C30">
              <w:rPr>
                <w:rFonts w:ascii="TH SarabunPSK" w:hAnsi="TH SarabunPSK" w:cs="TH SarabunPSK"/>
                <w:sz w:val="28"/>
                <w:cs/>
              </w:rPr>
              <w:t xml:space="preserve">. </w:t>
            </w:r>
            <w:r w:rsidRPr="00943C30">
              <w:rPr>
                <w:rFonts w:ascii="TH SarabunPSK" w:hAnsi="TH SarabunPSK" w:cs="TH SarabunPSK"/>
                <w:sz w:val="28"/>
              </w:rPr>
              <w:t>These competences are shown to be evaluated to ensure their continued relevance to stakeholders needs</w:t>
            </w:r>
            <w:r w:rsidRPr="00943C30">
              <w:rPr>
                <w:rFonts w:ascii="TH SarabunPSK" w:hAnsi="TH SarabunPSK" w:cs="TH SarabunPSK"/>
                <w:sz w:val="28"/>
                <w:cs/>
              </w:rPr>
              <w:t>.</w:t>
            </w:r>
            <w:r w:rsidRPr="00943C30">
              <w:rPr>
                <w:rFonts w:ascii="TH SarabunPSK" w:hAnsi="TH SarabunPSK" w:cs="TH SarabunPSK"/>
                <w:sz w:val="28"/>
              </w:rPr>
              <w:t xml:space="preserve"> Roles and relationships are shown to be well</w:t>
            </w:r>
            <w:r w:rsidRPr="00943C30">
              <w:rPr>
                <w:rFonts w:ascii="TH SarabunPSK" w:hAnsi="TH SarabunPSK" w:cs="TH SarabunPSK"/>
                <w:sz w:val="28"/>
                <w:cs/>
              </w:rPr>
              <w:t>-</w:t>
            </w:r>
            <w:r w:rsidRPr="00943C30">
              <w:rPr>
                <w:rFonts w:ascii="TH SarabunPSK" w:hAnsi="TH SarabunPSK" w:cs="TH SarabunPSK"/>
                <w:sz w:val="28"/>
              </w:rPr>
              <w:t>defined to ensure smooth delivery of the services</w:t>
            </w:r>
            <w:r w:rsidRPr="00943C30">
              <w:rPr>
                <w:rFonts w:ascii="TH SarabunPSK" w:hAnsi="TH SarabunPSK" w:cs="TH SarabunPSK"/>
                <w:sz w:val="28"/>
                <w:cs/>
              </w:rPr>
              <w:t>.</w:t>
            </w:r>
          </w:p>
        </w:tc>
        <w:tc>
          <w:tcPr>
            <w:tcW w:w="1170" w:type="dxa"/>
          </w:tcPr>
          <w:p w14:paraId="7489A58B" w14:textId="466CCD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FA0BA9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423C8E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F8AAC7" w14:textId="77777777" w:rsidTr="00856FF5">
        <w:tc>
          <w:tcPr>
            <w:tcW w:w="402" w:type="dxa"/>
          </w:tcPr>
          <w:p w14:paraId="69A769C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6.6</w:t>
            </w:r>
          </w:p>
        </w:tc>
        <w:tc>
          <w:tcPr>
            <w:tcW w:w="5803" w:type="dxa"/>
          </w:tcPr>
          <w:p w14:paraId="5691B495"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Student support services are shown to be subjected to evaluation, benchmarking, and enhancement</w:t>
            </w:r>
            <w:r w:rsidRPr="00943C30">
              <w:rPr>
                <w:rFonts w:ascii="TH SarabunPSK" w:hAnsi="TH SarabunPSK" w:cs="TH SarabunPSK"/>
                <w:sz w:val="28"/>
                <w:cs/>
              </w:rPr>
              <w:t>.</w:t>
            </w:r>
          </w:p>
        </w:tc>
        <w:tc>
          <w:tcPr>
            <w:tcW w:w="1170" w:type="dxa"/>
          </w:tcPr>
          <w:p w14:paraId="2EC9A84C" w14:textId="4FC33B9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94A42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0DB840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17C117D" w14:textId="77777777" w:rsidTr="00856FF5">
        <w:tc>
          <w:tcPr>
            <w:tcW w:w="402" w:type="dxa"/>
          </w:tcPr>
          <w:p w14:paraId="22BC58A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EA0E524" w14:textId="09F2F32D"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6D8368F2" w14:textId="28DECF1F"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655E0811"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36873A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62A5D24C" w14:textId="77777777" w:rsidTr="00432833">
        <w:tc>
          <w:tcPr>
            <w:tcW w:w="402" w:type="dxa"/>
            <w:shd w:val="clear" w:color="auto" w:fill="D3DCE3" w:themeFill="accent2" w:themeFillTint="66"/>
          </w:tcPr>
          <w:p w14:paraId="0FB787F5"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7</w:t>
            </w:r>
          </w:p>
        </w:tc>
        <w:tc>
          <w:tcPr>
            <w:tcW w:w="9313" w:type="dxa"/>
            <w:gridSpan w:val="4"/>
            <w:shd w:val="clear" w:color="auto" w:fill="D3DCE3" w:themeFill="accent2" w:themeFillTint="66"/>
          </w:tcPr>
          <w:p w14:paraId="46EB9E0C" w14:textId="6CA6A09C"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Facilities and Infrastructure</w:t>
            </w:r>
            <w:r w:rsidRPr="00943C30">
              <w:rPr>
                <w:rFonts w:ascii="TH SarabunPSK" w:hAnsi="TH SarabunPSK" w:cs="TH SarabunPSK"/>
                <w:b/>
                <w:bCs/>
                <w:sz w:val="32"/>
                <w:szCs w:val="32"/>
                <w:cs/>
              </w:rPr>
              <w:t xml:space="preserve"> (</w:t>
            </w:r>
            <w:r w:rsidR="00243B9B" w:rsidRPr="00943C30">
              <w:rPr>
                <w:rFonts w:ascii="TH SarabunPSK" w:hAnsi="TH SarabunPSK" w:cs="TH SarabunPSK"/>
                <w:b/>
                <w:bCs/>
                <w:sz w:val="32"/>
                <w:szCs w:val="32"/>
                <w:cs/>
              </w:rPr>
              <w:t>สิ่งอำนวยความสะดวกและโครงสร้างพื้นฐาน</w:t>
            </w:r>
            <w:r w:rsidRPr="00943C30">
              <w:rPr>
                <w:rFonts w:ascii="TH SarabunPSK" w:hAnsi="TH SarabunPSK" w:cs="TH SarabunPSK"/>
                <w:b/>
                <w:bCs/>
                <w:sz w:val="32"/>
                <w:szCs w:val="32"/>
                <w:cs/>
              </w:rPr>
              <w:t>)</w:t>
            </w:r>
          </w:p>
        </w:tc>
      </w:tr>
      <w:tr w:rsidR="00856FF5" w:rsidRPr="00943C30" w14:paraId="7F85FFD2" w14:textId="77777777" w:rsidTr="00856FF5">
        <w:tc>
          <w:tcPr>
            <w:tcW w:w="402" w:type="dxa"/>
          </w:tcPr>
          <w:p w14:paraId="0E81A23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7.1</w:t>
            </w:r>
          </w:p>
        </w:tc>
        <w:tc>
          <w:tcPr>
            <w:tcW w:w="5803" w:type="dxa"/>
          </w:tcPr>
          <w:p w14:paraId="1E384A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physical resources to deliver the curriculum, including equipment, material, and information technology, are shown to be sufficient</w:t>
            </w:r>
            <w:r w:rsidRPr="00943C30">
              <w:rPr>
                <w:rFonts w:ascii="TH SarabunPSK" w:hAnsi="TH SarabunPSK" w:cs="TH SarabunPSK"/>
                <w:sz w:val="28"/>
                <w:cs/>
              </w:rPr>
              <w:t>.</w:t>
            </w:r>
          </w:p>
        </w:tc>
        <w:tc>
          <w:tcPr>
            <w:tcW w:w="1170" w:type="dxa"/>
          </w:tcPr>
          <w:p w14:paraId="70867822" w14:textId="45CFACA3"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1BB91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BF7F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4DD8C2" w14:textId="77777777" w:rsidTr="00856FF5">
        <w:tc>
          <w:tcPr>
            <w:tcW w:w="402" w:type="dxa"/>
          </w:tcPr>
          <w:p w14:paraId="52B424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7.2</w:t>
            </w:r>
          </w:p>
        </w:tc>
        <w:tc>
          <w:tcPr>
            <w:tcW w:w="5803" w:type="dxa"/>
          </w:tcPr>
          <w:p w14:paraId="63DFD35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laboratories and equipment are shown to be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readily available, and effectively deployed</w:t>
            </w:r>
            <w:r w:rsidRPr="00943C30">
              <w:rPr>
                <w:rFonts w:ascii="TH SarabunPSK" w:hAnsi="TH SarabunPSK" w:cs="TH SarabunPSK"/>
                <w:sz w:val="28"/>
                <w:cs/>
              </w:rPr>
              <w:t>.</w:t>
            </w:r>
          </w:p>
        </w:tc>
        <w:tc>
          <w:tcPr>
            <w:tcW w:w="1170" w:type="dxa"/>
          </w:tcPr>
          <w:p w14:paraId="1CBA8E03" w14:textId="738A4026"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3BE6DCC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2B0E0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64634A80" w14:textId="77777777" w:rsidTr="00856FF5">
        <w:tc>
          <w:tcPr>
            <w:tcW w:w="402" w:type="dxa"/>
          </w:tcPr>
          <w:p w14:paraId="1481396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7.3</w:t>
            </w:r>
          </w:p>
        </w:tc>
        <w:tc>
          <w:tcPr>
            <w:tcW w:w="5803" w:type="dxa"/>
          </w:tcPr>
          <w:p w14:paraId="3C83333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 digital library is shown to be set</w:t>
            </w:r>
            <w:r w:rsidRPr="00943C30">
              <w:rPr>
                <w:rFonts w:ascii="TH SarabunPSK" w:hAnsi="TH SarabunPSK" w:cs="TH SarabunPSK"/>
                <w:sz w:val="28"/>
                <w:cs/>
              </w:rPr>
              <w:t>-</w:t>
            </w:r>
            <w:r w:rsidRPr="00943C30">
              <w:rPr>
                <w:rFonts w:ascii="TH SarabunPSK" w:hAnsi="TH SarabunPSK" w:cs="TH SarabunPSK"/>
                <w:sz w:val="28"/>
              </w:rPr>
              <w:t>up, in keeping with progress in information and communication technology</w:t>
            </w:r>
            <w:r w:rsidRPr="00943C30">
              <w:rPr>
                <w:rFonts w:ascii="TH SarabunPSK" w:hAnsi="TH SarabunPSK" w:cs="TH SarabunPSK"/>
                <w:sz w:val="28"/>
                <w:cs/>
              </w:rPr>
              <w:t>.</w:t>
            </w:r>
          </w:p>
        </w:tc>
        <w:tc>
          <w:tcPr>
            <w:tcW w:w="1170" w:type="dxa"/>
          </w:tcPr>
          <w:p w14:paraId="10501A20" w14:textId="3BA65B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6C06F4F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F1BD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1E1E02" w14:textId="77777777" w:rsidTr="00856FF5">
        <w:tc>
          <w:tcPr>
            <w:tcW w:w="402" w:type="dxa"/>
          </w:tcPr>
          <w:p w14:paraId="502DEA1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7.4</w:t>
            </w:r>
          </w:p>
        </w:tc>
        <w:tc>
          <w:tcPr>
            <w:tcW w:w="5803" w:type="dxa"/>
          </w:tcPr>
          <w:p w14:paraId="0C7B3DA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information technology systems are shown to be set up to meet the needs of staff and students</w:t>
            </w:r>
            <w:r w:rsidRPr="00943C30">
              <w:rPr>
                <w:rFonts w:ascii="TH SarabunPSK" w:hAnsi="TH SarabunPSK" w:cs="TH SarabunPSK"/>
                <w:sz w:val="28"/>
                <w:cs/>
              </w:rPr>
              <w:t>.</w:t>
            </w:r>
          </w:p>
        </w:tc>
        <w:tc>
          <w:tcPr>
            <w:tcW w:w="1170" w:type="dxa"/>
          </w:tcPr>
          <w:p w14:paraId="6EF98882" w14:textId="084639B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5F6D6B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971AB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CA63C66" w14:textId="77777777" w:rsidTr="00856FF5">
        <w:tc>
          <w:tcPr>
            <w:tcW w:w="402" w:type="dxa"/>
          </w:tcPr>
          <w:p w14:paraId="7771F58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7.5</w:t>
            </w:r>
          </w:p>
        </w:tc>
        <w:tc>
          <w:tcPr>
            <w:tcW w:w="5803" w:type="dxa"/>
          </w:tcPr>
          <w:p w14:paraId="69E6700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943C30">
              <w:rPr>
                <w:rFonts w:ascii="TH SarabunPSK" w:hAnsi="TH SarabunPSK" w:cs="TH SarabunPSK"/>
                <w:sz w:val="28"/>
                <w:cs/>
              </w:rPr>
              <w:t>.</w:t>
            </w:r>
          </w:p>
        </w:tc>
        <w:tc>
          <w:tcPr>
            <w:tcW w:w="1170" w:type="dxa"/>
          </w:tcPr>
          <w:p w14:paraId="48657B5D" w14:textId="6C88513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83A740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5830BA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083232F" w14:textId="77777777" w:rsidTr="00856FF5">
        <w:tc>
          <w:tcPr>
            <w:tcW w:w="402" w:type="dxa"/>
          </w:tcPr>
          <w:p w14:paraId="2067E3A8"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7.6</w:t>
            </w:r>
          </w:p>
        </w:tc>
        <w:tc>
          <w:tcPr>
            <w:tcW w:w="5803" w:type="dxa"/>
          </w:tcPr>
          <w:p w14:paraId="4C956C4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environmental, health, and safety standards and access for people with special needs are shown to be defined and implemented</w:t>
            </w:r>
            <w:r w:rsidRPr="00943C30">
              <w:rPr>
                <w:rFonts w:ascii="TH SarabunPSK" w:hAnsi="TH SarabunPSK" w:cs="TH SarabunPSK"/>
                <w:sz w:val="28"/>
                <w:cs/>
              </w:rPr>
              <w:t>.</w:t>
            </w:r>
          </w:p>
        </w:tc>
        <w:tc>
          <w:tcPr>
            <w:tcW w:w="1170" w:type="dxa"/>
          </w:tcPr>
          <w:p w14:paraId="1B672414" w14:textId="78BEFF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EDFCFA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E494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9D2BB0" w14:textId="77777777" w:rsidTr="00856FF5">
        <w:tc>
          <w:tcPr>
            <w:tcW w:w="402" w:type="dxa"/>
          </w:tcPr>
          <w:p w14:paraId="61E97ED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7.7</w:t>
            </w:r>
          </w:p>
        </w:tc>
        <w:tc>
          <w:tcPr>
            <w:tcW w:w="5803" w:type="dxa"/>
          </w:tcPr>
          <w:p w14:paraId="55B3FADC" w14:textId="77777777" w:rsidR="00856FF5" w:rsidRPr="00943C30" w:rsidRDefault="00856FF5" w:rsidP="00856FF5">
            <w:pPr>
              <w:autoSpaceDE w:val="0"/>
              <w:autoSpaceDN w:val="0"/>
              <w:adjustRightInd w:val="0"/>
              <w:rPr>
                <w:rFonts w:ascii="TH SarabunPSK" w:hAnsi="TH SarabunPSK" w:cs="TH SarabunPSK"/>
                <w:sz w:val="28"/>
              </w:rPr>
            </w:pPr>
            <w:r w:rsidRPr="00943C30">
              <w:rPr>
                <w:rFonts w:ascii="TH SarabunPSK" w:hAnsi="TH SarabunPSK" w:cs="TH SarabunPSK"/>
                <w:sz w:val="28"/>
              </w:rPr>
              <w:t>The university is shown to provide a physical, social, and psychological environment that is conducive for education, research, and personal wellbeing</w:t>
            </w:r>
            <w:r w:rsidRPr="00943C30">
              <w:rPr>
                <w:rFonts w:ascii="TH SarabunPSK" w:hAnsi="TH SarabunPSK" w:cs="TH SarabunPSK"/>
                <w:sz w:val="28"/>
                <w:cs/>
              </w:rPr>
              <w:t>.</w:t>
            </w:r>
          </w:p>
        </w:tc>
        <w:tc>
          <w:tcPr>
            <w:tcW w:w="1170" w:type="dxa"/>
          </w:tcPr>
          <w:p w14:paraId="74ABB451" w14:textId="12F4415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A3184E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8C581E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C9DBA3D" w14:textId="77777777" w:rsidTr="00856FF5">
        <w:tc>
          <w:tcPr>
            <w:tcW w:w="402" w:type="dxa"/>
          </w:tcPr>
          <w:p w14:paraId="77A1AE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7.8</w:t>
            </w:r>
          </w:p>
        </w:tc>
        <w:tc>
          <w:tcPr>
            <w:tcW w:w="5803" w:type="dxa"/>
          </w:tcPr>
          <w:p w14:paraId="10AE050A"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943C30">
              <w:rPr>
                <w:rFonts w:ascii="TH SarabunPSK" w:hAnsi="TH SarabunPSK" w:cs="TH SarabunPSK"/>
                <w:sz w:val="28"/>
                <w:cs/>
              </w:rPr>
              <w:t>.</w:t>
            </w:r>
          </w:p>
        </w:tc>
        <w:tc>
          <w:tcPr>
            <w:tcW w:w="1170" w:type="dxa"/>
          </w:tcPr>
          <w:p w14:paraId="7F03F7F7" w14:textId="1BAEC80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64CCC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5970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83E7807" w14:textId="77777777" w:rsidTr="00856FF5">
        <w:tc>
          <w:tcPr>
            <w:tcW w:w="402" w:type="dxa"/>
          </w:tcPr>
          <w:p w14:paraId="19FE6EA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7.9</w:t>
            </w:r>
          </w:p>
        </w:tc>
        <w:tc>
          <w:tcPr>
            <w:tcW w:w="5803" w:type="dxa"/>
          </w:tcPr>
          <w:p w14:paraId="50E7FB3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quality of the facilities </w:t>
            </w:r>
            <w:r w:rsidRPr="00943C30">
              <w:rPr>
                <w:rFonts w:ascii="TH SarabunPSK" w:hAnsi="TH SarabunPSK" w:cs="TH SarabunPSK"/>
                <w:sz w:val="28"/>
                <w:cs/>
              </w:rPr>
              <w:t>(</w:t>
            </w:r>
            <w:r w:rsidRPr="00943C30">
              <w:rPr>
                <w:rFonts w:ascii="TH SarabunPSK" w:hAnsi="TH SarabunPSK" w:cs="TH SarabunPSK"/>
                <w:sz w:val="28"/>
              </w:rPr>
              <w:t>library, laboratory, IT, and student services</w:t>
            </w:r>
            <w:r w:rsidRPr="00943C30">
              <w:rPr>
                <w:rFonts w:ascii="TH SarabunPSK" w:hAnsi="TH SarabunPSK" w:cs="TH SarabunPSK"/>
                <w:sz w:val="28"/>
                <w:cs/>
              </w:rPr>
              <w:t xml:space="preserve">) </w:t>
            </w:r>
            <w:r w:rsidRPr="00943C30">
              <w:rPr>
                <w:rFonts w:ascii="TH SarabunPSK" w:hAnsi="TH SarabunPSK" w:cs="TH SarabunPSK"/>
                <w:sz w:val="28"/>
              </w:rPr>
              <w:t>are shown to be subjected to evaluation and enhancement</w:t>
            </w:r>
            <w:r w:rsidRPr="00943C30">
              <w:rPr>
                <w:rFonts w:ascii="TH SarabunPSK" w:hAnsi="TH SarabunPSK" w:cs="TH SarabunPSK"/>
                <w:sz w:val="28"/>
                <w:cs/>
              </w:rPr>
              <w:t>.</w:t>
            </w:r>
          </w:p>
        </w:tc>
        <w:tc>
          <w:tcPr>
            <w:tcW w:w="1170" w:type="dxa"/>
          </w:tcPr>
          <w:p w14:paraId="6E9D8B87" w14:textId="0E4EB20E"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2CFEA15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817F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25D62B" w14:textId="77777777" w:rsidTr="00856FF5">
        <w:tc>
          <w:tcPr>
            <w:tcW w:w="402" w:type="dxa"/>
          </w:tcPr>
          <w:p w14:paraId="7F8F634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DFB617" w14:textId="4FDF34A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33596566" w14:textId="45F858BC"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0793DA1E" w14:textId="72CF130C"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E235F2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13D7BF4D" w14:textId="77777777" w:rsidTr="00432833">
        <w:tc>
          <w:tcPr>
            <w:tcW w:w="402" w:type="dxa"/>
            <w:shd w:val="clear" w:color="auto" w:fill="D3DCE3" w:themeFill="accent2" w:themeFillTint="66"/>
          </w:tcPr>
          <w:p w14:paraId="69961E96"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8</w:t>
            </w:r>
          </w:p>
        </w:tc>
        <w:tc>
          <w:tcPr>
            <w:tcW w:w="9313" w:type="dxa"/>
            <w:gridSpan w:val="4"/>
            <w:shd w:val="clear" w:color="auto" w:fill="D3DCE3" w:themeFill="accent2" w:themeFillTint="66"/>
          </w:tcPr>
          <w:p w14:paraId="7BDA104A" w14:textId="34F2D4CF"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Output and Outcomes</w:t>
            </w:r>
            <w:r w:rsidRPr="00943C30">
              <w:rPr>
                <w:rFonts w:ascii="TH SarabunPSK" w:hAnsi="TH SarabunPSK" w:cs="TH SarabunPSK"/>
                <w:b/>
                <w:bCs/>
                <w:sz w:val="32"/>
                <w:szCs w:val="32"/>
                <w:cs/>
              </w:rPr>
              <w:t xml:space="preserve"> (ผลผลิตและผลลัพธ์)</w:t>
            </w:r>
          </w:p>
        </w:tc>
      </w:tr>
      <w:tr w:rsidR="00856FF5" w:rsidRPr="00943C30" w14:paraId="63116A7B" w14:textId="77777777" w:rsidTr="00856FF5">
        <w:tc>
          <w:tcPr>
            <w:tcW w:w="402" w:type="dxa"/>
          </w:tcPr>
          <w:p w14:paraId="56D29CE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8.1</w:t>
            </w:r>
          </w:p>
        </w:tc>
        <w:tc>
          <w:tcPr>
            <w:tcW w:w="5803" w:type="dxa"/>
          </w:tcPr>
          <w:p w14:paraId="68DB138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pass rate, dropout rate, and average time to graduate are shown to be established, monitored, and benchmarked for improvement</w:t>
            </w:r>
            <w:r w:rsidRPr="00943C30">
              <w:rPr>
                <w:rFonts w:ascii="TH SarabunPSK" w:hAnsi="TH SarabunPSK" w:cs="TH SarabunPSK"/>
                <w:sz w:val="28"/>
                <w:cs/>
              </w:rPr>
              <w:t>.</w:t>
            </w:r>
          </w:p>
        </w:tc>
        <w:tc>
          <w:tcPr>
            <w:tcW w:w="1170" w:type="dxa"/>
          </w:tcPr>
          <w:p w14:paraId="3788FD4E" w14:textId="7BF5C85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D6A7C5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3007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AF6B44" w14:textId="77777777" w:rsidTr="00856FF5">
        <w:tc>
          <w:tcPr>
            <w:tcW w:w="402" w:type="dxa"/>
          </w:tcPr>
          <w:p w14:paraId="2E2EEBC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8.2</w:t>
            </w:r>
          </w:p>
        </w:tc>
        <w:tc>
          <w:tcPr>
            <w:tcW w:w="5803" w:type="dxa"/>
          </w:tcPr>
          <w:p w14:paraId="59188EE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Employability as well as self</w:t>
            </w:r>
            <w:r w:rsidRPr="00943C30">
              <w:rPr>
                <w:rFonts w:ascii="TH SarabunPSK" w:hAnsi="TH SarabunPSK" w:cs="TH SarabunPSK"/>
                <w:sz w:val="28"/>
                <w:cs/>
              </w:rPr>
              <w:t>-</w:t>
            </w:r>
            <w:r w:rsidRPr="00943C30">
              <w:rPr>
                <w:rFonts w:ascii="TH SarabunPSK" w:hAnsi="TH SarabunPSK" w:cs="TH SarabunPSK"/>
                <w:sz w:val="28"/>
              </w:rPr>
              <w:t>employment, entrepreneurship, and advancement to further studies, are shown to be established, monitored, and benchmarked for improvement</w:t>
            </w:r>
            <w:r w:rsidRPr="00943C30">
              <w:rPr>
                <w:rFonts w:ascii="TH SarabunPSK" w:hAnsi="TH SarabunPSK" w:cs="TH SarabunPSK"/>
                <w:sz w:val="28"/>
                <w:cs/>
              </w:rPr>
              <w:t>.</w:t>
            </w:r>
          </w:p>
        </w:tc>
        <w:tc>
          <w:tcPr>
            <w:tcW w:w="1170" w:type="dxa"/>
          </w:tcPr>
          <w:p w14:paraId="1E30258B" w14:textId="369DBAA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81CFA3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AB917E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60309D" w14:textId="77777777" w:rsidTr="00856FF5">
        <w:tc>
          <w:tcPr>
            <w:tcW w:w="402" w:type="dxa"/>
          </w:tcPr>
          <w:p w14:paraId="3EB2CC6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8.3</w:t>
            </w:r>
          </w:p>
        </w:tc>
        <w:tc>
          <w:tcPr>
            <w:tcW w:w="5803" w:type="dxa"/>
          </w:tcPr>
          <w:p w14:paraId="6C581D7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Research and creative work output and activities carried out by the academic staff and students, are shown to be established, monitored, and benchmarked for improvement</w:t>
            </w:r>
            <w:r w:rsidRPr="00943C30">
              <w:rPr>
                <w:rFonts w:ascii="TH SarabunPSK" w:hAnsi="TH SarabunPSK" w:cs="TH SarabunPSK"/>
                <w:sz w:val="28"/>
                <w:cs/>
              </w:rPr>
              <w:t>.</w:t>
            </w:r>
          </w:p>
        </w:tc>
        <w:tc>
          <w:tcPr>
            <w:tcW w:w="1170" w:type="dxa"/>
          </w:tcPr>
          <w:p w14:paraId="0B6FA28C" w14:textId="20C1956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4BB847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8D4A3A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B24BF8" w14:textId="77777777" w:rsidTr="00856FF5">
        <w:tc>
          <w:tcPr>
            <w:tcW w:w="402" w:type="dxa"/>
          </w:tcPr>
          <w:p w14:paraId="5E35C67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8.4</w:t>
            </w:r>
          </w:p>
        </w:tc>
        <w:tc>
          <w:tcPr>
            <w:tcW w:w="5803" w:type="dxa"/>
          </w:tcPr>
          <w:p w14:paraId="500B650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Data are provided to show directly the achievement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outcomes, which are established and monitored</w:t>
            </w:r>
            <w:r w:rsidRPr="00943C30">
              <w:rPr>
                <w:rFonts w:ascii="TH SarabunPSK" w:hAnsi="TH SarabunPSK" w:cs="TH SarabunPSK"/>
                <w:sz w:val="28"/>
                <w:cs/>
              </w:rPr>
              <w:t>.</w:t>
            </w:r>
          </w:p>
        </w:tc>
        <w:tc>
          <w:tcPr>
            <w:tcW w:w="1170" w:type="dxa"/>
          </w:tcPr>
          <w:p w14:paraId="602F6DF2" w14:textId="66D0884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699C3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3F9054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3135B7" w14:textId="77777777" w:rsidTr="00856FF5">
        <w:tc>
          <w:tcPr>
            <w:tcW w:w="402" w:type="dxa"/>
          </w:tcPr>
          <w:p w14:paraId="721942D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8.5</w:t>
            </w:r>
          </w:p>
        </w:tc>
        <w:tc>
          <w:tcPr>
            <w:tcW w:w="5803" w:type="dxa"/>
          </w:tcPr>
          <w:p w14:paraId="4E26BCA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Satisfaction level of the various stakeholders are shown to be established, monitored, and benchmarked for improvement</w:t>
            </w:r>
            <w:r w:rsidRPr="00943C30">
              <w:rPr>
                <w:rFonts w:ascii="TH SarabunPSK" w:hAnsi="TH SarabunPSK" w:cs="TH SarabunPSK"/>
                <w:sz w:val="28"/>
                <w:cs/>
              </w:rPr>
              <w:t>.</w:t>
            </w:r>
          </w:p>
        </w:tc>
        <w:tc>
          <w:tcPr>
            <w:tcW w:w="1170" w:type="dxa"/>
          </w:tcPr>
          <w:p w14:paraId="3F1F23B6" w14:textId="0A5A686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8A9D1F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5E7AF5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A44029" w14:textId="77777777" w:rsidTr="00856FF5">
        <w:tc>
          <w:tcPr>
            <w:tcW w:w="6205" w:type="dxa"/>
            <w:gridSpan w:val="2"/>
          </w:tcPr>
          <w:p w14:paraId="5AB75F6B" w14:textId="77D14E8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47D4815C" w14:textId="7FFE1665"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3E737911" w14:textId="1D12B1A3"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EF8686D" w14:textId="77777777" w:rsidR="00856FF5" w:rsidRPr="00943C30" w:rsidRDefault="00856FF5" w:rsidP="00856FF5">
            <w:pPr>
              <w:jc w:val="center"/>
              <w:rPr>
                <w:rFonts w:ascii="TH SarabunPSK" w:hAnsi="TH SarabunPSK" w:cs="TH SarabunPSK"/>
                <w:b/>
                <w:bCs/>
                <w:color w:val="000000" w:themeColor="text1"/>
                <w:sz w:val="32"/>
                <w:szCs w:val="32"/>
              </w:rPr>
            </w:pPr>
          </w:p>
        </w:tc>
      </w:tr>
      <w:tr w:rsidR="00856FF5" w:rsidRPr="00943C30" w14:paraId="748D833C" w14:textId="77777777" w:rsidTr="00856FF5">
        <w:tc>
          <w:tcPr>
            <w:tcW w:w="6205" w:type="dxa"/>
            <w:gridSpan w:val="2"/>
            <w:shd w:val="clear" w:color="auto" w:fill="92A9B9" w:themeFill="accent2"/>
          </w:tcPr>
          <w:p w14:paraId="24C989AF" w14:textId="724D38E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cs/>
              </w:rPr>
              <w:t>ระดับคะแนนในภาพรวมทั้งหมด</w:t>
            </w:r>
          </w:p>
        </w:tc>
        <w:tc>
          <w:tcPr>
            <w:tcW w:w="1170" w:type="dxa"/>
            <w:shd w:val="clear" w:color="auto" w:fill="92A9B9" w:themeFill="accent2"/>
          </w:tcPr>
          <w:p w14:paraId="62B3D783" w14:textId="220B0D87" w:rsidR="00856FF5" w:rsidRPr="00DB059F"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shd w:val="clear" w:color="auto" w:fill="92A9B9" w:themeFill="accent2"/>
          </w:tcPr>
          <w:p w14:paraId="285FADBC" w14:textId="71357987" w:rsidR="00856FF5" w:rsidRPr="00943C30" w:rsidRDefault="00856FF5" w:rsidP="00856FF5">
            <w:pPr>
              <w:jc w:val="center"/>
              <w:rPr>
                <w:rFonts w:ascii="TH SarabunPSK" w:hAnsi="TH SarabunPSK" w:cs="TH SarabunPSK"/>
                <w:b/>
                <w:bCs/>
                <w:color w:val="000000" w:themeColor="text1"/>
                <w:sz w:val="32"/>
                <w:szCs w:val="32"/>
              </w:rPr>
            </w:pPr>
          </w:p>
        </w:tc>
        <w:tc>
          <w:tcPr>
            <w:tcW w:w="1170" w:type="dxa"/>
            <w:shd w:val="clear" w:color="auto" w:fill="92A9B9" w:themeFill="accent2"/>
          </w:tcPr>
          <w:p w14:paraId="7998C369" w14:textId="77777777" w:rsidR="00856FF5" w:rsidRPr="00943C30" w:rsidRDefault="00856FF5" w:rsidP="00856FF5">
            <w:pPr>
              <w:jc w:val="center"/>
              <w:rPr>
                <w:rFonts w:ascii="TH SarabunPSK" w:hAnsi="TH SarabunPSK" w:cs="TH SarabunPSK"/>
                <w:b/>
                <w:bCs/>
                <w:color w:val="000000" w:themeColor="text1"/>
                <w:sz w:val="32"/>
                <w:szCs w:val="32"/>
              </w:rPr>
            </w:pPr>
          </w:p>
        </w:tc>
      </w:tr>
    </w:tbl>
    <w:p w14:paraId="50AE9AF0" w14:textId="77777777" w:rsidR="00432833" w:rsidRPr="00943C30" w:rsidRDefault="00432833" w:rsidP="004340EB">
      <w:pPr>
        <w:spacing w:after="0" w:line="240" w:lineRule="auto"/>
        <w:jc w:val="thaiDistribute"/>
        <w:rPr>
          <w:rFonts w:ascii="TH SarabunPSK" w:hAnsi="TH SarabunPSK" w:cs="TH SarabunPSK"/>
          <w:b/>
          <w:bCs/>
          <w:color w:val="FF0000"/>
          <w:sz w:val="32"/>
          <w:szCs w:val="32"/>
        </w:rPr>
      </w:pPr>
    </w:p>
    <w:p w14:paraId="15558DEB" w14:textId="5E893477" w:rsidR="004340EB" w:rsidRPr="00943C30" w:rsidRDefault="004340EB" w:rsidP="004340EB">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FF0000"/>
          <w:sz w:val="32"/>
          <w:szCs w:val="32"/>
          <w:cs/>
        </w:rPr>
        <w:t xml:space="preserve">เกณฑ์การประเมิน </w:t>
      </w:r>
      <w:r w:rsidRPr="00943C30">
        <w:rPr>
          <w:rFonts w:ascii="TH SarabunPSK" w:hAnsi="TH SarabunPSK" w:cs="TH SarabunPSK"/>
          <w:b/>
          <w:bCs/>
          <w:color w:val="FF0000"/>
          <w:sz w:val="32"/>
          <w:szCs w:val="32"/>
        </w:rPr>
        <w:t xml:space="preserve">7 </w:t>
      </w:r>
      <w:r w:rsidRPr="00943C30">
        <w:rPr>
          <w:rFonts w:ascii="TH SarabunPSK" w:hAnsi="TH SarabunPSK" w:cs="TH SarabunPSK"/>
          <w:b/>
          <w:bCs/>
          <w:color w:val="FF0000"/>
          <w:sz w:val="32"/>
          <w:szCs w:val="32"/>
          <w:cs/>
        </w:rPr>
        <w:t>ระดับ</w:t>
      </w:r>
      <w:r w:rsidRPr="00943C30">
        <w:rPr>
          <w:rFonts w:ascii="TH SarabunPSK" w:hAnsi="TH SarabunPSK" w:cs="TH SarabunPSK"/>
          <w:b/>
          <w:bCs/>
          <w:color w:val="FF0000"/>
          <w:sz w:val="32"/>
          <w:szCs w:val="32"/>
        </w:rPr>
        <w:t xml:space="preserve"> </w:t>
      </w:r>
    </w:p>
    <w:tbl>
      <w:tblPr>
        <w:tblStyle w:val="TableGrid"/>
        <w:tblW w:w="9634" w:type="dxa"/>
        <w:jc w:val="center"/>
        <w:tblLook w:val="04A0" w:firstRow="1" w:lastRow="0" w:firstColumn="1" w:lastColumn="0" w:noHBand="0" w:noVBand="1"/>
      </w:tblPr>
      <w:tblGrid>
        <w:gridCol w:w="818"/>
        <w:gridCol w:w="3262"/>
        <w:gridCol w:w="5554"/>
      </w:tblGrid>
      <w:tr w:rsidR="00432833" w:rsidRPr="00943C30" w14:paraId="065CA76F" w14:textId="77777777" w:rsidTr="00B11088">
        <w:trPr>
          <w:jc w:val="center"/>
        </w:trPr>
        <w:tc>
          <w:tcPr>
            <w:tcW w:w="818" w:type="dxa"/>
            <w:shd w:val="clear" w:color="auto" w:fill="BDCBD5" w:themeFill="accent2" w:themeFillTint="99"/>
          </w:tcPr>
          <w:p w14:paraId="0E321E28"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คะแนน</w:t>
            </w:r>
          </w:p>
        </w:tc>
        <w:tc>
          <w:tcPr>
            <w:tcW w:w="3262" w:type="dxa"/>
            <w:shd w:val="clear" w:color="auto" w:fill="BDCBD5" w:themeFill="accent2" w:themeFillTint="99"/>
          </w:tcPr>
          <w:p w14:paraId="33BB9755"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ความหมาย</w:t>
            </w:r>
          </w:p>
        </w:tc>
        <w:tc>
          <w:tcPr>
            <w:tcW w:w="5554" w:type="dxa"/>
            <w:shd w:val="clear" w:color="auto" w:fill="BDCBD5" w:themeFill="accent2" w:themeFillTint="99"/>
          </w:tcPr>
          <w:p w14:paraId="3EA97790"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คุณภาพและระดับความต้องการในการพัฒนา</w:t>
            </w:r>
          </w:p>
        </w:tc>
      </w:tr>
      <w:tr w:rsidR="00432833" w:rsidRPr="00943C30" w14:paraId="61F5BF0D" w14:textId="77777777" w:rsidTr="00B11088">
        <w:trPr>
          <w:jc w:val="center"/>
        </w:trPr>
        <w:tc>
          <w:tcPr>
            <w:tcW w:w="818" w:type="dxa"/>
          </w:tcPr>
          <w:p w14:paraId="2B8FF1D1"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1</w:t>
            </w:r>
          </w:p>
        </w:tc>
        <w:tc>
          <w:tcPr>
            <w:tcW w:w="3262" w:type="dxa"/>
          </w:tcPr>
          <w:p w14:paraId="4C3CA402"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ไม่ปรากฏการดำเนินการ (ไม่มีเอกสาร ไม่มีแผนหรือไม่มีหลักฐาน)</w:t>
            </w:r>
          </w:p>
        </w:tc>
        <w:tc>
          <w:tcPr>
            <w:tcW w:w="5554" w:type="dxa"/>
          </w:tcPr>
          <w:p w14:paraId="4D6CCCB3" w14:textId="24E9BBDB"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ไม่ปรากฏผลการดำเนินงานอย่างชัดเจน จำเป็นต้องปรับปรุง แก้ไขหรือพัฒนา</w:t>
            </w:r>
          </w:p>
        </w:tc>
      </w:tr>
      <w:tr w:rsidR="00432833" w:rsidRPr="00943C30" w14:paraId="744068AC" w14:textId="77777777" w:rsidTr="00B11088">
        <w:trPr>
          <w:jc w:val="center"/>
        </w:trPr>
        <w:tc>
          <w:tcPr>
            <w:tcW w:w="818" w:type="dxa"/>
          </w:tcPr>
          <w:p w14:paraId="2BAF2F43"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2</w:t>
            </w:r>
          </w:p>
        </w:tc>
        <w:tc>
          <w:tcPr>
            <w:tcW w:w="3262" w:type="dxa"/>
          </w:tcPr>
          <w:p w14:paraId="7AB4F980"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w:t>
            </w:r>
          </w:p>
        </w:tc>
        <w:tc>
          <w:tcPr>
            <w:tcW w:w="5554" w:type="dxa"/>
          </w:tcPr>
          <w:p w14:paraId="0BD48D61" w14:textId="2008D644"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r w:rsidR="00137F96" w:rsidRPr="00943C30">
              <w:rPr>
                <w:rFonts w:ascii="TH SarabunPSK" w:hAnsi="TH SarabunPSK" w:cs="TH SarabunPSK"/>
                <w:color w:val="FF0000"/>
                <w:sz w:val="30"/>
                <w:szCs w:val="30"/>
                <w:cs/>
              </w:rPr>
              <w:t>ผลการดำเนินการ</w:t>
            </w:r>
          </w:p>
        </w:tc>
      </w:tr>
      <w:tr w:rsidR="00432833" w:rsidRPr="00943C30" w14:paraId="315EA7E5" w14:textId="77777777" w:rsidTr="00B11088">
        <w:trPr>
          <w:jc w:val="center"/>
        </w:trPr>
        <w:tc>
          <w:tcPr>
            <w:tcW w:w="818" w:type="dxa"/>
          </w:tcPr>
          <w:p w14:paraId="65FC95A7"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3</w:t>
            </w:r>
          </w:p>
        </w:tc>
        <w:tc>
          <w:tcPr>
            <w:tcW w:w="3262" w:type="dxa"/>
          </w:tcPr>
          <w:p w14:paraId="26061B95"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มีเอกสารแต่ไม่เชื่อมโยงกับการปฏิบัติ หรือมีการดำเนินการแต่ยังไม่ครบถ้วน</w:t>
            </w:r>
          </w:p>
        </w:tc>
        <w:tc>
          <w:tcPr>
            <w:tcW w:w="5554" w:type="dxa"/>
          </w:tcPr>
          <w:p w14:paraId="535CFCE4" w14:textId="1369AB7F" w:rsidR="004340EB" w:rsidRPr="00943C30" w:rsidRDefault="00137F96"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xml:space="preserve">มีเอกสาร </w:t>
            </w:r>
            <w:r w:rsidR="00CA7C6F" w:rsidRPr="00943C30">
              <w:rPr>
                <w:rFonts w:ascii="TH SarabunPSK" w:hAnsi="TH SarabunPSK" w:cs="TH SarabunPSK"/>
                <w:color w:val="FF0000"/>
                <w:sz w:val="30"/>
                <w:szCs w:val="30"/>
                <w:cs/>
              </w:rPr>
              <w:t>หลักฐาน</w:t>
            </w:r>
            <w:r w:rsidRPr="00943C30">
              <w:rPr>
                <w:rFonts w:ascii="TH SarabunPSK" w:hAnsi="TH SarabunPSK" w:cs="TH SarabunPSK"/>
                <w:color w:val="FF0000"/>
                <w:sz w:val="30"/>
                <w:szCs w:val="30"/>
                <w:cs/>
              </w:rPr>
              <w:t xml:space="preserve"> หรือการดำเนินการแต่ยังไม่ครบถ้วน</w:t>
            </w:r>
            <w:r w:rsidR="00CA7C6F" w:rsidRPr="00943C30">
              <w:rPr>
                <w:rFonts w:ascii="TH SarabunPSK" w:hAnsi="TH SarabunPSK" w:cs="TH SarabunPSK"/>
                <w:color w:val="FF0000"/>
                <w:sz w:val="30"/>
                <w:szCs w:val="30"/>
                <w:cs/>
              </w:rPr>
              <w:t xml:space="preserve">เพียงพอ </w:t>
            </w:r>
            <w:r w:rsidRPr="00943C30">
              <w:rPr>
                <w:rFonts w:ascii="TH SarabunPSK" w:hAnsi="TH SarabunPSK" w:cs="TH SarabunPSK"/>
                <w:color w:val="FF0000"/>
                <w:sz w:val="30"/>
                <w:szCs w:val="30"/>
                <w:cs/>
              </w:rPr>
              <w:t>ควร</w:t>
            </w:r>
            <w:r w:rsidR="00CA7C6F" w:rsidRPr="00943C30">
              <w:rPr>
                <w:rFonts w:ascii="TH SarabunPSK" w:hAnsi="TH SarabunPSK" w:cs="TH SarabunPSK"/>
                <w:color w:val="FF0000"/>
                <w:sz w:val="30"/>
                <w:szCs w:val="30"/>
                <w:cs/>
              </w:rPr>
              <w:t>มี</w:t>
            </w:r>
            <w:r w:rsidR="004340EB" w:rsidRPr="00943C30">
              <w:rPr>
                <w:rFonts w:ascii="TH SarabunPSK" w:hAnsi="TH SarabunPSK" w:cs="TH SarabunPSK"/>
                <w:color w:val="FF0000"/>
                <w:sz w:val="30"/>
                <w:szCs w:val="30"/>
                <w:cs/>
              </w:rPr>
              <w:t>การปรับปรุง แก้ไข หรือพัฒนา</w:t>
            </w:r>
            <w:r w:rsidR="00CA7C6F" w:rsidRPr="00943C30">
              <w:rPr>
                <w:rFonts w:ascii="TH SarabunPSK" w:hAnsi="TH SarabunPSK" w:cs="TH SarabunPSK"/>
                <w:color w:val="FF0000"/>
                <w:sz w:val="30"/>
                <w:szCs w:val="30"/>
                <w:cs/>
              </w:rPr>
              <w:t>ที่</w:t>
            </w:r>
            <w:r w:rsidR="004340EB" w:rsidRPr="00943C30">
              <w:rPr>
                <w:rFonts w:ascii="TH SarabunPSK" w:hAnsi="TH SarabunPSK" w:cs="TH SarabunPSK"/>
                <w:color w:val="FF0000"/>
                <w:sz w:val="30"/>
                <w:szCs w:val="30"/>
                <w:cs/>
              </w:rPr>
              <w:t>สามารถทำให้มีคุณภาพเพียงพอได้</w:t>
            </w:r>
          </w:p>
        </w:tc>
      </w:tr>
      <w:tr w:rsidR="00432833" w:rsidRPr="00943C30" w14:paraId="746203B0" w14:textId="77777777" w:rsidTr="00B11088">
        <w:trPr>
          <w:jc w:val="center"/>
        </w:trPr>
        <w:tc>
          <w:tcPr>
            <w:tcW w:w="818" w:type="dxa"/>
          </w:tcPr>
          <w:p w14:paraId="175BD9B4"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4</w:t>
            </w:r>
          </w:p>
        </w:tc>
        <w:tc>
          <w:tcPr>
            <w:tcW w:w="3262" w:type="dxa"/>
          </w:tcPr>
          <w:p w14:paraId="39BB9C3E"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มีเอกสารและหลักฐานการดำเนินการ ตามเกณฑ์</w:t>
            </w:r>
          </w:p>
        </w:tc>
        <w:tc>
          <w:tcPr>
            <w:tcW w:w="5554" w:type="dxa"/>
          </w:tcPr>
          <w:p w14:paraId="6D65C5CC"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มีคุณภาพของการดำเนินการของหลักสูตรตามเกณฑ์</w:t>
            </w:r>
          </w:p>
        </w:tc>
      </w:tr>
      <w:tr w:rsidR="00432833" w:rsidRPr="00943C30" w14:paraId="371AE742" w14:textId="77777777" w:rsidTr="00B11088">
        <w:trPr>
          <w:jc w:val="center"/>
        </w:trPr>
        <w:tc>
          <w:tcPr>
            <w:tcW w:w="818" w:type="dxa"/>
          </w:tcPr>
          <w:p w14:paraId="6F347C62"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5</w:t>
            </w:r>
          </w:p>
        </w:tc>
        <w:tc>
          <w:tcPr>
            <w:tcW w:w="3262" w:type="dxa"/>
          </w:tcPr>
          <w:p w14:paraId="4B94A8C6"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มีเอกสารและหลักฐานชัดเจนที่แสดงถึง การดำเนินการที่มีประสิทธิภาพดีกว่าเกณฑ์</w:t>
            </w:r>
          </w:p>
        </w:tc>
        <w:tc>
          <w:tcPr>
            <w:tcW w:w="5554" w:type="dxa"/>
          </w:tcPr>
          <w:p w14:paraId="211B806F"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w:t>
            </w:r>
          </w:p>
        </w:tc>
      </w:tr>
      <w:tr w:rsidR="00432833" w:rsidRPr="00943C30" w14:paraId="49C65B09" w14:textId="77777777" w:rsidTr="00B11088">
        <w:trPr>
          <w:jc w:val="center"/>
        </w:trPr>
        <w:tc>
          <w:tcPr>
            <w:tcW w:w="818" w:type="dxa"/>
          </w:tcPr>
          <w:p w14:paraId="1E26AD04" w14:textId="77777777" w:rsidR="004340EB" w:rsidRPr="00943C30" w:rsidRDefault="004340EB" w:rsidP="001339D8">
            <w:pPr>
              <w:jc w:val="center"/>
              <w:rPr>
                <w:rFonts w:ascii="TH SarabunPSK" w:hAnsi="TH SarabunPSK" w:cs="TH SarabunPSK"/>
                <w:color w:val="FF0000"/>
                <w:sz w:val="30"/>
                <w:szCs w:val="30"/>
                <w:cs/>
              </w:rPr>
            </w:pPr>
            <w:r w:rsidRPr="00943C30">
              <w:rPr>
                <w:rFonts w:ascii="TH SarabunPSK" w:hAnsi="TH SarabunPSK" w:cs="TH SarabunPSK"/>
                <w:color w:val="FF0000"/>
                <w:sz w:val="30"/>
                <w:szCs w:val="30"/>
                <w:cs/>
              </w:rPr>
              <w:t>6</w:t>
            </w:r>
          </w:p>
        </w:tc>
        <w:tc>
          <w:tcPr>
            <w:tcW w:w="3262" w:type="dxa"/>
          </w:tcPr>
          <w:p w14:paraId="4CC8245B"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ตัวอย่างของแนวปฏิบัติที่ดี</w:t>
            </w:r>
          </w:p>
        </w:tc>
        <w:tc>
          <w:tcPr>
            <w:tcW w:w="5554" w:type="dxa"/>
          </w:tcPr>
          <w:p w14:paraId="35278FD9" w14:textId="7E009876"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 สามารถเป็นตัวอย่างของแนวปฏิบัติที่ดี</w:t>
            </w:r>
          </w:p>
        </w:tc>
      </w:tr>
      <w:tr w:rsidR="00432833" w:rsidRPr="00943C30" w14:paraId="0E22593F" w14:textId="77777777" w:rsidTr="00B11088">
        <w:trPr>
          <w:jc w:val="center"/>
        </w:trPr>
        <w:tc>
          <w:tcPr>
            <w:tcW w:w="818" w:type="dxa"/>
          </w:tcPr>
          <w:p w14:paraId="599F54FD"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7</w:t>
            </w:r>
          </w:p>
        </w:tc>
        <w:tc>
          <w:tcPr>
            <w:tcW w:w="3262" w:type="dxa"/>
          </w:tcPr>
          <w:p w14:paraId="508C5D41"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ดีเยี่ยม เป็นแนวปฏิบัติในระดับโลกหรือ แนวปฏิบัติชั้นนำ</w:t>
            </w:r>
          </w:p>
        </w:tc>
        <w:tc>
          <w:tcPr>
            <w:tcW w:w="5554" w:type="dxa"/>
          </w:tcPr>
          <w:p w14:paraId="33E25D4E" w14:textId="77E5EDA9"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มีคุณภาพของการดำเนินการของหลักสูตรดีเยี่ยม เป็นแนวปฏิบัติในระดับโลกหรือแนวปฏิบัติชั้นนำ</w:t>
            </w:r>
          </w:p>
        </w:tc>
      </w:tr>
    </w:tbl>
    <w:p w14:paraId="6E9D6979" w14:textId="77777777" w:rsidR="004340EB" w:rsidRPr="00943C30" w:rsidRDefault="004340EB" w:rsidP="000968DA">
      <w:pPr>
        <w:spacing w:after="0" w:line="240" w:lineRule="auto"/>
        <w:jc w:val="thaiDistribute"/>
        <w:rPr>
          <w:rFonts w:ascii="TH SarabunPSK" w:hAnsi="TH SarabunPSK" w:cs="TH SarabunPSK"/>
          <w:b/>
          <w:bCs/>
          <w:color w:val="000000" w:themeColor="text1"/>
          <w:sz w:val="16"/>
          <w:szCs w:val="16"/>
        </w:rPr>
      </w:pPr>
    </w:p>
    <w:p w14:paraId="1D34F298" w14:textId="356A217E" w:rsidR="004F19B1" w:rsidRPr="00943C30" w:rsidRDefault="00BC527E" w:rsidP="000968DA">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 xml:space="preserve">.2 </w:t>
      </w:r>
      <w:r w:rsidR="004F19B1" w:rsidRPr="00943C30">
        <w:rPr>
          <w:rFonts w:ascii="TH SarabunPSK" w:hAnsi="TH SarabunPSK" w:cs="TH SarabunPSK"/>
          <w:b/>
          <w:bCs/>
          <w:color w:val="000000" w:themeColor="text1"/>
          <w:sz w:val="32"/>
          <w:szCs w:val="32"/>
          <w:cs/>
        </w:rPr>
        <w:t>วิเคราะห์จุดแข็งและข้อจำกัดของหลักสูตร</w:t>
      </w:r>
    </w:p>
    <w:p w14:paraId="1FE9EC83" w14:textId="60C9BE86" w:rsidR="004F19B1" w:rsidRPr="00943C30" w:rsidRDefault="004F19B1" w:rsidP="004F19B1">
      <w:pPr>
        <w:spacing w:before="120"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32046A" w:rsidRPr="00943C30">
        <w:rPr>
          <w:rFonts w:ascii="TH SarabunPSK" w:hAnsi="TH SarabunPSK" w:cs="TH SarabunPSK"/>
          <w:color w:val="000000" w:themeColor="text1"/>
          <w:sz w:val="32"/>
          <w:szCs w:val="32"/>
          <w:cs/>
        </w:rPr>
        <w:t xml:space="preserve">จากการพัฒนาคุณภาพหลักสูตรตามแนวทางของเกณฑ์คุณภาพ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0032046A" w:rsidRPr="00943C30">
        <w:rPr>
          <w:rFonts w:ascii="TH SarabunPSK" w:hAnsi="TH SarabunPSK" w:cs="TH SarabunPSK"/>
          <w:color w:val="000000" w:themeColor="text1"/>
          <w:sz w:val="32"/>
          <w:szCs w:val="32"/>
          <w:cs/>
        </w:rPr>
        <w:t>ที่ผ่านมา พบว่า 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32046A" w:rsidRPr="00943C30">
        <w:rPr>
          <w:rFonts w:ascii="TH SarabunPSK" w:hAnsi="TH SarabunPSK" w:cs="TH SarabunPSK"/>
          <w:color w:val="000000" w:themeColor="text1"/>
          <w:sz w:val="32"/>
          <w:szCs w:val="32"/>
          <w:cs/>
        </w:rPr>
        <w:t xml:space="preserve"> มีจุดแข็ง</w:t>
      </w:r>
      <w:r w:rsidR="000D51C9" w:rsidRPr="00943C30">
        <w:rPr>
          <w:rFonts w:ascii="TH SarabunPSK" w:hAnsi="TH SarabunPSK" w:cs="TH SarabunPSK"/>
          <w:color w:val="000000" w:themeColor="text1"/>
          <w:sz w:val="32"/>
          <w:szCs w:val="32"/>
          <w:cs/>
        </w:rPr>
        <w:t xml:space="preserve"> เรื่องที่สามารถปรับปรุงได้ </w:t>
      </w:r>
      <w:r w:rsidR="0032046A" w:rsidRPr="00943C30">
        <w:rPr>
          <w:rFonts w:ascii="TH SarabunPSK" w:hAnsi="TH SarabunPSK" w:cs="TH SarabunPSK"/>
          <w:color w:val="000000" w:themeColor="text1"/>
          <w:sz w:val="32"/>
          <w:szCs w:val="32"/>
          <w:cs/>
        </w:rPr>
        <w:t>และข้อจำกัดในการพัฒนาหลักสูตรตามเกณฑ์ ดังนี้</w:t>
      </w:r>
    </w:p>
    <w:p w14:paraId="6E51024B" w14:textId="48809065" w:rsidR="0032046A" w:rsidRPr="00943C30"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จุดแข็ง</w:t>
      </w:r>
      <w:r w:rsidR="000D51C9"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rPr>
        <w:t>Strengths</w:t>
      </w:r>
      <w:r w:rsidR="000D51C9" w:rsidRPr="00943C30">
        <w:rPr>
          <w:rFonts w:ascii="TH SarabunPSK" w:hAnsi="TH SarabunPSK" w:cs="TH SarabunPSK"/>
          <w:b/>
          <w:bCs/>
          <w:color w:val="000000" w:themeColor="text1"/>
          <w:sz w:val="32"/>
          <w:szCs w:val="32"/>
          <w:u w:val="single"/>
          <w:cs/>
        </w:rPr>
        <w:t>)</w:t>
      </w:r>
    </w:p>
    <w:p w14:paraId="52A2DE59" w14:textId="369F103E"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bookmarkStart w:id="23" w:name="_Hlk151470692"/>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CAD9D7" w14:textId="203AD539"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2)</w:t>
      </w:r>
      <w:r w:rsidR="00432833" w:rsidRPr="00943C30">
        <w:rPr>
          <w:rFonts w:ascii="TH SarabunPSK" w:hAnsi="TH SarabunPSK" w:cs="TH SarabunPSK"/>
          <w:color w:val="0070C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79B75B1B" w14:textId="0C12B8F6"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3)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bookmarkEnd w:id="23"/>
    <w:p w14:paraId="41E3E61B" w14:textId="10601D47" w:rsidR="004F19B1" w:rsidRPr="00943C30" w:rsidRDefault="00573C36" w:rsidP="00680A1D">
      <w:pPr>
        <w:spacing w:after="0" w:line="240" w:lineRule="auto"/>
        <w:ind w:firstLine="720"/>
        <w:jc w:val="thaiDistribute"/>
        <w:rPr>
          <w:rFonts w:ascii="TH SarabunPSK" w:hAnsi="TH SarabunPSK" w:cs="TH SarabunPSK"/>
          <w:b/>
          <w:bCs/>
          <w:sz w:val="32"/>
          <w:szCs w:val="32"/>
          <w:u w:val="single"/>
        </w:rPr>
      </w:pPr>
      <w:r w:rsidRPr="00943C30">
        <w:rPr>
          <w:rFonts w:ascii="TH SarabunPSK" w:hAnsi="TH SarabunPSK" w:cs="TH SarabunPSK"/>
          <w:b/>
          <w:bCs/>
          <w:sz w:val="32"/>
          <w:szCs w:val="32"/>
          <w:u w:val="single"/>
          <w:cs/>
        </w:rPr>
        <w:lastRenderedPageBreak/>
        <w:t xml:space="preserve">เรื่องที่สามารถปรับปรุงได้ </w:t>
      </w:r>
      <w:r w:rsidR="000D51C9" w:rsidRPr="00943C30">
        <w:rPr>
          <w:rFonts w:ascii="TH SarabunPSK" w:hAnsi="TH SarabunPSK" w:cs="TH SarabunPSK"/>
          <w:b/>
          <w:bCs/>
          <w:sz w:val="32"/>
          <w:szCs w:val="32"/>
          <w:u w:val="single"/>
          <w:cs/>
        </w:rPr>
        <w:t>(</w:t>
      </w:r>
      <w:r w:rsidRPr="00943C30">
        <w:rPr>
          <w:rFonts w:ascii="TH SarabunPSK" w:hAnsi="TH SarabunPSK" w:cs="TH SarabunPSK"/>
          <w:b/>
          <w:bCs/>
          <w:sz w:val="32"/>
          <w:szCs w:val="32"/>
          <w:u w:val="single"/>
        </w:rPr>
        <w:t>Areas for Improvement</w:t>
      </w:r>
      <w:r w:rsidR="000D51C9" w:rsidRPr="00943C30">
        <w:rPr>
          <w:rFonts w:ascii="TH SarabunPSK" w:hAnsi="TH SarabunPSK" w:cs="TH SarabunPSK"/>
          <w:b/>
          <w:bCs/>
          <w:sz w:val="32"/>
          <w:szCs w:val="32"/>
          <w:u w:val="single"/>
          <w:cs/>
        </w:rPr>
        <w:t>)</w:t>
      </w:r>
    </w:p>
    <w:p w14:paraId="6D10FFD6" w14:textId="454E7342"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E5CA90B" w14:textId="6DA88629"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68BD6D14" w14:textId="5F2A6AEB" w:rsidR="0032046A" w:rsidRPr="00943C30" w:rsidRDefault="0032046A" w:rsidP="000D51C9">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ข้อจำกัด</w:t>
      </w:r>
      <w:r w:rsidR="00243B9B"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Limitations</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 xml:space="preserve"> </w:t>
      </w:r>
      <w:r w:rsidR="00243B9B" w:rsidRPr="00943C30">
        <w:rPr>
          <w:rFonts w:ascii="TH SarabunPSK" w:hAnsi="TH SarabunPSK" w:cs="TH SarabunPSK"/>
          <w:b/>
          <w:bCs/>
          <w:color w:val="000000" w:themeColor="text1"/>
          <w:sz w:val="32"/>
          <w:szCs w:val="32"/>
          <w:u w:val="single"/>
          <w:cs/>
        </w:rPr>
        <w:t>(ถ้ามี)</w:t>
      </w:r>
    </w:p>
    <w:p w14:paraId="460E7AF2" w14:textId="752FD544"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348F7839" w14:textId="47159401"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0E3709" w14:textId="429D71B1" w:rsidR="000968DA" w:rsidRPr="00943C30" w:rsidRDefault="00BC527E" w:rsidP="009E1A6D">
      <w:pPr>
        <w:spacing w:after="12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0968DA" w:rsidRPr="00943C30">
        <w:rPr>
          <w:rFonts w:ascii="TH SarabunPSK" w:hAnsi="TH SarabunPSK" w:cs="TH SarabunPSK"/>
          <w:b/>
          <w:bCs/>
          <w:color w:val="000000" w:themeColor="text1"/>
          <w:sz w:val="32"/>
          <w:szCs w:val="32"/>
        </w:rPr>
        <w:t>.</w:t>
      </w:r>
      <w:r w:rsidR="004F19B1" w:rsidRPr="00943C30">
        <w:rPr>
          <w:rFonts w:ascii="TH SarabunPSK" w:hAnsi="TH SarabunPSK" w:cs="TH SarabunPSK"/>
          <w:b/>
          <w:bCs/>
          <w:color w:val="000000" w:themeColor="text1"/>
          <w:sz w:val="32"/>
          <w:szCs w:val="32"/>
        </w:rPr>
        <w:t>3</w:t>
      </w:r>
      <w:r w:rsidR="000968DA" w:rsidRPr="00943C30">
        <w:rPr>
          <w:rFonts w:ascii="TH SarabunPSK" w:hAnsi="TH SarabunPSK" w:cs="TH SarabunPSK"/>
          <w:color w:val="000000" w:themeColor="text1"/>
          <w:sz w:val="32"/>
          <w:szCs w:val="32"/>
        </w:rPr>
        <w:t xml:space="preserve"> </w:t>
      </w:r>
      <w:r w:rsidR="0066628A" w:rsidRPr="00943C30">
        <w:rPr>
          <w:rFonts w:ascii="TH SarabunPSK" w:hAnsi="TH SarabunPSK" w:cs="TH SarabunPSK"/>
          <w:b/>
          <w:bCs/>
          <w:color w:val="000000" w:themeColor="text1"/>
          <w:sz w:val="32"/>
          <w:szCs w:val="32"/>
          <w:cs/>
        </w:rPr>
        <w:t>แผนพัฒนาหลักสูตร</w:t>
      </w:r>
    </w:p>
    <w:p w14:paraId="38B1EFEF" w14:textId="22946456" w:rsidR="00606EF1" w:rsidRPr="00943C30" w:rsidRDefault="0066628A" w:rsidP="009E1A6D">
      <w:pPr>
        <w:spacing w:after="12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t>จากผลการดำเนินงานของหลักสูตร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ปีปัจจุบัน</w:t>
      </w:r>
      <w:r w:rsidRPr="00943C30">
        <w:rPr>
          <w:rFonts w:ascii="TH SarabunPSK" w:hAnsi="TH SarabunPSK" w:cs="TH SarabunPSK"/>
          <w:color w:val="000000" w:themeColor="text1"/>
          <w:sz w:val="32"/>
          <w:szCs w:val="32"/>
          <w:cs/>
        </w:rPr>
        <w:t xml:space="preserve">นี้  </w:t>
      </w:r>
      <w:r w:rsidR="00122A70" w:rsidRPr="00943C30">
        <w:rPr>
          <w:rFonts w:ascii="TH SarabunPSK" w:hAnsi="TH SarabunPSK" w:cs="TH SarabunPSK"/>
          <w:color w:val="000000" w:themeColor="text1"/>
          <w:sz w:val="32"/>
          <w:szCs w:val="32"/>
          <w:cs/>
        </w:rPr>
        <w:t xml:space="preserve">ได้นำมาพิจารณาวิเคราะห์ </w:t>
      </w:r>
      <w:r w:rsidR="00122A70" w:rsidRPr="00943C30">
        <w:rPr>
          <w:rFonts w:ascii="TH SarabunPSK" w:hAnsi="TH SarabunPSK" w:cs="TH SarabunPSK"/>
          <w:color w:val="000000" w:themeColor="text1"/>
          <w:sz w:val="32"/>
          <w:szCs w:val="32"/>
        </w:rPr>
        <w:t>Gap</w:t>
      </w:r>
      <w:r w:rsidR="00094996" w:rsidRPr="00943C30">
        <w:rPr>
          <w:rFonts w:ascii="TH SarabunPSK" w:hAnsi="TH SarabunPSK" w:cs="TH SarabunPSK"/>
          <w:color w:val="000000" w:themeColor="text1"/>
          <w:sz w:val="32"/>
          <w:szCs w:val="32"/>
        </w:rPr>
        <w:t xml:space="preserve"> </w:t>
      </w:r>
      <w:r w:rsidR="005F29D0" w:rsidRPr="00943C30">
        <w:rPr>
          <w:rFonts w:ascii="TH SarabunPSK" w:hAnsi="TH SarabunPSK" w:cs="TH SarabunPSK"/>
          <w:color w:val="000000" w:themeColor="text1"/>
          <w:sz w:val="32"/>
          <w:szCs w:val="32"/>
        </w:rPr>
        <w:t xml:space="preserve">Analysis </w:t>
      </w:r>
      <w:r w:rsidR="00094996" w:rsidRPr="00943C30">
        <w:rPr>
          <w:rFonts w:ascii="TH SarabunPSK" w:hAnsi="TH SarabunPSK" w:cs="TH SarabunPSK"/>
          <w:color w:val="000000" w:themeColor="text1"/>
          <w:sz w:val="32"/>
          <w:szCs w:val="32"/>
          <w:cs/>
        </w:rPr>
        <w:t xml:space="preserve">รวมถึงนำข้อเสนอแนะของผู้ประเมินจากการประเมินในปีการศึกษา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094996" w:rsidRPr="00943C30">
        <w:rPr>
          <w:rFonts w:ascii="TH SarabunPSK" w:hAnsi="TH SarabunPSK" w:cs="TH SarabunPSK"/>
          <w:color w:val="000000" w:themeColor="text1"/>
          <w:sz w:val="32"/>
          <w:szCs w:val="32"/>
          <w:cs/>
        </w:rPr>
        <w:t>ปีที่ผ่านมาแต่ยังไม่สามารถดำเนินการสำเร็จได้</w:t>
      </w:r>
      <w:r w:rsidR="00094996" w:rsidRPr="00943C30">
        <w:rPr>
          <w:rFonts w:ascii="TH SarabunPSK" w:hAnsi="TH SarabunPSK" w:cs="TH SarabunPSK"/>
          <w:color w:val="000000" w:themeColor="text1"/>
          <w:sz w:val="32"/>
          <w:szCs w:val="32"/>
        </w:rPr>
        <w:t xml:space="preserve"> </w:t>
      </w:r>
      <w:r w:rsidR="00122A70" w:rsidRPr="00943C30">
        <w:rPr>
          <w:rFonts w:ascii="TH SarabunPSK" w:hAnsi="TH SarabunPSK" w:cs="TH SarabunPSK"/>
          <w:color w:val="000000" w:themeColor="text1"/>
          <w:sz w:val="32"/>
          <w:szCs w:val="32"/>
          <w:cs/>
        </w:rPr>
        <w:t>เพื่อ</w:t>
      </w:r>
      <w:r w:rsidR="00094996" w:rsidRPr="00943C30">
        <w:rPr>
          <w:rFonts w:ascii="TH SarabunPSK" w:hAnsi="TH SarabunPSK" w:cs="TH SarabunPSK"/>
          <w:color w:val="000000" w:themeColor="text1"/>
          <w:sz w:val="32"/>
          <w:szCs w:val="32"/>
          <w:cs/>
        </w:rPr>
        <w:t>นำมา</w:t>
      </w:r>
      <w:r w:rsidR="00122A70" w:rsidRPr="00943C30">
        <w:rPr>
          <w:rFonts w:ascii="TH SarabunPSK" w:hAnsi="TH SarabunPSK" w:cs="TH SarabunPSK"/>
          <w:color w:val="000000" w:themeColor="text1"/>
          <w:sz w:val="32"/>
          <w:szCs w:val="32"/>
          <w:cs/>
        </w:rPr>
        <w:t xml:space="preserve">ดำเนินการจัดทำแผนพัฒนาคุณภาพหลักสูตรสำหรับใช้เป็นแนวทางในการพัฒนาคุณภาพหลักสูตรในปีการศึกษา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หรือใน</w:t>
      </w:r>
      <w:r w:rsidR="00122A70" w:rsidRPr="00943C30">
        <w:rPr>
          <w:rFonts w:ascii="TH SarabunPSK" w:hAnsi="TH SarabunPSK" w:cs="TH SarabunPSK"/>
          <w:color w:val="000000" w:themeColor="text1"/>
          <w:sz w:val="32"/>
          <w:szCs w:val="32"/>
          <w:cs/>
        </w:rPr>
        <w:t>ปีการศึกษาหน้าต่อไป ดังนี้</w:t>
      </w:r>
    </w:p>
    <w:tbl>
      <w:tblPr>
        <w:tblStyle w:val="TableGrid"/>
        <w:tblW w:w="9432" w:type="dxa"/>
        <w:tblLook w:val="04A0" w:firstRow="1" w:lastRow="0" w:firstColumn="1" w:lastColumn="0" w:noHBand="0" w:noVBand="1"/>
      </w:tblPr>
      <w:tblGrid>
        <w:gridCol w:w="1542"/>
        <w:gridCol w:w="1005"/>
        <w:gridCol w:w="2418"/>
        <w:gridCol w:w="1066"/>
        <w:gridCol w:w="1066"/>
        <w:gridCol w:w="1036"/>
        <w:gridCol w:w="1299"/>
      </w:tblGrid>
      <w:tr w:rsidR="009E1A6D" w:rsidRPr="00943C30" w14:paraId="7E1841F6" w14:textId="77777777" w:rsidTr="00573C36">
        <w:tc>
          <w:tcPr>
            <w:tcW w:w="1542" w:type="dxa"/>
            <w:vAlign w:val="center"/>
          </w:tcPr>
          <w:p w14:paraId="172011A3"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ข้อเสนอแนะ/</w:t>
            </w:r>
          </w:p>
          <w:p w14:paraId="6D5F84DF" w14:textId="6A8F74B2"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Gap Analysis</w:t>
            </w:r>
          </w:p>
        </w:tc>
        <w:tc>
          <w:tcPr>
            <w:tcW w:w="1005" w:type="dxa"/>
            <w:vAlign w:val="center"/>
          </w:tcPr>
          <w:p w14:paraId="04795C85" w14:textId="4A55A476"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Data Needed</w:t>
            </w:r>
          </w:p>
        </w:tc>
        <w:tc>
          <w:tcPr>
            <w:tcW w:w="2418" w:type="dxa"/>
            <w:vAlign w:val="center"/>
          </w:tcPr>
          <w:p w14:paraId="0F90E5DE" w14:textId="7059A214"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แผนดำเนินการ</w:t>
            </w:r>
          </w:p>
        </w:tc>
        <w:tc>
          <w:tcPr>
            <w:tcW w:w="1066" w:type="dxa"/>
            <w:vAlign w:val="center"/>
          </w:tcPr>
          <w:p w14:paraId="3CBA891E" w14:textId="5519D36C" w:rsidR="009E1A6D" w:rsidRPr="00943C30" w:rsidRDefault="009E1A6D" w:rsidP="00573C36">
            <w:pPr>
              <w:ind w:left="-78" w:right="-30"/>
              <w:jc w:val="center"/>
              <w:rPr>
                <w:rFonts w:ascii="TH SarabunPSK" w:hAnsi="TH SarabunPSK" w:cs="TH SarabunPSK"/>
                <w:b/>
                <w:bCs/>
                <w:sz w:val="28"/>
                <w:cs/>
              </w:rPr>
            </w:pPr>
            <w:r w:rsidRPr="00943C30">
              <w:rPr>
                <w:rFonts w:ascii="TH SarabunPSK" w:hAnsi="TH SarabunPSK" w:cs="TH SarabunPSK"/>
                <w:b/>
                <w:bCs/>
                <w:sz w:val="28"/>
                <w:cs/>
              </w:rPr>
              <w:t>ระยะเวลาดำเนินการ</w:t>
            </w:r>
          </w:p>
        </w:tc>
        <w:tc>
          <w:tcPr>
            <w:tcW w:w="1066" w:type="dxa"/>
            <w:vAlign w:val="center"/>
          </w:tcPr>
          <w:p w14:paraId="44CF3244" w14:textId="3E076500"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ผู้รับผิดชอบ</w:t>
            </w:r>
          </w:p>
        </w:tc>
        <w:tc>
          <w:tcPr>
            <w:tcW w:w="1036" w:type="dxa"/>
            <w:vAlign w:val="center"/>
          </w:tcPr>
          <w:p w14:paraId="231063E8"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งบประมาณ</w:t>
            </w:r>
          </w:p>
          <w:p w14:paraId="5BC83285" w14:textId="32729D62" w:rsidR="004340EB" w:rsidRPr="00943C30" w:rsidRDefault="004340EB" w:rsidP="00573C36">
            <w:pPr>
              <w:ind w:left="-78" w:right="-30"/>
              <w:jc w:val="center"/>
              <w:rPr>
                <w:rFonts w:ascii="TH SarabunPSK" w:hAnsi="TH SarabunPSK" w:cs="TH SarabunPSK"/>
                <w:color w:val="000000" w:themeColor="text1"/>
                <w:sz w:val="28"/>
                <w:cs/>
              </w:rPr>
            </w:pPr>
            <w:r w:rsidRPr="00943C30">
              <w:rPr>
                <w:rFonts w:ascii="TH SarabunPSK" w:hAnsi="TH SarabunPSK" w:cs="TH SarabunPSK"/>
                <w:color w:val="000000" w:themeColor="text1"/>
                <w:sz w:val="28"/>
                <w:cs/>
              </w:rPr>
              <w:t>(ถ้ามี)</w:t>
            </w:r>
          </w:p>
        </w:tc>
        <w:tc>
          <w:tcPr>
            <w:tcW w:w="1299" w:type="dxa"/>
            <w:vAlign w:val="center"/>
          </w:tcPr>
          <w:p w14:paraId="2A46EDA9" w14:textId="3580280E"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KPIs</w:t>
            </w:r>
          </w:p>
        </w:tc>
      </w:tr>
      <w:tr w:rsidR="009E1A6D" w:rsidRPr="00943C30" w14:paraId="73D325D6" w14:textId="77777777" w:rsidTr="009E1A6D">
        <w:tc>
          <w:tcPr>
            <w:tcW w:w="1542" w:type="dxa"/>
          </w:tcPr>
          <w:p w14:paraId="75CB12E2"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3A764D8" w14:textId="60A10BED"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47D46A4A"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66433D74"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3418A9F1" w14:textId="4ACAF832"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505E3F8A" w14:textId="12FDF0A1"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9E46E9E"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63C0A6"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DE1C733" w14:textId="43E2696F"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6F79A0C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819D2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AB87516" w14:textId="01B5FAB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2B676696" w14:textId="45986738"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663049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170B2AC" w14:textId="222E3CD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159C159C" w14:textId="647322AC"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7B83369D" w14:textId="613BEF73"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r w:rsidR="009E1A6D" w:rsidRPr="00943C30" w14:paraId="4B81433F" w14:textId="77777777" w:rsidTr="009E1A6D">
        <w:tc>
          <w:tcPr>
            <w:tcW w:w="1542" w:type="dxa"/>
          </w:tcPr>
          <w:p w14:paraId="3D3963CA" w14:textId="0DFD3E56"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p w14:paraId="065F65E0" w14:textId="5DB62308"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14D401D8"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3B630F37"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624B7EC1"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486AB58B" w14:textId="054AA0C9"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0CBED1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0A54A36B"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868CFBE" w14:textId="6C0DFB96"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3D6033D2"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B0C401"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0C3794D" w14:textId="4E5C142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0832F83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6A4A2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1156B7" w14:textId="56AB75A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05DEE690"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23878DC" w14:textId="533FCAFF"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bl>
    <w:p w14:paraId="740D13F6" w14:textId="77777777" w:rsidR="00A9098B" w:rsidRPr="00943C30" w:rsidRDefault="00A9098B" w:rsidP="004340EB">
      <w:pPr>
        <w:spacing w:after="0" w:line="240" w:lineRule="auto"/>
        <w:jc w:val="center"/>
        <w:rPr>
          <w:rFonts w:ascii="TH SarabunPSK" w:hAnsi="TH SarabunPSK" w:cs="TH SarabunPSK"/>
          <w:color w:val="000000" w:themeColor="text1"/>
          <w:sz w:val="32"/>
          <w:szCs w:val="32"/>
        </w:rPr>
        <w:sectPr w:rsidR="00A9098B" w:rsidRPr="00943C30" w:rsidSect="008E51D8">
          <w:pgSz w:w="12240" w:h="15840"/>
          <w:pgMar w:top="1440" w:right="1440" w:bottom="1440" w:left="1440" w:header="708" w:footer="708" w:gutter="0"/>
          <w:cols w:space="708"/>
          <w:titlePg/>
          <w:docGrid w:linePitch="360"/>
        </w:sectPr>
      </w:pPr>
    </w:p>
    <w:p w14:paraId="2DA34D39" w14:textId="77777777" w:rsidR="00976DB4" w:rsidRPr="00943C30" w:rsidRDefault="00976DB4" w:rsidP="008B45C9">
      <w:pPr>
        <w:spacing w:after="0" w:line="240" w:lineRule="auto"/>
        <w:rPr>
          <w:rFonts w:ascii="TH SarabunPSK" w:hAnsi="TH SarabunPSK" w:cs="TH SarabunPSK"/>
          <w:b/>
          <w:bCs/>
          <w:color w:val="000000" w:themeColor="text1"/>
          <w:sz w:val="72"/>
          <w:szCs w:val="72"/>
        </w:rPr>
      </w:pPr>
    </w:p>
    <w:p w14:paraId="5AB89CD4" w14:textId="26D67058" w:rsidR="00606EF1" w:rsidRPr="00943C30" w:rsidRDefault="00A9098B" w:rsidP="004340E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5</w:t>
      </w:r>
    </w:p>
    <w:p w14:paraId="23FB55DD" w14:textId="5DC096C9" w:rsidR="00A9098B" w:rsidRPr="00943C30" w:rsidRDefault="00A9098B" w:rsidP="00A9098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ภาคผนวก</w:t>
      </w:r>
    </w:p>
    <w:p w14:paraId="40657A4E" w14:textId="7DED86ED" w:rsidR="00A9098B" w:rsidRPr="00943C30" w:rsidRDefault="00F96643" w:rsidP="00D83D9B">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color w:val="FF0000"/>
          <w:sz w:val="32"/>
          <w:szCs w:val="32"/>
          <w:cs/>
        </w:rPr>
        <w:t xml:space="preserve">ตัวอย่างเช่น </w:t>
      </w:r>
    </w:p>
    <w:p w14:paraId="497B4906" w14:textId="02E44C7C"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ต้องมีหลักฐานการสำรวจความต้องการของ</w:t>
      </w:r>
      <w:r w:rsidR="00A3585C">
        <w:rPr>
          <w:rFonts w:ascii="TH SarabunPSK" w:hAnsi="TH SarabunPSK" w:cs="TH SarabunPSK"/>
          <w:color w:val="0070C0"/>
          <w:sz w:val="32"/>
          <w:szCs w:val="32"/>
          <w:cs/>
        </w:rPr>
        <w:t>ผู้มีส่วนได้เสีย</w:t>
      </w:r>
      <w:r w:rsidRPr="00943C30">
        <w:rPr>
          <w:rFonts w:ascii="TH SarabunPSK" w:hAnsi="TH SarabunPSK" w:cs="TH SarabunPSK"/>
          <w:color w:val="0070C0"/>
          <w:sz w:val="32"/>
          <w:szCs w:val="32"/>
          <w:cs/>
        </w:rPr>
        <w:t>ที่เป็นหลักฐาน ที่สำคัญ เช่น ผู้ใช้บัณฑิต/นายจ้าง/สถานประกอบการ นักศึกษาปัจจุบัน บุคลากร ศิษย์เก่า นักเรียนในอนาคต เป็นต้น</w:t>
      </w:r>
    </w:p>
    <w:p w14:paraId="19AD4DF0" w14:textId="17FC8090"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แสดงความเชื่อมโยงความต้องการเข้ากับ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ของหลักสูตร </w:t>
      </w:r>
    </w:p>
    <w:p w14:paraId="2893B31A" w14:textId="3322D2AD"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ต้องมีหลักฐานแสดงเครื่องมือการวัดประเมินผลของหลักสูตร/ประเมินนักศึกษาก่อนจบการศึกษาว่ามี </w:t>
      </w:r>
      <w:r w:rsidRPr="00943C30">
        <w:rPr>
          <w:rFonts w:ascii="TH SarabunPSK" w:hAnsi="TH SarabunPSK" w:cs="TH SarabunPSK"/>
          <w:color w:val="0070C0"/>
          <w:sz w:val="32"/>
          <w:szCs w:val="32"/>
        </w:rPr>
        <w:t xml:space="preserve">ELOs </w:t>
      </w:r>
      <w:r w:rsidRPr="00943C30">
        <w:rPr>
          <w:rFonts w:ascii="TH SarabunPSK" w:hAnsi="TH SarabunPSK" w:cs="TH SarabunPSK"/>
          <w:color w:val="0070C0"/>
          <w:sz w:val="32"/>
          <w:szCs w:val="32"/>
          <w:cs/>
        </w:rPr>
        <w:t xml:space="preserve">และ สอดคล้องกับ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ที่หลักสูตรกำหนด </w:t>
      </w:r>
    </w:p>
    <w:p w14:paraId="454AA7CA" w14:textId="2D016DDE"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แสดงภาพการจัดการเรียนรู้ที่เน้นการปฏิบัติจริงในสถานที่ฝึกงาน และกิจกรรมในห้องเรียนเป็นแบบ </w:t>
      </w:r>
      <w:r w:rsidRPr="00943C30">
        <w:rPr>
          <w:rFonts w:ascii="TH SarabunPSK" w:hAnsi="TH SarabunPSK" w:cs="TH SarabunPSK"/>
          <w:color w:val="0070C0"/>
          <w:sz w:val="32"/>
          <w:szCs w:val="32"/>
        </w:rPr>
        <w:t>Active Learning</w:t>
      </w:r>
    </w:p>
    <w:p w14:paraId="5C13C4D3" w14:textId="6B256E8A"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ใส่ชิ้นงานของบุคลากรสายวิชาการ และนักศึกษา ที่สำคัญและโดดเด่น</w:t>
      </w:r>
      <w:r w:rsidRPr="00943C30">
        <w:rPr>
          <w:rFonts w:ascii="TH SarabunPSK" w:hAnsi="TH SarabunPSK" w:cs="TH SarabunPSK"/>
          <w:color w:val="0070C0"/>
          <w:sz w:val="32"/>
          <w:szCs w:val="32"/>
        </w:rPr>
        <w:t xml:space="preserve"> </w:t>
      </w:r>
      <w:r w:rsidRPr="00943C30">
        <w:rPr>
          <w:rFonts w:ascii="TH SarabunPSK" w:hAnsi="TH SarabunPSK" w:cs="TH SarabunPSK"/>
          <w:color w:val="0070C0"/>
          <w:sz w:val="32"/>
          <w:szCs w:val="32"/>
          <w:cs/>
        </w:rPr>
        <w:t>ตรงตามศาสตร์ และทันสมัย</w:t>
      </w:r>
    </w:p>
    <w:p w14:paraId="77D41C66" w14:textId="7777777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ใส่ภาพสิ่งสนับสนุนการเรียนรู้ที่สอดคล้องกับการเป็นมหาวิทยาลัยดิจิทัล </w:t>
      </w:r>
    </w:p>
    <w:p w14:paraId="3763A080" w14:textId="1BBDE0B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ภาพโครงสร้างพื้นฐานและสิ่งอำนวยความสะดวกสำหรับการจัดการศึกษาที่สำคัญต่อการเรียนรู้ของนักศึกษา (ระดับคณะและมหาวิทยาลัย)</w:t>
      </w:r>
    </w:p>
    <w:p w14:paraId="190A5295" w14:textId="5269A76C" w:rsidR="00A9098B" w:rsidRPr="00943C30" w:rsidRDefault="00F96643" w:rsidP="0096153A">
      <w:pPr>
        <w:pStyle w:val="ListParagraph"/>
        <w:numPr>
          <w:ilvl w:val="0"/>
          <w:numId w:val="2"/>
        </w:numPr>
        <w:spacing w:after="0" w:line="240" w:lineRule="auto"/>
        <w:rPr>
          <w:rFonts w:ascii="TH SarabunPSK" w:hAnsi="TH SarabunPSK" w:cs="TH SarabunPSK"/>
          <w:color w:val="0070C0"/>
          <w:sz w:val="32"/>
          <w:szCs w:val="32"/>
          <w:cs/>
        </w:rPr>
      </w:pPr>
      <w:r w:rsidRPr="00943C30">
        <w:rPr>
          <w:rFonts w:ascii="TH SarabunPSK" w:hAnsi="TH SarabunPSK" w:cs="TH SarabunPSK"/>
          <w:color w:val="0070C0"/>
          <w:sz w:val="32"/>
          <w:szCs w:val="32"/>
          <w:cs/>
        </w:rPr>
        <w:t>ใส่ข้อมูลการมีงานทำของนักศึกษาในสถานประกอบการและที่อื่น ๆ ของหลักสูตร ที่มีชื่อเสียง</w:t>
      </w:r>
    </w:p>
    <w:sectPr w:rsidR="00A9098B" w:rsidRPr="00943C30" w:rsidSect="008E51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B5E00" w14:textId="77777777" w:rsidR="006329A8" w:rsidRDefault="006329A8" w:rsidP="00F77ECD">
      <w:pPr>
        <w:spacing w:after="0" w:line="240" w:lineRule="auto"/>
      </w:pPr>
      <w:r>
        <w:separator/>
      </w:r>
    </w:p>
  </w:endnote>
  <w:endnote w:type="continuationSeparator" w:id="0">
    <w:p w14:paraId="0D1202B6" w14:textId="77777777" w:rsidR="006329A8" w:rsidRDefault="006329A8" w:rsidP="00F7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DilleniaUPC">
    <w:panose1 w:val="02020603050405020304"/>
    <w:charset w:val="00"/>
    <w:family w:val="roman"/>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Browallia New">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rowalliaUPC">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Eucrosi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ordiaUPC">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0" w:usb1="08080000" w:usb2="00000010" w:usb3="00000000" w:csb0="00100001" w:csb1="00000000"/>
  </w:font>
  <w:font w:name="CordiaNew-Bold">
    <w:altName w:val="Malgun Gothic Semilight"/>
    <w:panose1 w:val="00000000000000000000"/>
    <w:charset w:val="88"/>
    <w:family w:val="auto"/>
    <w:notTrueType/>
    <w:pitch w:val="default"/>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D3028" w14:textId="0EE6CB88" w:rsidR="008A4AC4" w:rsidRPr="000C096B" w:rsidRDefault="008A4AC4" w:rsidP="00DA30FC">
    <w:pPr>
      <w:pStyle w:val="Footer"/>
      <w:rPr>
        <w:rFonts w:ascii="TH SarabunPSK" w:hAnsi="TH SarabunPSK" w:cs="TH SarabunPSK"/>
        <w:sz w:val="28"/>
        <w:szCs w:val="28"/>
      </w:rPr>
    </w:pPr>
    <w:r w:rsidRPr="000C096B">
      <w:rPr>
        <w:rFonts w:ascii="TH SarabunPSK" w:hAnsi="TH SarabunPSK" w:cs="TH SarabunPSK"/>
        <w:sz w:val="22"/>
        <w:szCs w:val="28"/>
        <w:cs/>
      </w:rPr>
      <w:t>หลักสูตร</w:t>
    </w:r>
    <w:r>
      <w:rPr>
        <w:rFonts w:ascii="TH SarabunPSK" w:hAnsi="TH SarabunPSK" w:cs="TH SarabunPSK" w:hint="cs"/>
        <w:sz w:val="22"/>
        <w:szCs w:val="28"/>
        <w:cs/>
      </w:rPr>
      <w:t xml:space="preserve"> </w:t>
    </w:r>
    <w:r w:rsidRPr="002A74EF">
      <w:rPr>
        <w:rFonts w:ascii="TH SarabunPSK" w:hAnsi="TH SarabunPSK" w:cs="TH SarabunPSK"/>
        <w:color w:val="0070C0"/>
        <w:sz w:val="28"/>
        <w:szCs w:val="28"/>
      </w:rPr>
      <w:fldChar w:fldCharType="begin"/>
    </w:r>
    <w:r w:rsidRPr="002A74EF">
      <w:rPr>
        <w:rFonts w:ascii="TH SarabunPSK" w:hAnsi="TH SarabunPSK" w:cs="TH SarabunPSK"/>
        <w:color w:val="0070C0"/>
        <w:sz w:val="28"/>
        <w:szCs w:val="28"/>
      </w:rPr>
      <w:instrText xml:space="preserve"> MACROBUTTON  AcceptAllChangesInDoc [</w:instrText>
    </w:r>
    <w:r w:rsidRPr="002A74EF">
      <w:rPr>
        <w:rFonts w:ascii="TH SarabunPSK" w:hAnsi="TH SarabunPSK" w:cs="TH SarabunPSK"/>
        <w:color w:val="0070C0"/>
        <w:sz w:val="28"/>
        <w:szCs w:val="28"/>
        <w:cs/>
      </w:rPr>
      <w:instrText>คลิกพิมพ์]</w:instrText>
    </w:r>
    <w:r w:rsidRPr="002A74EF">
      <w:rPr>
        <w:rFonts w:ascii="TH SarabunPSK" w:hAnsi="TH SarabunPSK" w:cs="TH SarabunPSK"/>
        <w:color w:val="0070C0"/>
        <w:sz w:val="28"/>
        <w:szCs w:val="28"/>
      </w:rPr>
      <w:instrText xml:space="preserve"> </w:instrText>
    </w:r>
    <w:r w:rsidRPr="002A74EF">
      <w:rPr>
        <w:rFonts w:ascii="TH SarabunPSK" w:hAnsi="TH SarabunPSK" w:cs="TH SarabunPSK"/>
        <w:color w:val="0070C0"/>
        <w:sz w:val="28"/>
        <w:szCs w:val="28"/>
      </w:rPr>
      <w:fldChar w:fldCharType="end"/>
    </w:r>
  </w:p>
  <w:p w14:paraId="5AEBCA3A" w14:textId="67C0B9F3" w:rsidR="008A4AC4" w:rsidRPr="000C096B" w:rsidRDefault="008A4AC4" w:rsidP="00DA30FC">
    <w:pPr>
      <w:pStyle w:val="Footer"/>
      <w:rPr>
        <w:rFonts w:ascii="TH SarabunPSK" w:hAnsi="TH SarabunPSK" w:cs="TH SarabunPSK"/>
        <w:sz w:val="28"/>
        <w:szCs w:val="28"/>
      </w:rPr>
    </w:pPr>
    <w:r w:rsidRPr="000C096B">
      <w:rPr>
        <w:rFonts w:ascii="TH SarabunPSK" w:hAnsi="TH SarabunPSK" w:cs="TH SarabunPSK"/>
        <w:sz w:val="28"/>
        <w:szCs w:val="28"/>
        <w:cs/>
      </w:rPr>
      <w:t>สาขาวิชา</w:t>
    </w:r>
    <w:r w:rsidRPr="000C096B">
      <w:rPr>
        <w:rFonts w:ascii="TH SarabunPSK" w:hAnsi="TH SarabunPSK" w:cs="TH SarabunPSK" w:hint="cs"/>
        <w:sz w:val="28"/>
        <w:szCs w:val="28"/>
        <w:cs/>
      </w:rPr>
      <w:t xml:space="preserve"> </w:t>
    </w:r>
    <w:r w:rsidRPr="002A74EF">
      <w:rPr>
        <w:rFonts w:ascii="TH SarabunPSK" w:hAnsi="TH SarabunPSK" w:cs="TH SarabunPSK"/>
        <w:color w:val="0070C0"/>
        <w:sz w:val="28"/>
        <w:szCs w:val="28"/>
      </w:rPr>
      <w:fldChar w:fldCharType="begin"/>
    </w:r>
    <w:r w:rsidRPr="002A74EF">
      <w:rPr>
        <w:rFonts w:ascii="TH SarabunPSK" w:hAnsi="TH SarabunPSK" w:cs="TH SarabunPSK"/>
        <w:color w:val="0070C0"/>
        <w:sz w:val="28"/>
        <w:szCs w:val="28"/>
      </w:rPr>
      <w:instrText xml:space="preserve"> MACROBUTTON  AcceptAllChangesInDoc [</w:instrText>
    </w:r>
    <w:r w:rsidRPr="002A74EF">
      <w:rPr>
        <w:rFonts w:ascii="TH SarabunPSK" w:hAnsi="TH SarabunPSK" w:cs="TH SarabunPSK"/>
        <w:color w:val="0070C0"/>
        <w:sz w:val="28"/>
        <w:szCs w:val="28"/>
        <w:cs/>
      </w:rPr>
      <w:instrText>คลิกพิมพ์]</w:instrText>
    </w:r>
    <w:r w:rsidRPr="002A74EF">
      <w:rPr>
        <w:rFonts w:ascii="TH SarabunPSK" w:hAnsi="TH SarabunPSK" w:cs="TH SarabunPSK"/>
        <w:color w:val="0070C0"/>
        <w:sz w:val="28"/>
        <w:szCs w:val="28"/>
      </w:rPr>
      <w:instrText xml:space="preserve"> </w:instrText>
    </w:r>
    <w:r w:rsidRPr="002A74EF">
      <w:rPr>
        <w:rFonts w:ascii="TH SarabunPSK" w:hAnsi="TH SarabunPSK" w:cs="TH SarabunPSK"/>
        <w:color w:val="0070C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1EC94" w14:textId="361193B2" w:rsidR="008A4AC4" w:rsidRPr="00DA30FC" w:rsidRDefault="008A4AC4"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2C9F2" w14:textId="77777777" w:rsidR="006329A8" w:rsidRDefault="006329A8" w:rsidP="00F77ECD">
      <w:pPr>
        <w:spacing w:after="0" w:line="240" w:lineRule="auto"/>
      </w:pPr>
      <w:r>
        <w:separator/>
      </w:r>
    </w:p>
  </w:footnote>
  <w:footnote w:type="continuationSeparator" w:id="0">
    <w:p w14:paraId="516F911E" w14:textId="77777777" w:rsidR="006329A8" w:rsidRDefault="006329A8" w:rsidP="00F77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24F9D" w14:textId="366E4377" w:rsidR="008A4AC4" w:rsidRPr="00424940" w:rsidRDefault="008A4AC4" w:rsidP="00424940">
    <w:pPr>
      <w:pStyle w:val="Header"/>
      <w:jc w:val="right"/>
      <w:rPr>
        <w:rFonts w:ascii="TH SarabunPSK" w:hAnsi="TH SarabunPSK" w:cs="TH SarabunP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75303"/>
      <w:docPartObj>
        <w:docPartGallery w:val="Page Numbers (Top of Page)"/>
        <w:docPartUnique/>
      </w:docPartObj>
    </w:sdtPr>
    <w:sdtEndPr>
      <w:rPr>
        <w:noProof/>
      </w:rPr>
    </w:sdtEndPr>
    <w:sdtContent>
      <w:p w14:paraId="784D36B1" w14:textId="7C76A34D" w:rsidR="008A4AC4" w:rsidRPr="0016222C" w:rsidRDefault="008A4AC4" w:rsidP="0016222C">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273601"/>
      <w:docPartObj>
        <w:docPartGallery w:val="Page Numbers (Top of Page)"/>
        <w:docPartUnique/>
      </w:docPartObj>
    </w:sdtPr>
    <w:sdtEndPr>
      <w:rPr>
        <w:rFonts w:ascii="TH SarabunPSK" w:hAnsi="TH SarabunPSK" w:cs="TH SarabunPSK" w:hint="cs"/>
        <w:noProof/>
        <w:sz w:val="32"/>
        <w:szCs w:val="32"/>
      </w:rPr>
    </w:sdtEndPr>
    <w:sdtContent>
      <w:p w14:paraId="446A4E83" w14:textId="0CC6B167" w:rsidR="008A4AC4" w:rsidRPr="002F75C4" w:rsidRDefault="008A4AC4" w:rsidP="00F42534">
        <w:pPr>
          <w:pStyle w:val="Header"/>
          <w:jc w:val="right"/>
          <w:rPr>
            <w:rFonts w:ascii="TH SarabunPSK" w:hAnsi="TH SarabunPSK" w:cs="TH SarabunPSK"/>
            <w:sz w:val="32"/>
            <w:szCs w:val="32"/>
          </w:rPr>
        </w:pPr>
        <w:r w:rsidRPr="002F75C4">
          <w:rPr>
            <w:rFonts w:ascii="TH SarabunPSK" w:hAnsi="TH SarabunPSK" w:cs="TH SarabunPSK" w:hint="cs"/>
            <w:sz w:val="32"/>
            <w:szCs w:val="32"/>
          </w:rPr>
          <w:fldChar w:fldCharType="begin"/>
        </w:r>
        <w:r w:rsidRPr="002F75C4">
          <w:rPr>
            <w:rFonts w:ascii="TH SarabunPSK" w:hAnsi="TH SarabunPSK" w:cs="TH SarabunPSK" w:hint="cs"/>
            <w:sz w:val="32"/>
            <w:szCs w:val="32"/>
          </w:rPr>
          <w:instrText xml:space="preserve"> PAGE   \* MERGEFORMAT </w:instrText>
        </w:r>
        <w:r w:rsidRPr="002F75C4">
          <w:rPr>
            <w:rFonts w:ascii="TH SarabunPSK" w:hAnsi="TH SarabunPSK" w:cs="TH SarabunPSK" w:hint="cs"/>
            <w:sz w:val="32"/>
            <w:szCs w:val="32"/>
          </w:rPr>
          <w:fldChar w:fldCharType="separate"/>
        </w:r>
        <w:r w:rsidRPr="002F75C4">
          <w:rPr>
            <w:rFonts w:ascii="TH SarabunPSK" w:hAnsi="TH SarabunPSK" w:cs="TH SarabunPSK" w:hint="cs"/>
            <w:noProof/>
            <w:sz w:val="32"/>
            <w:szCs w:val="32"/>
          </w:rPr>
          <w:t>2</w:t>
        </w:r>
        <w:r w:rsidRPr="002F75C4">
          <w:rPr>
            <w:rFonts w:ascii="TH SarabunPSK" w:hAnsi="TH SarabunPSK" w:cs="TH SarabunPSK" w:hint="cs"/>
            <w:noProof/>
            <w:sz w:val="32"/>
            <w:szCs w:val="32"/>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534415"/>
      <w:docPartObj>
        <w:docPartGallery w:val="Page Numbers (Top of Page)"/>
        <w:docPartUnique/>
      </w:docPartObj>
    </w:sdtPr>
    <w:sdtEndPr>
      <w:rPr>
        <w:rFonts w:ascii="TH SarabunPSK" w:hAnsi="TH SarabunPSK" w:cs="TH SarabunPSK" w:hint="cs"/>
        <w:noProof/>
        <w:sz w:val="32"/>
        <w:szCs w:val="32"/>
      </w:rPr>
    </w:sdtEndPr>
    <w:sdtContent>
      <w:p w14:paraId="71E851F0" w14:textId="60FDB095" w:rsidR="008A4AC4" w:rsidRPr="008E51D8" w:rsidRDefault="008A4AC4" w:rsidP="0016222C">
        <w:pPr>
          <w:pStyle w:val="Header"/>
          <w:jc w:val="right"/>
          <w:rPr>
            <w:rFonts w:ascii="TH SarabunPSK" w:hAnsi="TH SarabunPSK" w:cs="TH SarabunPSK"/>
            <w:sz w:val="32"/>
            <w:szCs w:val="32"/>
          </w:rPr>
        </w:pPr>
        <w:r w:rsidRPr="008E51D8">
          <w:rPr>
            <w:rFonts w:ascii="TH SarabunPSK" w:hAnsi="TH SarabunPSK" w:cs="TH SarabunPSK" w:hint="cs"/>
            <w:sz w:val="32"/>
            <w:szCs w:val="32"/>
          </w:rPr>
          <w:fldChar w:fldCharType="begin"/>
        </w:r>
        <w:r w:rsidRPr="008E51D8">
          <w:rPr>
            <w:rFonts w:ascii="TH SarabunPSK" w:hAnsi="TH SarabunPSK" w:cs="TH SarabunPSK" w:hint="cs"/>
            <w:sz w:val="32"/>
            <w:szCs w:val="32"/>
          </w:rPr>
          <w:instrText xml:space="preserve"> PAGE   \* MERGEFORMAT </w:instrText>
        </w:r>
        <w:r w:rsidRPr="008E51D8">
          <w:rPr>
            <w:rFonts w:ascii="TH SarabunPSK" w:hAnsi="TH SarabunPSK" w:cs="TH SarabunPSK" w:hint="cs"/>
            <w:sz w:val="32"/>
            <w:szCs w:val="32"/>
          </w:rPr>
          <w:fldChar w:fldCharType="separate"/>
        </w:r>
        <w:r w:rsidRPr="008E51D8">
          <w:rPr>
            <w:rFonts w:ascii="TH SarabunPSK" w:hAnsi="TH SarabunPSK" w:cs="TH SarabunPSK" w:hint="cs"/>
            <w:noProof/>
            <w:sz w:val="32"/>
            <w:szCs w:val="32"/>
          </w:rPr>
          <w:t>2</w:t>
        </w:r>
        <w:r w:rsidRPr="008E51D8">
          <w:rPr>
            <w:rFonts w:ascii="TH SarabunPSK" w:hAnsi="TH SarabunPSK" w:cs="TH SarabunPSK" w:hint="cs"/>
            <w:noProof/>
            <w:sz w:val="32"/>
            <w:szCs w:val="3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7861"/>
    <w:multiLevelType w:val="hybridMultilevel"/>
    <w:tmpl w:val="7D4E7F92"/>
    <w:lvl w:ilvl="0" w:tplc="D6B69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D3A60"/>
    <w:multiLevelType w:val="hybridMultilevel"/>
    <w:tmpl w:val="7E145EA6"/>
    <w:lvl w:ilvl="0" w:tplc="76C037F8">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B61A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D8321E"/>
    <w:multiLevelType w:val="hybridMultilevel"/>
    <w:tmpl w:val="7AA823DE"/>
    <w:lvl w:ilvl="0" w:tplc="3C8AD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5E21C3"/>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77C"/>
    <w:multiLevelType w:val="hybridMultilevel"/>
    <w:tmpl w:val="2D6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26197"/>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B01B9"/>
    <w:multiLevelType w:val="hybridMultilevel"/>
    <w:tmpl w:val="17160B1A"/>
    <w:lvl w:ilvl="0" w:tplc="5094A4A6">
      <w:start w:val="1"/>
      <w:numFmt w:val="decimal"/>
      <w:lvlText w:val="%1"/>
      <w:lvlJc w:val="left"/>
      <w:pPr>
        <w:ind w:left="1080" w:hanging="360"/>
      </w:pPr>
      <w:rPr>
        <w:rFonts w:ascii="TH SarabunPSK" w:eastAsiaTheme="minorEastAsia" w:hAnsi="TH SarabunPSK" w:cs="TH SarabunPSK"/>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515B8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7B0785"/>
    <w:multiLevelType w:val="hybridMultilevel"/>
    <w:tmpl w:val="0F48AAF6"/>
    <w:lvl w:ilvl="0" w:tplc="178A54B6">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01122"/>
    <w:multiLevelType w:val="hybridMultilevel"/>
    <w:tmpl w:val="A4608766"/>
    <w:lvl w:ilvl="0" w:tplc="00B8F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9774F3"/>
    <w:multiLevelType w:val="hybridMultilevel"/>
    <w:tmpl w:val="5164F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F6218"/>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B210CD"/>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3B215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8E4B30"/>
    <w:multiLevelType w:val="hybridMultilevel"/>
    <w:tmpl w:val="1FDC7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E72917"/>
    <w:multiLevelType w:val="hybridMultilevel"/>
    <w:tmpl w:val="14E60FA6"/>
    <w:lvl w:ilvl="0" w:tplc="E580F142">
      <w:start w:val="4"/>
      <w:numFmt w:val="bullet"/>
      <w:lvlText w:val="-"/>
      <w:lvlJc w:val="left"/>
      <w:pPr>
        <w:ind w:left="720" w:hanging="360"/>
      </w:pPr>
      <w:rPr>
        <w:rFonts w:ascii="TH SarabunPSK" w:eastAsiaTheme="minorEastAsia"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505D8C"/>
    <w:multiLevelType w:val="hybridMultilevel"/>
    <w:tmpl w:val="4432836E"/>
    <w:lvl w:ilvl="0" w:tplc="163C5BEE">
      <w:start w:val="3"/>
      <w:numFmt w:val="bullet"/>
      <w:lvlText w:val="-"/>
      <w:lvlJc w:val="left"/>
      <w:pPr>
        <w:ind w:left="1080" w:hanging="360"/>
      </w:pPr>
      <w:rPr>
        <w:rFonts w:ascii="TH SarabunPSK" w:eastAsiaTheme="minorEastAsia"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E447200"/>
    <w:multiLevelType w:val="hybridMultilevel"/>
    <w:tmpl w:val="5C22E25C"/>
    <w:lvl w:ilvl="0" w:tplc="7BD6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65452A5"/>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168EB"/>
    <w:multiLevelType w:val="hybridMultilevel"/>
    <w:tmpl w:val="D8FA9362"/>
    <w:lvl w:ilvl="0" w:tplc="8C8C695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E13EF"/>
    <w:multiLevelType w:val="hybridMultilevel"/>
    <w:tmpl w:val="AD8C61F8"/>
    <w:lvl w:ilvl="0" w:tplc="E7822A8C">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3" w15:restartNumberingAfterBreak="0">
    <w:nsid w:val="4D7959EC"/>
    <w:multiLevelType w:val="hybridMultilevel"/>
    <w:tmpl w:val="05B2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171F3"/>
    <w:multiLevelType w:val="hybridMultilevel"/>
    <w:tmpl w:val="058AE78A"/>
    <w:lvl w:ilvl="0" w:tplc="1B1C81DA">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5" w15:restartNumberingAfterBreak="0">
    <w:nsid w:val="4E501DFA"/>
    <w:multiLevelType w:val="hybridMultilevel"/>
    <w:tmpl w:val="61B84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5960FF"/>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6D22B3"/>
    <w:multiLevelType w:val="hybridMultilevel"/>
    <w:tmpl w:val="B30C6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D63512"/>
    <w:multiLevelType w:val="hybridMultilevel"/>
    <w:tmpl w:val="B0E24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B07BAE"/>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422FE6"/>
    <w:multiLevelType w:val="hybridMultilevel"/>
    <w:tmpl w:val="4D9E0CDC"/>
    <w:lvl w:ilvl="0" w:tplc="91BA2E5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4C683C"/>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15:restartNumberingAfterBreak="0">
    <w:nsid w:val="68DC0541"/>
    <w:multiLevelType w:val="hybridMultilevel"/>
    <w:tmpl w:val="CC66F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2D3A64"/>
    <w:multiLevelType w:val="hybridMultilevel"/>
    <w:tmpl w:val="9CDE6B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C56775E"/>
    <w:multiLevelType w:val="hybridMultilevel"/>
    <w:tmpl w:val="81D65A4C"/>
    <w:lvl w:ilvl="0" w:tplc="5B9019EA">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CFA0622"/>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9D37A6"/>
    <w:multiLevelType w:val="hybridMultilevel"/>
    <w:tmpl w:val="C5F25966"/>
    <w:lvl w:ilvl="0" w:tplc="2BDACB66">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D80E16"/>
    <w:multiLevelType w:val="hybridMultilevel"/>
    <w:tmpl w:val="65B2BE1A"/>
    <w:lvl w:ilvl="0" w:tplc="7BAACB8E">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38" w15:restartNumberingAfterBreak="0">
    <w:nsid w:val="732B12C4"/>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E03052"/>
    <w:multiLevelType w:val="hybridMultilevel"/>
    <w:tmpl w:val="5EB82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6332B3"/>
    <w:multiLevelType w:val="hybridMultilevel"/>
    <w:tmpl w:val="B2C00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ED79EA"/>
    <w:multiLevelType w:val="hybridMultilevel"/>
    <w:tmpl w:val="D4EE69A4"/>
    <w:lvl w:ilvl="0" w:tplc="14B49C04">
      <w:start w:val="1"/>
      <w:numFmt w:val="lowerLetter"/>
      <w:lvlText w:val="%1."/>
      <w:lvlJc w:val="left"/>
      <w:pPr>
        <w:ind w:left="1080" w:hanging="360"/>
      </w:pPr>
      <w:rPr>
        <w:rFonts w:ascii="TH SarabunPSK" w:eastAsiaTheme="minorEastAsia" w:hAnsi="TH SarabunPSK" w:cs="TH SarabunPSK"/>
        <w:lang w:bidi="th-TH"/>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BB70033"/>
    <w:multiLevelType w:val="hybridMultilevel"/>
    <w:tmpl w:val="E6087C6C"/>
    <w:lvl w:ilvl="0" w:tplc="D6C040D8">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3" w15:restartNumberingAfterBreak="0">
    <w:nsid w:val="7BB94DA5"/>
    <w:multiLevelType w:val="hybridMultilevel"/>
    <w:tmpl w:val="DFE84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04082E"/>
    <w:multiLevelType w:val="hybridMultilevel"/>
    <w:tmpl w:val="E83A9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5C0E41"/>
    <w:multiLevelType w:val="hybridMultilevel"/>
    <w:tmpl w:val="3A9E279E"/>
    <w:lvl w:ilvl="0" w:tplc="36CA6BB0">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num w:numId="1">
    <w:abstractNumId w:val="31"/>
  </w:num>
  <w:num w:numId="2">
    <w:abstractNumId w:val="25"/>
  </w:num>
  <w:num w:numId="3">
    <w:abstractNumId w:val="27"/>
  </w:num>
  <w:num w:numId="4">
    <w:abstractNumId w:val="21"/>
  </w:num>
  <w:num w:numId="5">
    <w:abstractNumId w:val="45"/>
  </w:num>
  <w:num w:numId="6">
    <w:abstractNumId w:val="37"/>
  </w:num>
  <w:num w:numId="7">
    <w:abstractNumId w:val="24"/>
  </w:num>
  <w:num w:numId="8">
    <w:abstractNumId w:val="42"/>
  </w:num>
  <w:num w:numId="9">
    <w:abstractNumId w:val="22"/>
  </w:num>
  <w:num w:numId="10">
    <w:abstractNumId w:val="9"/>
  </w:num>
  <w:num w:numId="11">
    <w:abstractNumId w:val="23"/>
  </w:num>
  <w:num w:numId="12">
    <w:abstractNumId w:val="8"/>
  </w:num>
  <w:num w:numId="13">
    <w:abstractNumId w:val="35"/>
  </w:num>
  <w:num w:numId="14">
    <w:abstractNumId w:val="6"/>
  </w:num>
  <w:num w:numId="15">
    <w:abstractNumId w:val="1"/>
  </w:num>
  <w:num w:numId="16">
    <w:abstractNumId w:val="38"/>
  </w:num>
  <w:num w:numId="17">
    <w:abstractNumId w:val="29"/>
  </w:num>
  <w:num w:numId="18">
    <w:abstractNumId w:val="12"/>
  </w:num>
  <w:num w:numId="19">
    <w:abstractNumId w:val="26"/>
  </w:num>
  <w:num w:numId="20">
    <w:abstractNumId w:val="44"/>
  </w:num>
  <w:num w:numId="21">
    <w:abstractNumId w:val="36"/>
  </w:num>
  <w:num w:numId="22">
    <w:abstractNumId w:val="16"/>
  </w:num>
  <w:num w:numId="23">
    <w:abstractNumId w:val="17"/>
  </w:num>
  <w:num w:numId="24">
    <w:abstractNumId w:val="28"/>
  </w:num>
  <w:num w:numId="25">
    <w:abstractNumId w:val="11"/>
  </w:num>
  <w:num w:numId="26">
    <w:abstractNumId w:val="10"/>
  </w:num>
  <w:num w:numId="27">
    <w:abstractNumId w:val="40"/>
  </w:num>
  <w:num w:numId="28">
    <w:abstractNumId w:val="18"/>
  </w:num>
  <w:num w:numId="29">
    <w:abstractNumId w:val="5"/>
  </w:num>
  <w:num w:numId="30">
    <w:abstractNumId w:val="41"/>
  </w:num>
  <w:num w:numId="31">
    <w:abstractNumId w:val="39"/>
  </w:num>
  <w:num w:numId="32">
    <w:abstractNumId w:val="43"/>
  </w:num>
  <w:num w:numId="33">
    <w:abstractNumId w:val="30"/>
  </w:num>
  <w:num w:numId="34">
    <w:abstractNumId w:val="19"/>
  </w:num>
  <w:num w:numId="35">
    <w:abstractNumId w:val="0"/>
  </w:num>
  <w:num w:numId="36">
    <w:abstractNumId w:val="4"/>
  </w:num>
  <w:num w:numId="37">
    <w:abstractNumId w:val="34"/>
  </w:num>
  <w:num w:numId="38">
    <w:abstractNumId w:val="20"/>
  </w:num>
  <w:num w:numId="39">
    <w:abstractNumId w:val="3"/>
  </w:num>
  <w:num w:numId="40">
    <w:abstractNumId w:val="14"/>
  </w:num>
  <w:num w:numId="41">
    <w:abstractNumId w:val="13"/>
  </w:num>
  <w:num w:numId="42">
    <w:abstractNumId w:val="15"/>
  </w:num>
  <w:num w:numId="43">
    <w:abstractNumId w:val="2"/>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num>
  <w:num w:numId="47">
    <w:abstractNumId w:val="17"/>
  </w:num>
  <w:num w:numId="48">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4E"/>
    <w:rsid w:val="00002AFB"/>
    <w:rsid w:val="000036B3"/>
    <w:rsid w:val="000101C6"/>
    <w:rsid w:val="00015D99"/>
    <w:rsid w:val="00015F53"/>
    <w:rsid w:val="000239F8"/>
    <w:rsid w:val="00027F03"/>
    <w:rsid w:val="00030F9B"/>
    <w:rsid w:val="00036775"/>
    <w:rsid w:val="00043878"/>
    <w:rsid w:val="00044CD1"/>
    <w:rsid w:val="0004665C"/>
    <w:rsid w:val="00052FAE"/>
    <w:rsid w:val="0005396C"/>
    <w:rsid w:val="000554E4"/>
    <w:rsid w:val="00063D8B"/>
    <w:rsid w:val="00066180"/>
    <w:rsid w:val="00066269"/>
    <w:rsid w:val="00067D5D"/>
    <w:rsid w:val="000700B9"/>
    <w:rsid w:val="00073C7F"/>
    <w:rsid w:val="000802AF"/>
    <w:rsid w:val="00084418"/>
    <w:rsid w:val="00094996"/>
    <w:rsid w:val="00095E40"/>
    <w:rsid w:val="000968DA"/>
    <w:rsid w:val="000A3070"/>
    <w:rsid w:val="000A3621"/>
    <w:rsid w:val="000A44C3"/>
    <w:rsid w:val="000A4B8F"/>
    <w:rsid w:val="000B11DF"/>
    <w:rsid w:val="000B361D"/>
    <w:rsid w:val="000B6BD4"/>
    <w:rsid w:val="000C096B"/>
    <w:rsid w:val="000C3D5A"/>
    <w:rsid w:val="000D08CB"/>
    <w:rsid w:val="000D1113"/>
    <w:rsid w:val="000D3D53"/>
    <w:rsid w:val="000D51C9"/>
    <w:rsid w:val="000D5B60"/>
    <w:rsid w:val="000E38DD"/>
    <w:rsid w:val="000E6300"/>
    <w:rsid w:val="000F1EC2"/>
    <w:rsid w:val="000F37D0"/>
    <w:rsid w:val="000F4135"/>
    <w:rsid w:val="000F5DA2"/>
    <w:rsid w:val="000F6156"/>
    <w:rsid w:val="000F7523"/>
    <w:rsid w:val="000F7C96"/>
    <w:rsid w:val="0010208B"/>
    <w:rsid w:val="001029DE"/>
    <w:rsid w:val="0010600E"/>
    <w:rsid w:val="00106A17"/>
    <w:rsid w:val="00106C19"/>
    <w:rsid w:val="001075FD"/>
    <w:rsid w:val="00117BD3"/>
    <w:rsid w:val="00122770"/>
    <w:rsid w:val="001229C7"/>
    <w:rsid w:val="00122A70"/>
    <w:rsid w:val="001320E6"/>
    <w:rsid w:val="001322C1"/>
    <w:rsid w:val="00132A3C"/>
    <w:rsid w:val="001339D8"/>
    <w:rsid w:val="0013418A"/>
    <w:rsid w:val="00136DEA"/>
    <w:rsid w:val="001372EC"/>
    <w:rsid w:val="00137F96"/>
    <w:rsid w:val="0014103B"/>
    <w:rsid w:val="0014359A"/>
    <w:rsid w:val="00145F6B"/>
    <w:rsid w:val="00147452"/>
    <w:rsid w:val="001564E3"/>
    <w:rsid w:val="00156F41"/>
    <w:rsid w:val="00157DD0"/>
    <w:rsid w:val="0016222C"/>
    <w:rsid w:val="0016271B"/>
    <w:rsid w:val="0016489A"/>
    <w:rsid w:val="00164FFC"/>
    <w:rsid w:val="001651ED"/>
    <w:rsid w:val="00167FA4"/>
    <w:rsid w:val="00173000"/>
    <w:rsid w:val="00177BB7"/>
    <w:rsid w:val="00181245"/>
    <w:rsid w:val="001820B6"/>
    <w:rsid w:val="00182BD3"/>
    <w:rsid w:val="00182F52"/>
    <w:rsid w:val="00184468"/>
    <w:rsid w:val="00185CB0"/>
    <w:rsid w:val="00186733"/>
    <w:rsid w:val="00192544"/>
    <w:rsid w:val="001939B4"/>
    <w:rsid w:val="001958A5"/>
    <w:rsid w:val="001A011F"/>
    <w:rsid w:val="001A1372"/>
    <w:rsid w:val="001A5A48"/>
    <w:rsid w:val="001A6AB5"/>
    <w:rsid w:val="001B0D96"/>
    <w:rsid w:val="001B57C8"/>
    <w:rsid w:val="001C1478"/>
    <w:rsid w:val="001C18F9"/>
    <w:rsid w:val="001C4EC6"/>
    <w:rsid w:val="001C6C81"/>
    <w:rsid w:val="001C71CC"/>
    <w:rsid w:val="001D0395"/>
    <w:rsid w:val="001D2CFC"/>
    <w:rsid w:val="001D3469"/>
    <w:rsid w:val="001D59B0"/>
    <w:rsid w:val="001E0377"/>
    <w:rsid w:val="001E2703"/>
    <w:rsid w:val="001E4C2F"/>
    <w:rsid w:val="001F2354"/>
    <w:rsid w:val="001F76AB"/>
    <w:rsid w:val="00200ED4"/>
    <w:rsid w:val="00205916"/>
    <w:rsid w:val="00207BC0"/>
    <w:rsid w:val="00210481"/>
    <w:rsid w:val="002122B8"/>
    <w:rsid w:val="00212AC6"/>
    <w:rsid w:val="00222B31"/>
    <w:rsid w:val="002238B8"/>
    <w:rsid w:val="002265D6"/>
    <w:rsid w:val="00230E41"/>
    <w:rsid w:val="00232144"/>
    <w:rsid w:val="00236797"/>
    <w:rsid w:val="00236AEF"/>
    <w:rsid w:val="00242C9F"/>
    <w:rsid w:val="00243B9B"/>
    <w:rsid w:val="002451D5"/>
    <w:rsid w:val="0024656E"/>
    <w:rsid w:val="00251FC7"/>
    <w:rsid w:val="0025340C"/>
    <w:rsid w:val="00261CB5"/>
    <w:rsid w:val="002626DA"/>
    <w:rsid w:val="00262E0C"/>
    <w:rsid w:val="002636C9"/>
    <w:rsid w:val="0026535D"/>
    <w:rsid w:val="00270C31"/>
    <w:rsid w:val="00274B3A"/>
    <w:rsid w:val="002768F3"/>
    <w:rsid w:val="00282405"/>
    <w:rsid w:val="0028403C"/>
    <w:rsid w:val="00290D89"/>
    <w:rsid w:val="00291699"/>
    <w:rsid w:val="00294932"/>
    <w:rsid w:val="002A4361"/>
    <w:rsid w:val="002A65CC"/>
    <w:rsid w:val="002A74EF"/>
    <w:rsid w:val="002C0231"/>
    <w:rsid w:val="002C43DB"/>
    <w:rsid w:val="002C7202"/>
    <w:rsid w:val="002D20D8"/>
    <w:rsid w:val="002E24DF"/>
    <w:rsid w:val="002E781F"/>
    <w:rsid w:val="002F2816"/>
    <w:rsid w:val="002F2864"/>
    <w:rsid w:val="002F55EF"/>
    <w:rsid w:val="002F75C4"/>
    <w:rsid w:val="003005BA"/>
    <w:rsid w:val="003022FE"/>
    <w:rsid w:val="0030246E"/>
    <w:rsid w:val="00311447"/>
    <w:rsid w:val="003145B0"/>
    <w:rsid w:val="0032046A"/>
    <w:rsid w:val="00331327"/>
    <w:rsid w:val="00331B9E"/>
    <w:rsid w:val="003341AB"/>
    <w:rsid w:val="003463E4"/>
    <w:rsid w:val="00346E06"/>
    <w:rsid w:val="00346E1A"/>
    <w:rsid w:val="00347A62"/>
    <w:rsid w:val="00350853"/>
    <w:rsid w:val="00350A94"/>
    <w:rsid w:val="003518AE"/>
    <w:rsid w:val="003537C4"/>
    <w:rsid w:val="00355018"/>
    <w:rsid w:val="00357A5A"/>
    <w:rsid w:val="0036210A"/>
    <w:rsid w:val="0036340E"/>
    <w:rsid w:val="00363600"/>
    <w:rsid w:val="00367E6D"/>
    <w:rsid w:val="00374784"/>
    <w:rsid w:val="00374831"/>
    <w:rsid w:val="00376E90"/>
    <w:rsid w:val="00380434"/>
    <w:rsid w:val="00381D94"/>
    <w:rsid w:val="00383462"/>
    <w:rsid w:val="00385223"/>
    <w:rsid w:val="00385816"/>
    <w:rsid w:val="0038619B"/>
    <w:rsid w:val="00394520"/>
    <w:rsid w:val="00396497"/>
    <w:rsid w:val="0039757A"/>
    <w:rsid w:val="003A23F2"/>
    <w:rsid w:val="003A2C3F"/>
    <w:rsid w:val="003A3E19"/>
    <w:rsid w:val="003A44BF"/>
    <w:rsid w:val="003B4217"/>
    <w:rsid w:val="003B4C54"/>
    <w:rsid w:val="003B6C2E"/>
    <w:rsid w:val="003C31A8"/>
    <w:rsid w:val="003C3B38"/>
    <w:rsid w:val="003C4945"/>
    <w:rsid w:val="003C78DA"/>
    <w:rsid w:val="003D1B9F"/>
    <w:rsid w:val="003D2CC8"/>
    <w:rsid w:val="003D3259"/>
    <w:rsid w:val="003D6287"/>
    <w:rsid w:val="003D62BF"/>
    <w:rsid w:val="003E178F"/>
    <w:rsid w:val="003E2777"/>
    <w:rsid w:val="003E33EE"/>
    <w:rsid w:val="003E59DA"/>
    <w:rsid w:val="003E651C"/>
    <w:rsid w:val="003F08C0"/>
    <w:rsid w:val="003F3402"/>
    <w:rsid w:val="003F7AB8"/>
    <w:rsid w:val="00405BBF"/>
    <w:rsid w:val="00413B3A"/>
    <w:rsid w:val="00424165"/>
    <w:rsid w:val="00424940"/>
    <w:rsid w:val="004271A7"/>
    <w:rsid w:val="00430BDB"/>
    <w:rsid w:val="00430D9D"/>
    <w:rsid w:val="00432833"/>
    <w:rsid w:val="004340EB"/>
    <w:rsid w:val="00443314"/>
    <w:rsid w:val="004450AB"/>
    <w:rsid w:val="004470AC"/>
    <w:rsid w:val="00447308"/>
    <w:rsid w:val="004478A0"/>
    <w:rsid w:val="00447EBA"/>
    <w:rsid w:val="0045065B"/>
    <w:rsid w:val="0046167D"/>
    <w:rsid w:val="00461B84"/>
    <w:rsid w:val="0046257B"/>
    <w:rsid w:val="00470176"/>
    <w:rsid w:val="00470E2A"/>
    <w:rsid w:val="00474EDD"/>
    <w:rsid w:val="00475E35"/>
    <w:rsid w:val="00484A7A"/>
    <w:rsid w:val="00486FDD"/>
    <w:rsid w:val="004900FD"/>
    <w:rsid w:val="00490B92"/>
    <w:rsid w:val="00495247"/>
    <w:rsid w:val="004A29A8"/>
    <w:rsid w:val="004A3C5D"/>
    <w:rsid w:val="004A4FCF"/>
    <w:rsid w:val="004A5917"/>
    <w:rsid w:val="004B1A69"/>
    <w:rsid w:val="004B50C0"/>
    <w:rsid w:val="004B709D"/>
    <w:rsid w:val="004C0720"/>
    <w:rsid w:val="004C5A42"/>
    <w:rsid w:val="004D0E7D"/>
    <w:rsid w:val="004D17E3"/>
    <w:rsid w:val="004D3055"/>
    <w:rsid w:val="004D7B2A"/>
    <w:rsid w:val="004E0321"/>
    <w:rsid w:val="004E2EDA"/>
    <w:rsid w:val="004E4E7D"/>
    <w:rsid w:val="004E591E"/>
    <w:rsid w:val="004E5F97"/>
    <w:rsid w:val="004E7C4D"/>
    <w:rsid w:val="004E7F5F"/>
    <w:rsid w:val="004F0233"/>
    <w:rsid w:val="004F0500"/>
    <w:rsid w:val="004F178C"/>
    <w:rsid w:val="004F19B1"/>
    <w:rsid w:val="00502CD6"/>
    <w:rsid w:val="00503420"/>
    <w:rsid w:val="00503952"/>
    <w:rsid w:val="0051053F"/>
    <w:rsid w:val="00514808"/>
    <w:rsid w:val="00514AAC"/>
    <w:rsid w:val="0051655E"/>
    <w:rsid w:val="00517C0E"/>
    <w:rsid w:val="00521CD9"/>
    <w:rsid w:val="00524B6E"/>
    <w:rsid w:val="005278D0"/>
    <w:rsid w:val="005315F8"/>
    <w:rsid w:val="005452F6"/>
    <w:rsid w:val="0054690C"/>
    <w:rsid w:val="00550807"/>
    <w:rsid w:val="00551A1F"/>
    <w:rsid w:val="00552D3E"/>
    <w:rsid w:val="00553C6F"/>
    <w:rsid w:val="00556674"/>
    <w:rsid w:val="00557819"/>
    <w:rsid w:val="00563C10"/>
    <w:rsid w:val="00565A2F"/>
    <w:rsid w:val="00570D07"/>
    <w:rsid w:val="00570D16"/>
    <w:rsid w:val="005719D0"/>
    <w:rsid w:val="00572738"/>
    <w:rsid w:val="00573C36"/>
    <w:rsid w:val="00574142"/>
    <w:rsid w:val="0057606F"/>
    <w:rsid w:val="005849AF"/>
    <w:rsid w:val="0058664B"/>
    <w:rsid w:val="0059103B"/>
    <w:rsid w:val="00591061"/>
    <w:rsid w:val="00596040"/>
    <w:rsid w:val="005A1EB3"/>
    <w:rsid w:val="005A284A"/>
    <w:rsid w:val="005A36FE"/>
    <w:rsid w:val="005A72E2"/>
    <w:rsid w:val="005B2195"/>
    <w:rsid w:val="005B362D"/>
    <w:rsid w:val="005B44A5"/>
    <w:rsid w:val="005B6B4E"/>
    <w:rsid w:val="005C08E2"/>
    <w:rsid w:val="005C0A87"/>
    <w:rsid w:val="005C41E5"/>
    <w:rsid w:val="005C43DB"/>
    <w:rsid w:val="005C46F1"/>
    <w:rsid w:val="005C61DD"/>
    <w:rsid w:val="005E0619"/>
    <w:rsid w:val="005E0626"/>
    <w:rsid w:val="005F1900"/>
    <w:rsid w:val="005F29D0"/>
    <w:rsid w:val="005F4055"/>
    <w:rsid w:val="005F6608"/>
    <w:rsid w:val="005F792F"/>
    <w:rsid w:val="00601688"/>
    <w:rsid w:val="006017AB"/>
    <w:rsid w:val="00602037"/>
    <w:rsid w:val="00606EF1"/>
    <w:rsid w:val="00613EA9"/>
    <w:rsid w:val="00613F55"/>
    <w:rsid w:val="006144CA"/>
    <w:rsid w:val="00617D0C"/>
    <w:rsid w:val="00621C1A"/>
    <w:rsid w:val="00627D78"/>
    <w:rsid w:val="006329A8"/>
    <w:rsid w:val="00632C04"/>
    <w:rsid w:val="00636F80"/>
    <w:rsid w:val="0064336C"/>
    <w:rsid w:val="006459CD"/>
    <w:rsid w:val="00647D04"/>
    <w:rsid w:val="00652430"/>
    <w:rsid w:val="006539F1"/>
    <w:rsid w:val="0065666A"/>
    <w:rsid w:val="00656A0B"/>
    <w:rsid w:val="00661E68"/>
    <w:rsid w:val="006660CF"/>
    <w:rsid w:val="0066628A"/>
    <w:rsid w:val="00670C3A"/>
    <w:rsid w:val="006711DD"/>
    <w:rsid w:val="006718B5"/>
    <w:rsid w:val="006734AC"/>
    <w:rsid w:val="00677E46"/>
    <w:rsid w:val="00680A1D"/>
    <w:rsid w:val="00681EF9"/>
    <w:rsid w:val="006824A5"/>
    <w:rsid w:val="00683128"/>
    <w:rsid w:val="006864D2"/>
    <w:rsid w:val="00690567"/>
    <w:rsid w:val="006922C8"/>
    <w:rsid w:val="00692DE4"/>
    <w:rsid w:val="00693F84"/>
    <w:rsid w:val="006947ED"/>
    <w:rsid w:val="006A05B2"/>
    <w:rsid w:val="006A2F70"/>
    <w:rsid w:val="006A31AB"/>
    <w:rsid w:val="006A38B2"/>
    <w:rsid w:val="006A4384"/>
    <w:rsid w:val="006B6397"/>
    <w:rsid w:val="006C0440"/>
    <w:rsid w:val="006C3954"/>
    <w:rsid w:val="006C3E94"/>
    <w:rsid w:val="006C7EF4"/>
    <w:rsid w:val="006D13D0"/>
    <w:rsid w:val="006D19F0"/>
    <w:rsid w:val="006D319B"/>
    <w:rsid w:val="006D4186"/>
    <w:rsid w:val="006D58A4"/>
    <w:rsid w:val="006E282D"/>
    <w:rsid w:val="006F3A12"/>
    <w:rsid w:val="006F5466"/>
    <w:rsid w:val="006F601D"/>
    <w:rsid w:val="006F7F5E"/>
    <w:rsid w:val="00701D64"/>
    <w:rsid w:val="0070298A"/>
    <w:rsid w:val="007043B5"/>
    <w:rsid w:val="00704782"/>
    <w:rsid w:val="00711DF1"/>
    <w:rsid w:val="007173B4"/>
    <w:rsid w:val="00725029"/>
    <w:rsid w:val="00726221"/>
    <w:rsid w:val="007270D5"/>
    <w:rsid w:val="0073033F"/>
    <w:rsid w:val="00731559"/>
    <w:rsid w:val="00731628"/>
    <w:rsid w:val="007419FD"/>
    <w:rsid w:val="007506C5"/>
    <w:rsid w:val="00762FC7"/>
    <w:rsid w:val="00766611"/>
    <w:rsid w:val="00772AB5"/>
    <w:rsid w:val="00774EDF"/>
    <w:rsid w:val="00777674"/>
    <w:rsid w:val="00782492"/>
    <w:rsid w:val="007849A2"/>
    <w:rsid w:val="00784FD3"/>
    <w:rsid w:val="007857FB"/>
    <w:rsid w:val="00797B89"/>
    <w:rsid w:val="007A32D8"/>
    <w:rsid w:val="007A45BA"/>
    <w:rsid w:val="007A6A8B"/>
    <w:rsid w:val="007A6C42"/>
    <w:rsid w:val="007A7B29"/>
    <w:rsid w:val="007B37AA"/>
    <w:rsid w:val="007C2BA4"/>
    <w:rsid w:val="007C4577"/>
    <w:rsid w:val="007C4C90"/>
    <w:rsid w:val="007C62FB"/>
    <w:rsid w:val="007C6F11"/>
    <w:rsid w:val="007D027F"/>
    <w:rsid w:val="007E0B51"/>
    <w:rsid w:val="007E2336"/>
    <w:rsid w:val="007E48B1"/>
    <w:rsid w:val="007E6E5A"/>
    <w:rsid w:val="007F5EA1"/>
    <w:rsid w:val="0080192F"/>
    <w:rsid w:val="00805A75"/>
    <w:rsid w:val="008067D0"/>
    <w:rsid w:val="00807AF2"/>
    <w:rsid w:val="00812988"/>
    <w:rsid w:val="008138B4"/>
    <w:rsid w:val="008170F6"/>
    <w:rsid w:val="00820C14"/>
    <w:rsid w:val="00824116"/>
    <w:rsid w:val="00824FF9"/>
    <w:rsid w:val="008260BF"/>
    <w:rsid w:val="008268E5"/>
    <w:rsid w:val="00830C6D"/>
    <w:rsid w:val="0083292B"/>
    <w:rsid w:val="00832985"/>
    <w:rsid w:val="0083613C"/>
    <w:rsid w:val="00837CC1"/>
    <w:rsid w:val="00842425"/>
    <w:rsid w:val="00851359"/>
    <w:rsid w:val="008514B7"/>
    <w:rsid w:val="008516D7"/>
    <w:rsid w:val="00852802"/>
    <w:rsid w:val="00856FF5"/>
    <w:rsid w:val="00871694"/>
    <w:rsid w:val="0087414F"/>
    <w:rsid w:val="008807D8"/>
    <w:rsid w:val="00880A5F"/>
    <w:rsid w:val="008819EF"/>
    <w:rsid w:val="00885463"/>
    <w:rsid w:val="00892043"/>
    <w:rsid w:val="008A0B85"/>
    <w:rsid w:val="008A2CEF"/>
    <w:rsid w:val="008A41F2"/>
    <w:rsid w:val="008A4AC4"/>
    <w:rsid w:val="008B2F30"/>
    <w:rsid w:val="008B3291"/>
    <w:rsid w:val="008B3FAB"/>
    <w:rsid w:val="008B45C9"/>
    <w:rsid w:val="008B5EC4"/>
    <w:rsid w:val="008C363B"/>
    <w:rsid w:val="008C3D9C"/>
    <w:rsid w:val="008C5205"/>
    <w:rsid w:val="008C6659"/>
    <w:rsid w:val="008D0D07"/>
    <w:rsid w:val="008E51D8"/>
    <w:rsid w:val="008F233C"/>
    <w:rsid w:val="008F2B3F"/>
    <w:rsid w:val="009008DE"/>
    <w:rsid w:val="00903063"/>
    <w:rsid w:val="009070A9"/>
    <w:rsid w:val="00910236"/>
    <w:rsid w:val="009146A4"/>
    <w:rsid w:val="0092129A"/>
    <w:rsid w:val="009268C4"/>
    <w:rsid w:val="00927F07"/>
    <w:rsid w:val="00937C2C"/>
    <w:rsid w:val="00942E54"/>
    <w:rsid w:val="00943C30"/>
    <w:rsid w:val="00945DF9"/>
    <w:rsid w:val="0095025B"/>
    <w:rsid w:val="00952C25"/>
    <w:rsid w:val="00954618"/>
    <w:rsid w:val="009550C7"/>
    <w:rsid w:val="0096153A"/>
    <w:rsid w:val="00963BB8"/>
    <w:rsid w:val="00964903"/>
    <w:rsid w:val="0097142D"/>
    <w:rsid w:val="00974F4C"/>
    <w:rsid w:val="00976DB4"/>
    <w:rsid w:val="009776BA"/>
    <w:rsid w:val="00981E9D"/>
    <w:rsid w:val="00984DF3"/>
    <w:rsid w:val="0098637C"/>
    <w:rsid w:val="00992FF9"/>
    <w:rsid w:val="00993273"/>
    <w:rsid w:val="00996169"/>
    <w:rsid w:val="00996C87"/>
    <w:rsid w:val="009A5826"/>
    <w:rsid w:val="009A59D2"/>
    <w:rsid w:val="009C22C2"/>
    <w:rsid w:val="009D2248"/>
    <w:rsid w:val="009D2681"/>
    <w:rsid w:val="009D47E0"/>
    <w:rsid w:val="009D60D9"/>
    <w:rsid w:val="009E0B46"/>
    <w:rsid w:val="009E1A6D"/>
    <w:rsid w:val="009E217B"/>
    <w:rsid w:val="009E2C58"/>
    <w:rsid w:val="009E373C"/>
    <w:rsid w:val="009F22B9"/>
    <w:rsid w:val="00A002CF"/>
    <w:rsid w:val="00A00D2B"/>
    <w:rsid w:val="00A07019"/>
    <w:rsid w:val="00A11A99"/>
    <w:rsid w:val="00A13625"/>
    <w:rsid w:val="00A163E0"/>
    <w:rsid w:val="00A17D4F"/>
    <w:rsid w:val="00A23A29"/>
    <w:rsid w:val="00A24386"/>
    <w:rsid w:val="00A3074C"/>
    <w:rsid w:val="00A34328"/>
    <w:rsid w:val="00A3585C"/>
    <w:rsid w:val="00A43D03"/>
    <w:rsid w:val="00A44705"/>
    <w:rsid w:val="00A47533"/>
    <w:rsid w:val="00A47ED8"/>
    <w:rsid w:val="00A50D18"/>
    <w:rsid w:val="00A5656E"/>
    <w:rsid w:val="00A677D9"/>
    <w:rsid w:val="00A709BD"/>
    <w:rsid w:val="00A77C3F"/>
    <w:rsid w:val="00A868BA"/>
    <w:rsid w:val="00A87116"/>
    <w:rsid w:val="00A9098B"/>
    <w:rsid w:val="00A90E06"/>
    <w:rsid w:val="00A92D3E"/>
    <w:rsid w:val="00A93F9D"/>
    <w:rsid w:val="00A9471B"/>
    <w:rsid w:val="00A97357"/>
    <w:rsid w:val="00A97EC3"/>
    <w:rsid w:val="00AA00D4"/>
    <w:rsid w:val="00AA08D7"/>
    <w:rsid w:val="00AA4301"/>
    <w:rsid w:val="00AA637A"/>
    <w:rsid w:val="00AB2C04"/>
    <w:rsid w:val="00AB348C"/>
    <w:rsid w:val="00AB423B"/>
    <w:rsid w:val="00AB697B"/>
    <w:rsid w:val="00AD021C"/>
    <w:rsid w:val="00AD1700"/>
    <w:rsid w:val="00AD2877"/>
    <w:rsid w:val="00AD5A22"/>
    <w:rsid w:val="00AF3657"/>
    <w:rsid w:val="00AF4F7E"/>
    <w:rsid w:val="00AF5304"/>
    <w:rsid w:val="00AF55BC"/>
    <w:rsid w:val="00AF768F"/>
    <w:rsid w:val="00B01EBB"/>
    <w:rsid w:val="00B042BD"/>
    <w:rsid w:val="00B11088"/>
    <w:rsid w:val="00B1161A"/>
    <w:rsid w:val="00B12D3A"/>
    <w:rsid w:val="00B1381E"/>
    <w:rsid w:val="00B1436F"/>
    <w:rsid w:val="00B20B90"/>
    <w:rsid w:val="00B21B50"/>
    <w:rsid w:val="00B2589C"/>
    <w:rsid w:val="00B266F2"/>
    <w:rsid w:val="00B30CF5"/>
    <w:rsid w:val="00B30F49"/>
    <w:rsid w:val="00B32A44"/>
    <w:rsid w:val="00B369BD"/>
    <w:rsid w:val="00B44166"/>
    <w:rsid w:val="00B5083E"/>
    <w:rsid w:val="00B53BD9"/>
    <w:rsid w:val="00B53ED7"/>
    <w:rsid w:val="00B57878"/>
    <w:rsid w:val="00B60A27"/>
    <w:rsid w:val="00B63398"/>
    <w:rsid w:val="00B63D0E"/>
    <w:rsid w:val="00B65861"/>
    <w:rsid w:val="00B65C09"/>
    <w:rsid w:val="00B65EC9"/>
    <w:rsid w:val="00B678C9"/>
    <w:rsid w:val="00B70A06"/>
    <w:rsid w:val="00B7132E"/>
    <w:rsid w:val="00B7154D"/>
    <w:rsid w:val="00B73CAD"/>
    <w:rsid w:val="00B748AD"/>
    <w:rsid w:val="00B754FD"/>
    <w:rsid w:val="00B86BC3"/>
    <w:rsid w:val="00B9086F"/>
    <w:rsid w:val="00B912AB"/>
    <w:rsid w:val="00B91E0E"/>
    <w:rsid w:val="00B92423"/>
    <w:rsid w:val="00BA17B2"/>
    <w:rsid w:val="00BA3BF2"/>
    <w:rsid w:val="00BA5461"/>
    <w:rsid w:val="00BB0C81"/>
    <w:rsid w:val="00BB468A"/>
    <w:rsid w:val="00BB53A2"/>
    <w:rsid w:val="00BB6CB0"/>
    <w:rsid w:val="00BB6F2A"/>
    <w:rsid w:val="00BB7AB7"/>
    <w:rsid w:val="00BC01E3"/>
    <w:rsid w:val="00BC0A6A"/>
    <w:rsid w:val="00BC107C"/>
    <w:rsid w:val="00BC26E8"/>
    <w:rsid w:val="00BC527E"/>
    <w:rsid w:val="00BC6506"/>
    <w:rsid w:val="00BC7CB1"/>
    <w:rsid w:val="00BD1684"/>
    <w:rsid w:val="00BD1FA6"/>
    <w:rsid w:val="00BD243B"/>
    <w:rsid w:val="00BD6F80"/>
    <w:rsid w:val="00BD7F43"/>
    <w:rsid w:val="00BE11AD"/>
    <w:rsid w:val="00BE18D0"/>
    <w:rsid w:val="00BE2B66"/>
    <w:rsid w:val="00BE37D2"/>
    <w:rsid w:val="00BF16EC"/>
    <w:rsid w:val="00BF4217"/>
    <w:rsid w:val="00BF4BB4"/>
    <w:rsid w:val="00BF6910"/>
    <w:rsid w:val="00C0375F"/>
    <w:rsid w:val="00C1038E"/>
    <w:rsid w:val="00C13816"/>
    <w:rsid w:val="00C16001"/>
    <w:rsid w:val="00C32C50"/>
    <w:rsid w:val="00C3359B"/>
    <w:rsid w:val="00C43A6B"/>
    <w:rsid w:val="00C4408A"/>
    <w:rsid w:val="00C50330"/>
    <w:rsid w:val="00C522CA"/>
    <w:rsid w:val="00C52CE7"/>
    <w:rsid w:val="00C62824"/>
    <w:rsid w:val="00C6426C"/>
    <w:rsid w:val="00C658FC"/>
    <w:rsid w:val="00C72050"/>
    <w:rsid w:val="00C739EA"/>
    <w:rsid w:val="00C74387"/>
    <w:rsid w:val="00C76FCE"/>
    <w:rsid w:val="00C80B30"/>
    <w:rsid w:val="00C8130D"/>
    <w:rsid w:val="00C84F7C"/>
    <w:rsid w:val="00C922A9"/>
    <w:rsid w:val="00C9240C"/>
    <w:rsid w:val="00C958D5"/>
    <w:rsid w:val="00C95908"/>
    <w:rsid w:val="00CA7C6F"/>
    <w:rsid w:val="00CB25A2"/>
    <w:rsid w:val="00CB2F36"/>
    <w:rsid w:val="00CB2F3D"/>
    <w:rsid w:val="00CB3C3A"/>
    <w:rsid w:val="00CB4B6F"/>
    <w:rsid w:val="00CC068F"/>
    <w:rsid w:val="00CC4CC5"/>
    <w:rsid w:val="00CC4CE8"/>
    <w:rsid w:val="00CD18A1"/>
    <w:rsid w:val="00CD75CA"/>
    <w:rsid w:val="00CF17D1"/>
    <w:rsid w:val="00CF38EA"/>
    <w:rsid w:val="00CF4367"/>
    <w:rsid w:val="00CF7628"/>
    <w:rsid w:val="00D0038C"/>
    <w:rsid w:val="00D037D3"/>
    <w:rsid w:val="00D04E9D"/>
    <w:rsid w:val="00D1089F"/>
    <w:rsid w:val="00D12D26"/>
    <w:rsid w:val="00D139EA"/>
    <w:rsid w:val="00D23A24"/>
    <w:rsid w:val="00D300AE"/>
    <w:rsid w:val="00D3025B"/>
    <w:rsid w:val="00D3444D"/>
    <w:rsid w:val="00D3532F"/>
    <w:rsid w:val="00D36524"/>
    <w:rsid w:val="00D407C1"/>
    <w:rsid w:val="00D438C9"/>
    <w:rsid w:val="00D53FBA"/>
    <w:rsid w:val="00D63827"/>
    <w:rsid w:val="00D6506B"/>
    <w:rsid w:val="00D65609"/>
    <w:rsid w:val="00D664C1"/>
    <w:rsid w:val="00D66BE7"/>
    <w:rsid w:val="00D675C7"/>
    <w:rsid w:val="00D75B29"/>
    <w:rsid w:val="00D7611C"/>
    <w:rsid w:val="00D835EA"/>
    <w:rsid w:val="00D83D9B"/>
    <w:rsid w:val="00D84CD3"/>
    <w:rsid w:val="00D86213"/>
    <w:rsid w:val="00D86921"/>
    <w:rsid w:val="00D878CA"/>
    <w:rsid w:val="00D917B6"/>
    <w:rsid w:val="00D94D73"/>
    <w:rsid w:val="00DA02D5"/>
    <w:rsid w:val="00DA1F92"/>
    <w:rsid w:val="00DA30FC"/>
    <w:rsid w:val="00DA36D2"/>
    <w:rsid w:val="00DA4937"/>
    <w:rsid w:val="00DB059F"/>
    <w:rsid w:val="00DB4F05"/>
    <w:rsid w:val="00DB5BD5"/>
    <w:rsid w:val="00DB71DD"/>
    <w:rsid w:val="00DB7471"/>
    <w:rsid w:val="00DC49C8"/>
    <w:rsid w:val="00DD1616"/>
    <w:rsid w:val="00DD4390"/>
    <w:rsid w:val="00DD4D85"/>
    <w:rsid w:val="00DD666B"/>
    <w:rsid w:val="00DE47E5"/>
    <w:rsid w:val="00DF1499"/>
    <w:rsid w:val="00DF2117"/>
    <w:rsid w:val="00DF225B"/>
    <w:rsid w:val="00DF2297"/>
    <w:rsid w:val="00DF2E16"/>
    <w:rsid w:val="00DF6E1F"/>
    <w:rsid w:val="00E05451"/>
    <w:rsid w:val="00E054A0"/>
    <w:rsid w:val="00E1275D"/>
    <w:rsid w:val="00E14B98"/>
    <w:rsid w:val="00E14F7F"/>
    <w:rsid w:val="00E22D4D"/>
    <w:rsid w:val="00E24B9E"/>
    <w:rsid w:val="00E26B91"/>
    <w:rsid w:val="00E27CBD"/>
    <w:rsid w:val="00E3137E"/>
    <w:rsid w:val="00E35AAD"/>
    <w:rsid w:val="00E408D5"/>
    <w:rsid w:val="00E40949"/>
    <w:rsid w:val="00E42D0F"/>
    <w:rsid w:val="00E51243"/>
    <w:rsid w:val="00E53FF0"/>
    <w:rsid w:val="00E56737"/>
    <w:rsid w:val="00E57EB1"/>
    <w:rsid w:val="00E6271B"/>
    <w:rsid w:val="00E629A9"/>
    <w:rsid w:val="00E62F40"/>
    <w:rsid w:val="00E64795"/>
    <w:rsid w:val="00E64CD8"/>
    <w:rsid w:val="00E72FEF"/>
    <w:rsid w:val="00E73EAB"/>
    <w:rsid w:val="00E7488E"/>
    <w:rsid w:val="00E769D5"/>
    <w:rsid w:val="00E76BCF"/>
    <w:rsid w:val="00E8127B"/>
    <w:rsid w:val="00E87912"/>
    <w:rsid w:val="00E87C3E"/>
    <w:rsid w:val="00E931EA"/>
    <w:rsid w:val="00E93D28"/>
    <w:rsid w:val="00E9417C"/>
    <w:rsid w:val="00E95A4E"/>
    <w:rsid w:val="00EA07D7"/>
    <w:rsid w:val="00EA1250"/>
    <w:rsid w:val="00EA1828"/>
    <w:rsid w:val="00EA1E5E"/>
    <w:rsid w:val="00EA42B0"/>
    <w:rsid w:val="00EA507E"/>
    <w:rsid w:val="00EA6C6B"/>
    <w:rsid w:val="00EA7D2A"/>
    <w:rsid w:val="00EB1BFF"/>
    <w:rsid w:val="00EB273D"/>
    <w:rsid w:val="00EB2DA9"/>
    <w:rsid w:val="00EB5FBF"/>
    <w:rsid w:val="00EB769B"/>
    <w:rsid w:val="00EC09DB"/>
    <w:rsid w:val="00EC0A63"/>
    <w:rsid w:val="00EC1728"/>
    <w:rsid w:val="00ED7BA9"/>
    <w:rsid w:val="00EE240B"/>
    <w:rsid w:val="00EE7C6D"/>
    <w:rsid w:val="00F007EA"/>
    <w:rsid w:val="00F01A6A"/>
    <w:rsid w:val="00F13A17"/>
    <w:rsid w:val="00F16033"/>
    <w:rsid w:val="00F211A0"/>
    <w:rsid w:val="00F2242D"/>
    <w:rsid w:val="00F25FC8"/>
    <w:rsid w:val="00F329AE"/>
    <w:rsid w:val="00F34B2E"/>
    <w:rsid w:val="00F34F01"/>
    <w:rsid w:val="00F36225"/>
    <w:rsid w:val="00F37989"/>
    <w:rsid w:val="00F40B29"/>
    <w:rsid w:val="00F42534"/>
    <w:rsid w:val="00F433CB"/>
    <w:rsid w:val="00F435FC"/>
    <w:rsid w:val="00F43E2B"/>
    <w:rsid w:val="00F44E20"/>
    <w:rsid w:val="00F5334E"/>
    <w:rsid w:val="00F60A4B"/>
    <w:rsid w:val="00F65390"/>
    <w:rsid w:val="00F70BED"/>
    <w:rsid w:val="00F7274E"/>
    <w:rsid w:val="00F77755"/>
    <w:rsid w:val="00F77ECD"/>
    <w:rsid w:val="00F81391"/>
    <w:rsid w:val="00F8151C"/>
    <w:rsid w:val="00F84715"/>
    <w:rsid w:val="00F85DC2"/>
    <w:rsid w:val="00F85E45"/>
    <w:rsid w:val="00F85E67"/>
    <w:rsid w:val="00F91CEA"/>
    <w:rsid w:val="00F94F70"/>
    <w:rsid w:val="00F96643"/>
    <w:rsid w:val="00FA02C5"/>
    <w:rsid w:val="00FA2067"/>
    <w:rsid w:val="00FA20B9"/>
    <w:rsid w:val="00FA7105"/>
    <w:rsid w:val="00FA77D8"/>
    <w:rsid w:val="00FB0466"/>
    <w:rsid w:val="00FB62E1"/>
    <w:rsid w:val="00FB79B6"/>
    <w:rsid w:val="00FC2451"/>
    <w:rsid w:val="00FC43B0"/>
    <w:rsid w:val="00FC4A8A"/>
    <w:rsid w:val="00FC5208"/>
    <w:rsid w:val="00FC6BE4"/>
    <w:rsid w:val="00FC6F1F"/>
    <w:rsid w:val="00FD3B12"/>
    <w:rsid w:val="00FD3D1D"/>
    <w:rsid w:val="00FD73F8"/>
    <w:rsid w:val="00FE6356"/>
    <w:rsid w:val="00FE6569"/>
    <w:rsid w:val="00FE6EAB"/>
    <w:rsid w:val="00FF3705"/>
    <w:rsid w:val="00FF78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3F7FD"/>
  <w15:chartTrackingRefBased/>
  <w15:docId w15:val="{4F46A6A4-4190-49AF-A3B3-3C528238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th-TH"/>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5B60"/>
  </w:style>
  <w:style w:type="paragraph" w:styleId="Heading1">
    <w:name w:val="heading 1"/>
    <w:basedOn w:val="Normal"/>
    <w:next w:val="Normal"/>
    <w:link w:val="Heading1Char"/>
    <w:qFormat/>
    <w:rsid w:val="00F5334E"/>
    <w:pPr>
      <w:keepNext/>
      <w:keepLines/>
      <w:numPr>
        <w:numId w:val="1"/>
      </w:numPr>
      <w:pBdr>
        <w:bottom w:val="single" w:sz="4" w:space="2" w:color="92A9B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F5334E"/>
    <w:pPr>
      <w:keepNext/>
      <w:keepLines/>
      <w:numPr>
        <w:ilvl w:val="1"/>
        <w:numId w:val="1"/>
      </w:numPr>
      <w:spacing w:before="120" w:after="0" w:line="240" w:lineRule="auto"/>
      <w:outlineLvl w:val="1"/>
    </w:pPr>
    <w:rPr>
      <w:rFonts w:asciiTheme="majorHAnsi" w:eastAsiaTheme="majorEastAsia" w:hAnsiTheme="majorHAnsi" w:cstheme="majorBidi"/>
      <w:color w:val="92A9B9" w:themeColor="accent2"/>
      <w:sz w:val="36"/>
      <w:szCs w:val="36"/>
    </w:rPr>
  </w:style>
  <w:style w:type="paragraph" w:styleId="Heading3">
    <w:name w:val="heading 3"/>
    <w:basedOn w:val="Normal"/>
    <w:next w:val="Normal"/>
    <w:link w:val="Heading3Char"/>
    <w:unhideWhenUsed/>
    <w:qFormat/>
    <w:rsid w:val="00F5334E"/>
    <w:pPr>
      <w:keepNext/>
      <w:keepLines/>
      <w:numPr>
        <w:ilvl w:val="2"/>
        <w:numId w:val="1"/>
      </w:numPr>
      <w:spacing w:before="80" w:after="0" w:line="240" w:lineRule="auto"/>
      <w:outlineLvl w:val="2"/>
    </w:pPr>
    <w:rPr>
      <w:rFonts w:asciiTheme="majorHAnsi" w:eastAsiaTheme="majorEastAsia" w:hAnsiTheme="majorHAnsi" w:cstheme="majorBidi"/>
      <w:color w:val="618096" w:themeColor="accent2" w:themeShade="BF"/>
      <w:sz w:val="32"/>
      <w:szCs w:val="32"/>
    </w:rPr>
  </w:style>
  <w:style w:type="paragraph" w:styleId="Heading4">
    <w:name w:val="heading 4"/>
    <w:basedOn w:val="Normal"/>
    <w:next w:val="Normal"/>
    <w:link w:val="Heading4Char"/>
    <w:unhideWhenUsed/>
    <w:qFormat/>
    <w:rsid w:val="00F5334E"/>
    <w:pPr>
      <w:keepNext/>
      <w:keepLines/>
      <w:numPr>
        <w:ilvl w:val="3"/>
        <w:numId w:val="1"/>
      </w:numPr>
      <w:spacing w:before="80" w:after="0" w:line="240" w:lineRule="auto"/>
      <w:outlineLvl w:val="3"/>
    </w:pPr>
    <w:rPr>
      <w:rFonts w:asciiTheme="majorHAnsi" w:eastAsiaTheme="majorEastAsia" w:hAnsiTheme="majorHAnsi" w:cstheme="majorBidi"/>
      <w:i/>
      <w:iCs/>
      <w:color w:val="415665" w:themeColor="accent2" w:themeShade="80"/>
      <w:sz w:val="28"/>
      <w:szCs w:val="28"/>
    </w:rPr>
  </w:style>
  <w:style w:type="paragraph" w:styleId="Heading5">
    <w:name w:val="heading 5"/>
    <w:basedOn w:val="Normal"/>
    <w:next w:val="Normal"/>
    <w:link w:val="Heading5Char"/>
    <w:unhideWhenUsed/>
    <w:qFormat/>
    <w:rsid w:val="00F5334E"/>
    <w:pPr>
      <w:keepNext/>
      <w:keepLines/>
      <w:numPr>
        <w:ilvl w:val="4"/>
        <w:numId w:val="1"/>
      </w:numPr>
      <w:spacing w:before="80" w:after="0" w:line="240" w:lineRule="auto"/>
      <w:outlineLvl w:val="4"/>
    </w:pPr>
    <w:rPr>
      <w:rFonts w:asciiTheme="majorHAnsi" w:eastAsiaTheme="majorEastAsia" w:hAnsiTheme="majorHAnsi" w:cstheme="majorBidi"/>
      <w:color w:val="618096" w:themeColor="accent2" w:themeShade="BF"/>
      <w:sz w:val="24"/>
      <w:szCs w:val="24"/>
    </w:rPr>
  </w:style>
  <w:style w:type="paragraph" w:styleId="Heading6">
    <w:name w:val="heading 6"/>
    <w:basedOn w:val="Normal"/>
    <w:next w:val="Normal"/>
    <w:link w:val="Heading6Char"/>
    <w:unhideWhenUsed/>
    <w:qFormat/>
    <w:rsid w:val="00F5334E"/>
    <w:pPr>
      <w:keepNext/>
      <w:keepLines/>
      <w:numPr>
        <w:ilvl w:val="5"/>
        <w:numId w:val="1"/>
      </w:numPr>
      <w:spacing w:before="80" w:after="0" w:line="240" w:lineRule="auto"/>
      <w:outlineLvl w:val="5"/>
    </w:pPr>
    <w:rPr>
      <w:rFonts w:asciiTheme="majorHAnsi" w:eastAsiaTheme="majorEastAsia" w:hAnsiTheme="majorHAnsi" w:cstheme="majorBidi"/>
      <w:i/>
      <w:iCs/>
      <w:color w:val="415665" w:themeColor="accent2" w:themeShade="80"/>
      <w:sz w:val="24"/>
      <w:szCs w:val="24"/>
    </w:rPr>
  </w:style>
  <w:style w:type="paragraph" w:styleId="Heading7">
    <w:name w:val="heading 7"/>
    <w:basedOn w:val="Normal"/>
    <w:next w:val="Normal"/>
    <w:link w:val="Heading7Char"/>
    <w:unhideWhenUsed/>
    <w:qFormat/>
    <w:rsid w:val="00F5334E"/>
    <w:pPr>
      <w:keepNext/>
      <w:keepLines/>
      <w:numPr>
        <w:ilvl w:val="6"/>
        <w:numId w:val="1"/>
      </w:numPr>
      <w:spacing w:before="80" w:after="0" w:line="240" w:lineRule="auto"/>
      <w:outlineLvl w:val="6"/>
    </w:pPr>
    <w:rPr>
      <w:rFonts w:asciiTheme="majorHAnsi" w:eastAsiaTheme="majorEastAsia" w:hAnsiTheme="majorHAnsi" w:cstheme="majorBidi"/>
      <w:b/>
      <w:bCs/>
      <w:color w:val="415665" w:themeColor="accent2" w:themeShade="80"/>
      <w:sz w:val="22"/>
      <w:szCs w:val="22"/>
    </w:rPr>
  </w:style>
  <w:style w:type="paragraph" w:styleId="Heading8">
    <w:name w:val="heading 8"/>
    <w:basedOn w:val="Normal"/>
    <w:next w:val="Normal"/>
    <w:link w:val="Heading8Char"/>
    <w:unhideWhenUsed/>
    <w:qFormat/>
    <w:rsid w:val="00F5334E"/>
    <w:pPr>
      <w:keepNext/>
      <w:keepLines/>
      <w:numPr>
        <w:ilvl w:val="7"/>
        <w:numId w:val="1"/>
      </w:numPr>
      <w:spacing w:before="80" w:after="0" w:line="240" w:lineRule="auto"/>
      <w:outlineLvl w:val="7"/>
    </w:pPr>
    <w:rPr>
      <w:rFonts w:asciiTheme="majorHAnsi" w:eastAsiaTheme="majorEastAsia" w:hAnsiTheme="majorHAnsi" w:cstheme="majorBidi"/>
      <w:color w:val="415665" w:themeColor="accent2" w:themeShade="80"/>
      <w:sz w:val="22"/>
      <w:szCs w:val="22"/>
    </w:rPr>
  </w:style>
  <w:style w:type="paragraph" w:styleId="Heading9">
    <w:name w:val="heading 9"/>
    <w:basedOn w:val="Normal"/>
    <w:next w:val="Normal"/>
    <w:link w:val="Heading9Char"/>
    <w:unhideWhenUsed/>
    <w:qFormat/>
    <w:rsid w:val="00F5334E"/>
    <w:pPr>
      <w:keepNext/>
      <w:keepLines/>
      <w:numPr>
        <w:ilvl w:val="8"/>
        <w:numId w:val="1"/>
      </w:numPr>
      <w:spacing w:before="80" w:after="0" w:line="240" w:lineRule="auto"/>
      <w:outlineLvl w:val="8"/>
    </w:pPr>
    <w:rPr>
      <w:rFonts w:asciiTheme="majorHAnsi" w:eastAsiaTheme="majorEastAsia" w:hAnsiTheme="majorHAnsi" w:cstheme="majorBidi"/>
      <w:i/>
      <w:iCs/>
      <w:color w:val="415665"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334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F5334E"/>
    <w:rPr>
      <w:rFonts w:asciiTheme="majorHAnsi" w:eastAsiaTheme="majorEastAsia" w:hAnsiTheme="majorHAnsi" w:cstheme="majorBidi"/>
      <w:color w:val="92A9B9" w:themeColor="accent2"/>
      <w:sz w:val="36"/>
      <w:szCs w:val="36"/>
    </w:rPr>
  </w:style>
  <w:style w:type="character" w:customStyle="1" w:styleId="Heading3Char">
    <w:name w:val="Heading 3 Char"/>
    <w:basedOn w:val="DefaultParagraphFont"/>
    <w:link w:val="Heading3"/>
    <w:rsid w:val="00F5334E"/>
    <w:rPr>
      <w:rFonts w:asciiTheme="majorHAnsi" w:eastAsiaTheme="majorEastAsia" w:hAnsiTheme="majorHAnsi" w:cstheme="majorBidi"/>
      <w:color w:val="618096" w:themeColor="accent2" w:themeShade="BF"/>
      <w:sz w:val="32"/>
      <w:szCs w:val="32"/>
    </w:rPr>
  </w:style>
  <w:style w:type="character" w:customStyle="1" w:styleId="Heading4Char">
    <w:name w:val="Heading 4 Char"/>
    <w:basedOn w:val="DefaultParagraphFont"/>
    <w:link w:val="Heading4"/>
    <w:rsid w:val="00F5334E"/>
    <w:rPr>
      <w:rFonts w:asciiTheme="majorHAnsi" w:eastAsiaTheme="majorEastAsia" w:hAnsiTheme="majorHAnsi" w:cstheme="majorBidi"/>
      <w:i/>
      <w:iCs/>
      <w:color w:val="415665" w:themeColor="accent2" w:themeShade="80"/>
      <w:sz w:val="28"/>
      <w:szCs w:val="28"/>
    </w:rPr>
  </w:style>
  <w:style w:type="character" w:customStyle="1" w:styleId="Heading5Char">
    <w:name w:val="Heading 5 Char"/>
    <w:basedOn w:val="DefaultParagraphFont"/>
    <w:link w:val="Heading5"/>
    <w:rsid w:val="00F5334E"/>
    <w:rPr>
      <w:rFonts w:asciiTheme="majorHAnsi" w:eastAsiaTheme="majorEastAsia" w:hAnsiTheme="majorHAnsi" w:cstheme="majorBidi"/>
      <w:color w:val="618096" w:themeColor="accent2" w:themeShade="BF"/>
      <w:sz w:val="24"/>
      <w:szCs w:val="24"/>
    </w:rPr>
  </w:style>
  <w:style w:type="character" w:customStyle="1" w:styleId="Heading6Char">
    <w:name w:val="Heading 6 Char"/>
    <w:basedOn w:val="DefaultParagraphFont"/>
    <w:link w:val="Heading6"/>
    <w:rsid w:val="00F5334E"/>
    <w:rPr>
      <w:rFonts w:asciiTheme="majorHAnsi" w:eastAsiaTheme="majorEastAsia" w:hAnsiTheme="majorHAnsi" w:cstheme="majorBidi"/>
      <w:i/>
      <w:iCs/>
      <w:color w:val="415665" w:themeColor="accent2" w:themeShade="80"/>
      <w:sz w:val="24"/>
      <w:szCs w:val="24"/>
    </w:rPr>
  </w:style>
  <w:style w:type="character" w:customStyle="1" w:styleId="Heading7Char">
    <w:name w:val="Heading 7 Char"/>
    <w:basedOn w:val="DefaultParagraphFont"/>
    <w:link w:val="Heading7"/>
    <w:rsid w:val="00F5334E"/>
    <w:rPr>
      <w:rFonts w:asciiTheme="majorHAnsi" w:eastAsiaTheme="majorEastAsia" w:hAnsiTheme="majorHAnsi" w:cstheme="majorBidi"/>
      <w:b/>
      <w:bCs/>
      <w:color w:val="415665" w:themeColor="accent2" w:themeShade="80"/>
      <w:sz w:val="22"/>
      <w:szCs w:val="22"/>
    </w:rPr>
  </w:style>
  <w:style w:type="character" w:customStyle="1" w:styleId="Heading8Char">
    <w:name w:val="Heading 8 Char"/>
    <w:basedOn w:val="DefaultParagraphFont"/>
    <w:link w:val="Heading8"/>
    <w:rsid w:val="00F5334E"/>
    <w:rPr>
      <w:rFonts w:asciiTheme="majorHAnsi" w:eastAsiaTheme="majorEastAsia" w:hAnsiTheme="majorHAnsi" w:cstheme="majorBidi"/>
      <w:color w:val="415665" w:themeColor="accent2" w:themeShade="80"/>
      <w:sz w:val="22"/>
      <w:szCs w:val="22"/>
    </w:rPr>
  </w:style>
  <w:style w:type="character" w:customStyle="1" w:styleId="Heading9Char">
    <w:name w:val="Heading 9 Char"/>
    <w:basedOn w:val="DefaultParagraphFont"/>
    <w:link w:val="Heading9"/>
    <w:rsid w:val="00F5334E"/>
    <w:rPr>
      <w:rFonts w:asciiTheme="majorHAnsi" w:eastAsiaTheme="majorEastAsia" w:hAnsiTheme="majorHAnsi" w:cstheme="majorBidi"/>
      <w:i/>
      <w:iCs/>
      <w:color w:val="415665" w:themeColor="accent2" w:themeShade="80"/>
      <w:sz w:val="22"/>
      <w:szCs w:val="22"/>
    </w:rPr>
  </w:style>
  <w:style w:type="paragraph" w:styleId="Caption">
    <w:name w:val="caption"/>
    <w:basedOn w:val="Normal"/>
    <w:next w:val="Normal"/>
    <w:uiPriority w:val="35"/>
    <w:semiHidden/>
    <w:unhideWhenUsed/>
    <w:qFormat/>
    <w:rsid w:val="00F5334E"/>
    <w:pPr>
      <w:spacing w:line="240" w:lineRule="auto"/>
    </w:pPr>
    <w:rPr>
      <w:b/>
      <w:bCs/>
      <w:color w:val="404040" w:themeColor="text1" w:themeTint="BF"/>
      <w:sz w:val="16"/>
      <w:szCs w:val="16"/>
    </w:rPr>
  </w:style>
  <w:style w:type="paragraph" w:styleId="Title">
    <w:name w:val="Title"/>
    <w:basedOn w:val="Normal"/>
    <w:next w:val="Normal"/>
    <w:link w:val="TitleChar"/>
    <w:qFormat/>
    <w:rsid w:val="00F5334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rsid w:val="00F5334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5334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5334E"/>
    <w:rPr>
      <w:caps/>
      <w:color w:val="404040" w:themeColor="text1" w:themeTint="BF"/>
      <w:spacing w:val="20"/>
      <w:sz w:val="28"/>
      <w:szCs w:val="28"/>
    </w:rPr>
  </w:style>
  <w:style w:type="character" w:styleId="Strong">
    <w:name w:val="Strong"/>
    <w:basedOn w:val="DefaultParagraphFont"/>
    <w:uiPriority w:val="22"/>
    <w:qFormat/>
    <w:rsid w:val="00F5334E"/>
    <w:rPr>
      <w:b/>
      <w:bCs/>
    </w:rPr>
  </w:style>
  <w:style w:type="character" w:styleId="Emphasis">
    <w:name w:val="Emphasis"/>
    <w:basedOn w:val="DefaultParagraphFont"/>
    <w:uiPriority w:val="20"/>
    <w:qFormat/>
    <w:rsid w:val="00F5334E"/>
    <w:rPr>
      <w:i/>
      <w:iCs/>
      <w:color w:val="000000" w:themeColor="text1"/>
    </w:rPr>
  </w:style>
  <w:style w:type="paragraph" w:styleId="NoSpacing">
    <w:name w:val="No Spacing"/>
    <w:link w:val="NoSpacingChar"/>
    <w:uiPriority w:val="1"/>
    <w:qFormat/>
    <w:rsid w:val="00F5334E"/>
    <w:pPr>
      <w:spacing w:after="0" w:line="240" w:lineRule="auto"/>
    </w:pPr>
  </w:style>
  <w:style w:type="paragraph" w:styleId="Quote">
    <w:name w:val="Quote"/>
    <w:basedOn w:val="Normal"/>
    <w:next w:val="Normal"/>
    <w:link w:val="QuoteChar"/>
    <w:uiPriority w:val="29"/>
    <w:qFormat/>
    <w:rsid w:val="00F5334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5334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5334E"/>
    <w:pPr>
      <w:pBdr>
        <w:top w:val="single" w:sz="24" w:space="4" w:color="92A9B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5334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5334E"/>
    <w:rPr>
      <w:i/>
      <w:iCs/>
      <w:color w:val="595959" w:themeColor="text1" w:themeTint="A6"/>
    </w:rPr>
  </w:style>
  <w:style w:type="character" w:styleId="IntenseEmphasis">
    <w:name w:val="Intense Emphasis"/>
    <w:basedOn w:val="DefaultParagraphFont"/>
    <w:uiPriority w:val="21"/>
    <w:qFormat/>
    <w:rsid w:val="00F5334E"/>
    <w:rPr>
      <w:b/>
      <w:bCs/>
      <w:i/>
      <w:iCs/>
      <w:caps w:val="0"/>
      <w:smallCaps w:val="0"/>
      <w:strike w:val="0"/>
      <w:dstrike w:val="0"/>
      <w:color w:val="92A9B9" w:themeColor="accent2"/>
    </w:rPr>
  </w:style>
  <w:style w:type="character" w:styleId="SubtleReference">
    <w:name w:val="Subtle Reference"/>
    <w:basedOn w:val="DefaultParagraphFont"/>
    <w:uiPriority w:val="31"/>
    <w:qFormat/>
    <w:rsid w:val="00F5334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5334E"/>
    <w:rPr>
      <w:b/>
      <w:bCs/>
      <w:caps w:val="0"/>
      <w:smallCaps/>
      <w:color w:val="auto"/>
      <w:spacing w:val="0"/>
      <w:u w:val="single"/>
    </w:rPr>
  </w:style>
  <w:style w:type="character" w:styleId="BookTitle">
    <w:name w:val="Book Title"/>
    <w:basedOn w:val="DefaultParagraphFont"/>
    <w:uiPriority w:val="33"/>
    <w:qFormat/>
    <w:rsid w:val="00F5334E"/>
    <w:rPr>
      <w:b/>
      <w:bCs/>
      <w:caps w:val="0"/>
      <w:smallCaps/>
      <w:spacing w:val="0"/>
    </w:rPr>
  </w:style>
  <w:style w:type="paragraph" w:styleId="TOCHeading">
    <w:name w:val="TOC Heading"/>
    <w:basedOn w:val="Heading1"/>
    <w:next w:val="Normal"/>
    <w:uiPriority w:val="39"/>
    <w:unhideWhenUsed/>
    <w:qFormat/>
    <w:rsid w:val="00F5334E"/>
    <w:pPr>
      <w:outlineLvl w:val="9"/>
    </w:pPr>
  </w:style>
  <w:style w:type="character" w:customStyle="1" w:styleId="NoSpacingChar">
    <w:name w:val="No Spacing Char"/>
    <w:basedOn w:val="DefaultParagraphFont"/>
    <w:link w:val="NoSpacing"/>
    <w:uiPriority w:val="1"/>
    <w:rsid w:val="000E38DD"/>
  </w:style>
  <w:style w:type="paragraph" w:styleId="ListParagraph">
    <w:name w:val="List Paragraph"/>
    <w:aliases w:val="Table Heading"/>
    <w:basedOn w:val="Normal"/>
    <w:link w:val="ListParagraphChar"/>
    <w:uiPriority w:val="34"/>
    <w:qFormat/>
    <w:rsid w:val="00996C87"/>
    <w:pPr>
      <w:ind w:left="720"/>
      <w:contextualSpacing/>
    </w:pPr>
    <w:rPr>
      <w:rFonts w:cs="Angsana New"/>
      <w:szCs w:val="26"/>
    </w:rPr>
  </w:style>
  <w:style w:type="table" w:styleId="TableGrid">
    <w:name w:val="Table Grid"/>
    <w:basedOn w:val="TableNormal"/>
    <w:uiPriority w:val="59"/>
    <w:rsid w:val="00996C87"/>
    <w:pPr>
      <w:spacing w:after="0" w:line="240" w:lineRule="auto"/>
    </w:pPr>
    <w:rPr>
      <w:rFonts w:eastAsiaTheme="minorHAns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ECD"/>
    <w:pPr>
      <w:tabs>
        <w:tab w:val="center" w:pos="4513"/>
        <w:tab w:val="right" w:pos="9026"/>
      </w:tabs>
      <w:spacing w:after="0" w:line="240" w:lineRule="auto"/>
    </w:pPr>
    <w:rPr>
      <w:rFonts w:cs="Angsana New"/>
      <w:szCs w:val="26"/>
    </w:rPr>
  </w:style>
  <w:style w:type="character" w:customStyle="1" w:styleId="HeaderChar">
    <w:name w:val="Header Char"/>
    <w:basedOn w:val="DefaultParagraphFont"/>
    <w:link w:val="Header"/>
    <w:uiPriority w:val="99"/>
    <w:rsid w:val="00F77ECD"/>
    <w:rPr>
      <w:rFonts w:cs="Angsana New"/>
      <w:szCs w:val="26"/>
    </w:rPr>
  </w:style>
  <w:style w:type="paragraph" w:styleId="Footer">
    <w:name w:val="footer"/>
    <w:basedOn w:val="Normal"/>
    <w:link w:val="FooterChar"/>
    <w:uiPriority w:val="99"/>
    <w:unhideWhenUsed/>
    <w:rsid w:val="00F77ECD"/>
    <w:pPr>
      <w:tabs>
        <w:tab w:val="center" w:pos="4513"/>
        <w:tab w:val="right" w:pos="9026"/>
      </w:tabs>
      <w:spacing w:after="0" w:line="240" w:lineRule="auto"/>
    </w:pPr>
    <w:rPr>
      <w:rFonts w:cs="Angsana New"/>
      <w:szCs w:val="26"/>
    </w:rPr>
  </w:style>
  <w:style w:type="character" w:customStyle="1" w:styleId="FooterChar">
    <w:name w:val="Footer Char"/>
    <w:basedOn w:val="DefaultParagraphFont"/>
    <w:link w:val="Footer"/>
    <w:uiPriority w:val="99"/>
    <w:rsid w:val="00F77ECD"/>
    <w:rPr>
      <w:rFonts w:cs="Angsana New"/>
      <w:szCs w:val="26"/>
    </w:rPr>
  </w:style>
  <w:style w:type="paragraph" w:customStyle="1" w:styleId="Default">
    <w:name w:val="Default"/>
    <w:rsid w:val="00E24B9E"/>
    <w:pPr>
      <w:autoSpaceDE w:val="0"/>
      <w:autoSpaceDN w:val="0"/>
      <w:adjustRightInd w:val="0"/>
      <w:spacing w:after="0" w:line="240" w:lineRule="auto"/>
    </w:pPr>
    <w:rPr>
      <w:rFonts w:ascii="TH SarabunPSK" w:hAnsi="TH SarabunPSK" w:cs="TH SarabunPSK"/>
      <w:color w:val="000000"/>
      <w:sz w:val="24"/>
      <w:szCs w:val="24"/>
    </w:rPr>
  </w:style>
  <w:style w:type="paragraph" w:customStyle="1" w:styleId="1">
    <w:name w:val="รายการย่อหน้า1"/>
    <w:basedOn w:val="Normal"/>
    <w:uiPriority w:val="99"/>
    <w:qFormat/>
    <w:rsid w:val="005C61DD"/>
    <w:pPr>
      <w:spacing w:after="200"/>
      <w:ind w:left="720"/>
      <w:contextualSpacing/>
    </w:pPr>
    <w:rPr>
      <w:rFonts w:ascii="Calibri" w:eastAsia="Calibri" w:hAnsi="Calibri" w:cs="Angsana New"/>
      <w:sz w:val="22"/>
      <w:szCs w:val="28"/>
    </w:rPr>
  </w:style>
  <w:style w:type="character" w:styleId="PlaceholderText">
    <w:name w:val="Placeholder Text"/>
    <w:basedOn w:val="DefaultParagraphFont"/>
    <w:uiPriority w:val="99"/>
    <w:semiHidden/>
    <w:rsid w:val="00405BBF"/>
    <w:rPr>
      <w:color w:val="808080"/>
    </w:rPr>
  </w:style>
  <w:style w:type="table" w:customStyle="1" w:styleId="TableGrid1">
    <w:name w:val="Table Grid1"/>
    <w:basedOn w:val="TableNormal"/>
    <w:next w:val="TableGrid"/>
    <w:uiPriority w:val="59"/>
    <w:rsid w:val="003145B0"/>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81EF9"/>
  </w:style>
  <w:style w:type="table" w:customStyle="1" w:styleId="TableGrid2">
    <w:name w:val="Table Grid2"/>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681EF9"/>
  </w:style>
  <w:style w:type="paragraph" w:customStyle="1" w:styleId="10">
    <w:name w:val="ปกติ1"/>
    <w:basedOn w:val="Normal"/>
    <w:link w:val="11"/>
    <w:rsid w:val="00681EF9"/>
    <w:pPr>
      <w:tabs>
        <w:tab w:val="left" w:pos="1080"/>
      </w:tabs>
      <w:spacing w:after="0" w:line="240" w:lineRule="auto"/>
      <w:ind w:firstLine="720"/>
      <w:jc w:val="thaiDistribute"/>
    </w:pPr>
    <w:rPr>
      <w:rFonts w:ascii="Browallia New" w:eastAsia="Calibri" w:hAnsi="Browallia New" w:cs="Browallia New"/>
      <w:sz w:val="32"/>
      <w:szCs w:val="32"/>
    </w:rPr>
  </w:style>
  <w:style w:type="character" w:customStyle="1" w:styleId="11">
    <w:name w:val="ปกติ1 อักขระ"/>
    <w:link w:val="10"/>
    <w:rsid w:val="00681EF9"/>
    <w:rPr>
      <w:rFonts w:ascii="Browallia New" w:eastAsia="Calibri" w:hAnsi="Browallia New" w:cs="Browallia New"/>
      <w:sz w:val="32"/>
      <w:szCs w:val="32"/>
    </w:rPr>
  </w:style>
  <w:style w:type="paragraph" w:customStyle="1" w:styleId="a">
    <w:name w:val="ปกติ กึ่งกลาง"/>
    <w:basedOn w:val="Normal"/>
    <w:link w:val="a0"/>
    <w:rsid w:val="00681EF9"/>
    <w:pPr>
      <w:spacing w:after="0" w:line="240" w:lineRule="auto"/>
      <w:jc w:val="center"/>
    </w:pPr>
    <w:rPr>
      <w:rFonts w:ascii="Browallia New" w:eastAsia="Angsana New" w:hAnsi="Browallia New" w:cs="Browallia New"/>
      <w:sz w:val="28"/>
      <w:szCs w:val="32"/>
    </w:rPr>
  </w:style>
  <w:style w:type="character" w:customStyle="1" w:styleId="a0">
    <w:name w:val="ปกติ กึ่งกลาง อักขระ"/>
    <w:link w:val="a"/>
    <w:rsid w:val="00681EF9"/>
    <w:rPr>
      <w:rFonts w:ascii="Browallia New" w:eastAsia="Angsana New" w:hAnsi="Browallia New" w:cs="Browallia New"/>
      <w:sz w:val="28"/>
      <w:szCs w:val="32"/>
    </w:rPr>
  </w:style>
  <w:style w:type="paragraph" w:customStyle="1" w:styleId="BrowalliaNew161">
    <w:name w:val="ลักษณะ (ละติน) Browallia New 16 พ. ตัวหนา กึ่งกลาง1"/>
    <w:basedOn w:val="Normal"/>
    <w:rsid w:val="00681EF9"/>
    <w:pPr>
      <w:spacing w:after="0" w:line="240" w:lineRule="auto"/>
      <w:jc w:val="center"/>
    </w:pPr>
    <w:rPr>
      <w:rFonts w:ascii="Browallia New" w:eastAsia="Angsana New" w:hAnsi="Browallia New" w:cs="Browallia New"/>
      <w:b/>
      <w:bCs/>
      <w:spacing w:val="-6"/>
      <w:sz w:val="32"/>
      <w:szCs w:val="32"/>
    </w:rPr>
  </w:style>
  <w:style w:type="character" w:styleId="Hyperlink">
    <w:name w:val="Hyperlink"/>
    <w:uiPriority w:val="99"/>
    <w:rsid w:val="00681EF9"/>
    <w:rPr>
      <w:rFonts w:cs="Times New Roman"/>
      <w:color w:val="0000FF"/>
      <w:u w:val="single"/>
    </w:rPr>
  </w:style>
  <w:style w:type="paragraph" w:customStyle="1" w:styleId="14">
    <w:name w:val="14 พ. ตัวหนา กึ่งกลาง"/>
    <w:basedOn w:val="Normal"/>
    <w:rsid w:val="00681EF9"/>
    <w:pPr>
      <w:spacing w:after="0" w:line="240" w:lineRule="auto"/>
      <w:jc w:val="center"/>
    </w:pPr>
    <w:rPr>
      <w:rFonts w:ascii="Browallia New" w:eastAsia="Angsana New" w:hAnsi="Browallia New" w:cs="Browallia New"/>
      <w:b/>
      <w:bCs/>
      <w:sz w:val="28"/>
      <w:szCs w:val="28"/>
    </w:rPr>
  </w:style>
  <w:style w:type="paragraph" w:customStyle="1" w:styleId="141">
    <w:name w:val="14 พ. กึ่งกลาง ซ้าย:  ...1"/>
    <w:basedOn w:val="Normal"/>
    <w:rsid w:val="00681EF9"/>
    <w:pPr>
      <w:spacing w:after="0" w:line="240" w:lineRule="auto"/>
      <w:jc w:val="center"/>
    </w:pPr>
    <w:rPr>
      <w:rFonts w:ascii="Browallia New" w:eastAsia="Angsana New" w:hAnsi="Browallia New" w:cs="Browallia New"/>
      <w:sz w:val="28"/>
      <w:szCs w:val="28"/>
    </w:rPr>
  </w:style>
  <w:style w:type="paragraph" w:styleId="BalloonText">
    <w:name w:val="Balloon Text"/>
    <w:basedOn w:val="Normal"/>
    <w:link w:val="BalloonTextChar"/>
    <w:unhideWhenUsed/>
    <w:rsid w:val="00681EF9"/>
    <w:pPr>
      <w:spacing w:after="0" w:line="240" w:lineRule="auto"/>
    </w:pPr>
    <w:rPr>
      <w:rFonts w:ascii="Tahoma" w:eastAsia="Times New Roman" w:hAnsi="Tahoma" w:cs="Angsana New"/>
      <w:sz w:val="16"/>
      <w:szCs w:val="20"/>
    </w:rPr>
  </w:style>
  <w:style w:type="character" w:customStyle="1" w:styleId="BalloonTextChar">
    <w:name w:val="Balloon Text Char"/>
    <w:basedOn w:val="DefaultParagraphFont"/>
    <w:link w:val="BalloonText"/>
    <w:rsid w:val="00681EF9"/>
    <w:rPr>
      <w:rFonts w:ascii="Tahoma" w:eastAsia="Times New Roman" w:hAnsi="Tahoma" w:cs="Angsana New"/>
      <w:sz w:val="16"/>
      <w:szCs w:val="20"/>
    </w:rPr>
  </w:style>
  <w:style w:type="paragraph" w:styleId="BodyTextIndent">
    <w:name w:val="Body Text Indent"/>
    <w:basedOn w:val="Normal"/>
    <w:link w:val="BodyTextIndentChar"/>
    <w:rsid w:val="00681EF9"/>
    <w:pPr>
      <w:tabs>
        <w:tab w:val="left" w:pos="0"/>
        <w:tab w:val="left" w:pos="284"/>
        <w:tab w:val="left" w:pos="426"/>
      </w:tabs>
      <w:spacing w:after="0" w:line="240" w:lineRule="auto"/>
      <w:ind w:firstLine="851"/>
      <w:jc w:val="both"/>
    </w:pPr>
    <w:rPr>
      <w:rFonts w:ascii="AngsanaUPC" w:eastAsia="Cordia New" w:hAnsi="AngsanaUPC" w:cs="AngsanaUPC"/>
      <w:spacing w:val="2"/>
      <w:sz w:val="32"/>
      <w:szCs w:val="32"/>
    </w:rPr>
  </w:style>
  <w:style w:type="character" w:customStyle="1" w:styleId="BodyTextIndentChar">
    <w:name w:val="Body Text Indent Char"/>
    <w:basedOn w:val="DefaultParagraphFont"/>
    <w:link w:val="BodyTextIndent"/>
    <w:rsid w:val="00681EF9"/>
    <w:rPr>
      <w:rFonts w:ascii="AngsanaUPC" w:eastAsia="Cordia New" w:hAnsi="AngsanaUPC" w:cs="AngsanaUPC"/>
      <w:spacing w:val="2"/>
      <w:sz w:val="32"/>
      <w:szCs w:val="32"/>
    </w:rPr>
  </w:style>
  <w:style w:type="table" w:customStyle="1" w:styleId="TableGrid11">
    <w:name w:val="Table Grid11"/>
    <w:basedOn w:val="TableNormal"/>
    <w:next w:val="TableGrid"/>
    <w:uiPriority w:val="59"/>
    <w:rsid w:val="00681EF9"/>
    <w:pPr>
      <w:widowControl w:val="0"/>
      <w:autoSpaceDE w:val="0"/>
      <w:autoSpaceDN w:val="0"/>
      <w:adjustRightInd w:val="0"/>
      <w:spacing w:after="0" w:line="240" w:lineRule="auto"/>
    </w:pPr>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เนื้อความ1"/>
    <w:rsid w:val="00681EF9"/>
    <w:pPr>
      <w:tabs>
        <w:tab w:val="left" w:pos="720"/>
      </w:tabs>
      <w:autoSpaceDE w:val="0"/>
      <w:autoSpaceDN w:val="0"/>
      <w:adjustRightInd w:val="0"/>
      <w:spacing w:after="0" w:line="240" w:lineRule="auto"/>
      <w:jc w:val="both"/>
    </w:pPr>
    <w:rPr>
      <w:rFonts w:ascii="Times New Roman" w:eastAsia="Batang" w:hAnsi="Times New Roman" w:cs="BrowalliaUPC"/>
      <w:color w:val="000000"/>
      <w:sz w:val="26"/>
      <w:szCs w:val="26"/>
    </w:rPr>
  </w:style>
  <w:style w:type="paragraph" w:styleId="NormalWeb">
    <w:name w:val="Normal (Web)"/>
    <w:basedOn w:val="Normal"/>
    <w:uiPriority w:val="99"/>
    <w:rsid w:val="00681EF9"/>
    <w:pPr>
      <w:spacing w:before="100" w:beforeAutospacing="1" w:after="100" w:afterAutospacing="1" w:line="240" w:lineRule="auto"/>
    </w:pPr>
    <w:rPr>
      <w:rFonts w:ascii="Tahoma" w:eastAsia="Batang" w:hAnsi="Tahoma" w:cs="Tahoma"/>
      <w:sz w:val="24"/>
      <w:szCs w:val="24"/>
    </w:rPr>
  </w:style>
  <w:style w:type="paragraph" w:customStyle="1" w:styleId="a1">
    <w:name w:val="...."/>
    <w:basedOn w:val="Default"/>
    <w:next w:val="Default"/>
    <w:rsid w:val="00681EF9"/>
    <w:rPr>
      <w:rFonts w:ascii="Cordia New" w:eastAsia="Batang" w:hAnsi="Cordia New" w:cs="Angsana New"/>
      <w:color w:val="auto"/>
    </w:rPr>
  </w:style>
  <w:style w:type="paragraph" w:customStyle="1" w:styleId="a2">
    <w:name w:val="..................."/>
    <w:basedOn w:val="Default"/>
    <w:next w:val="Default"/>
    <w:rsid w:val="00681EF9"/>
    <w:rPr>
      <w:rFonts w:ascii="Cordia New" w:eastAsia="Batang" w:hAnsi="Cordia New" w:cs="Angsana New"/>
      <w:color w:val="auto"/>
    </w:rPr>
  </w:style>
  <w:style w:type="paragraph" w:customStyle="1" w:styleId="2">
    <w:name w:val="......... 2"/>
    <w:basedOn w:val="Default"/>
    <w:next w:val="Default"/>
    <w:rsid w:val="00681EF9"/>
    <w:rPr>
      <w:rFonts w:ascii="Cordia New" w:eastAsia="Batang" w:hAnsi="Cordia New" w:cs="Angsana New"/>
      <w:color w:val="auto"/>
    </w:rPr>
  </w:style>
  <w:style w:type="paragraph" w:styleId="BodyText">
    <w:name w:val="Body Text"/>
    <w:basedOn w:val="Normal"/>
    <w:link w:val="BodyTextChar"/>
    <w:rsid w:val="00681EF9"/>
    <w:pPr>
      <w:spacing w:after="120" w:line="240" w:lineRule="auto"/>
    </w:pPr>
    <w:rPr>
      <w:rFonts w:ascii="Times New Roman" w:eastAsia="Times New Roman" w:hAnsi="Times New Roman" w:cs="Angsana New"/>
      <w:sz w:val="24"/>
      <w:szCs w:val="28"/>
      <w:lang w:val="x-none" w:eastAsia="x-none"/>
    </w:rPr>
  </w:style>
  <w:style w:type="character" w:customStyle="1" w:styleId="BodyTextChar">
    <w:name w:val="Body Text Char"/>
    <w:basedOn w:val="DefaultParagraphFont"/>
    <w:link w:val="BodyText"/>
    <w:rsid w:val="00681EF9"/>
    <w:rPr>
      <w:rFonts w:ascii="Times New Roman" w:eastAsia="Times New Roman" w:hAnsi="Times New Roman" w:cs="Angsana New"/>
      <w:sz w:val="24"/>
      <w:szCs w:val="28"/>
      <w:lang w:val="x-none" w:eastAsia="x-none"/>
    </w:rPr>
  </w:style>
  <w:style w:type="paragraph" w:styleId="BodyText2">
    <w:name w:val="Body Text 2"/>
    <w:basedOn w:val="Normal"/>
    <w:link w:val="BodyText2Char"/>
    <w:rsid w:val="00681EF9"/>
    <w:pPr>
      <w:spacing w:after="120" w:line="480" w:lineRule="auto"/>
    </w:pPr>
    <w:rPr>
      <w:rFonts w:ascii="Times New Roman" w:eastAsia="Times New Roman" w:hAnsi="Times New Roman" w:cs="Angsana New"/>
      <w:sz w:val="24"/>
      <w:szCs w:val="28"/>
      <w:lang w:val="x-none" w:eastAsia="x-none"/>
    </w:rPr>
  </w:style>
  <w:style w:type="character" w:customStyle="1" w:styleId="BodyText2Char">
    <w:name w:val="Body Text 2 Char"/>
    <w:basedOn w:val="DefaultParagraphFont"/>
    <w:link w:val="BodyText2"/>
    <w:rsid w:val="00681EF9"/>
    <w:rPr>
      <w:rFonts w:ascii="Times New Roman" w:eastAsia="Times New Roman" w:hAnsi="Times New Roman" w:cs="Angsana New"/>
      <w:sz w:val="24"/>
      <w:szCs w:val="28"/>
      <w:lang w:val="x-none" w:eastAsia="x-none"/>
    </w:rPr>
  </w:style>
  <w:style w:type="paragraph" w:customStyle="1" w:styleId="NoSpacing1">
    <w:name w:val="No Spacing1"/>
    <w:qFormat/>
    <w:rsid w:val="00681EF9"/>
    <w:pPr>
      <w:spacing w:after="0" w:line="240" w:lineRule="auto"/>
    </w:pPr>
    <w:rPr>
      <w:rFonts w:ascii="Times New Roman" w:eastAsia="Times New Roman" w:hAnsi="Times New Roman" w:cs="Angsana New"/>
      <w:sz w:val="24"/>
      <w:szCs w:val="28"/>
    </w:rPr>
  </w:style>
  <w:style w:type="character" w:styleId="FollowedHyperlink">
    <w:name w:val="FollowedHyperlink"/>
    <w:unhideWhenUsed/>
    <w:rsid w:val="00681EF9"/>
    <w:rPr>
      <w:color w:val="800080"/>
      <w:u w:val="single"/>
    </w:rPr>
  </w:style>
  <w:style w:type="paragraph" w:customStyle="1" w:styleId="font5">
    <w:name w:val="font5"/>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font6">
    <w:name w:val="font6"/>
    <w:basedOn w:val="Normal"/>
    <w:rsid w:val="00681EF9"/>
    <w:pPr>
      <w:spacing w:before="100" w:beforeAutospacing="1" w:after="100" w:afterAutospacing="1" w:line="240" w:lineRule="auto"/>
    </w:pPr>
    <w:rPr>
      <w:rFonts w:ascii="TH SarabunPSK" w:eastAsia="Times New Roman" w:hAnsi="TH SarabunPSK" w:cs="TH SarabunPSK"/>
      <w:i/>
      <w:iCs/>
      <w:sz w:val="24"/>
      <w:szCs w:val="24"/>
    </w:rPr>
  </w:style>
  <w:style w:type="paragraph" w:customStyle="1" w:styleId="xl65">
    <w:name w:val="xl65"/>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6">
    <w:name w:val="xl66"/>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67">
    <w:name w:val="xl67"/>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8">
    <w:name w:val="xl68"/>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9">
    <w:name w:val="xl69"/>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0">
    <w:name w:val="xl70"/>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1">
    <w:name w:val="xl71"/>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2">
    <w:name w:val="xl72"/>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3">
    <w:name w:val="xl7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rowallia New" w:eastAsia="Times New Roman" w:hAnsi="Browallia New" w:cs="Browallia New"/>
      <w:b/>
      <w:bCs/>
      <w:sz w:val="28"/>
      <w:szCs w:val="28"/>
    </w:rPr>
  </w:style>
  <w:style w:type="paragraph" w:customStyle="1" w:styleId="xl74">
    <w:name w:val="xl74"/>
    <w:basedOn w:val="Normal"/>
    <w:rsid w:val="00681EF9"/>
    <w:pPr>
      <w:spacing w:before="100" w:beforeAutospacing="1" w:after="100" w:afterAutospacing="1" w:line="240" w:lineRule="auto"/>
    </w:pPr>
    <w:rPr>
      <w:rFonts w:ascii="Browallia New" w:eastAsia="Times New Roman" w:hAnsi="Browallia New" w:cs="Browallia New"/>
      <w:i/>
      <w:iCs/>
      <w:sz w:val="28"/>
      <w:szCs w:val="28"/>
    </w:rPr>
  </w:style>
  <w:style w:type="paragraph" w:customStyle="1" w:styleId="xl75">
    <w:name w:val="xl75"/>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76">
    <w:name w:val="xl7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77">
    <w:name w:val="xl77"/>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8">
    <w:name w:val="xl78"/>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9">
    <w:name w:val="xl79"/>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0">
    <w:name w:val="xl80"/>
    <w:basedOn w:val="Normal"/>
    <w:rsid w:val="00681EF9"/>
    <w:pP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1">
    <w:name w:val="xl81"/>
    <w:basedOn w:val="Normal"/>
    <w:rsid w:val="00681EF9"/>
    <w:pPr>
      <w:pBdr>
        <w:lef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2">
    <w:name w:val="xl82"/>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3">
    <w:name w:val="xl83"/>
    <w:basedOn w:val="Normal"/>
    <w:rsid w:val="00681EF9"/>
    <w:pPr>
      <w:spacing w:before="100" w:beforeAutospacing="1" w:after="100" w:afterAutospacing="1" w:line="240" w:lineRule="auto"/>
      <w:jc w:val="center"/>
      <w:textAlignment w:val="top"/>
    </w:pPr>
    <w:rPr>
      <w:rFonts w:ascii="Browallia New" w:eastAsia="Times New Roman" w:hAnsi="Browallia New" w:cs="Browallia New"/>
      <w:b/>
      <w:bCs/>
      <w:sz w:val="28"/>
      <w:szCs w:val="28"/>
    </w:rPr>
  </w:style>
  <w:style w:type="paragraph" w:customStyle="1" w:styleId="xl84">
    <w:name w:val="xl84"/>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5">
    <w:name w:val="xl8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6">
    <w:name w:val="xl86"/>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7">
    <w:name w:val="xl87"/>
    <w:basedOn w:val="Normal"/>
    <w:rsid w:val="00681EF9"/>
    <w:pP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8">
    <w:name w:val="xl88"/>
    <w:basedOn w:val="Normal"/>
    <w:rsid w:val="00681EF9"/>
    <w:pPr>
      <w:pBdr>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89">
    <w:name w:val="xl89"/>
    <w:basedOn w:val="Normal"/>
    <w:rsid w:val="00681EF9"/>
    <w:pP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90">
    <w:name w:val="xl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1">
    <w:name w:val="xl91"/>
    <w:basedOn w:val="Normal"/>
    <w:rsid w:val="00681EF9"/>
    <w:pPr>
      <w:pBdr>
        <w:top w:val="double" w:sz="6" w:space="0" w:color="auto"/>
        <w:left w:val="double" w:sz="6" w:space="0" w:color="auto"/>
        <w:bottom w:val="double" w:sz="6"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b/>
      <w:bCs/>
      <w:sz w:val="28"/>
      <w:szCs w:val="28"/>
    </w:rPr>
  </w:style>
  <w:style w:type="paragraph" w:customStyle="1" w:styleId="xl92">
    <w:name w:val="xl92"/>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3">
    <w:name w:val="xl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94">
    <w:name w:val="xl94"/>
    <w:basedOn w:val="Normal"/>
    <w:rsid w:val="00681EF9"/>
    <w:pPr>
      <w:pBdr>
        <w:lef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5">
    <w:name w:val="xl95"/>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6">
    <w:name w:val="xl96"/>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7">
    <w:name w:val="xl97"/>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8">
    <w:name w:val="xl98"/>
    <w:basedOn w:val="Normal"/>
    <w:rsid w:val="00681EF9"/>
    <w:pPr>
      <w:pBdr>
        <w:top w:val="double" w:sz="6"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9">
    <w:name w:val="xl99"/>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0">
    <w:name w:val="xl10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1">
    <w:name w:val="xl10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2">
    <w:name w:val="xl1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3">
    <w:name w:val="xl10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04">
    <w:name w:val="xl1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5">
    <w:name w:val="xl1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6">
    <w:name w:val="xl10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7">
    <w:name w:val="xl10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8">
    <w:name w:val="xl10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9">
    <w:name w:val="xl1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0">
    <w:name w:val="xl11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1">
    <w:name w:val="xl11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2">
    <w:name w:val="xl11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3">
    <w:name w:val="xl11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4">
    <w:name w:val="xl11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5">
    <w:name w:val="xl115"/>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6">
    <w:name w:val="xl116"/>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7">
    <w:name w:val="xl117"/>
    <w:basedOn w:val="Normal"/>
    <w:rsid w:val="00681EF9"/>
    <w:pPr>
      <w:pBdr>
        <w:top w:val="single" w:sz="4" w:space="0" w:color="auto"/>
        <w:left w:val="single" w:sz="4" w:space="0" w:color="auto"/>
        <w:bottom w:val="double" w:sz="6"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8">
    <w:name w:val="xl11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19">
    <w:name w:val="xl119"/>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0">
    <w:name w:val="xl12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1">
    <w:name w:val="xl12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22">
    <w:name w:val="xl122"/>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3">
    <w:name w:val="xl123"/>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24">
    <w:name w:val="xl124"/>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5">
    <w:name w:val="xl12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6">
    <w:name w:val="xl12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7">
    <w:name w:val="xl127"/>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8">
    <w:name w:val="xl12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9">
    <w:name w:val="xl12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0">
    <w:name w:val="xl130"/>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1">
    <w:name w:val="xl131"/>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color w:val="FF0000"/>
      <w:sz w:val="28"/>
      <w:szCs w:val="28"/>
    </w:rPr>
  </w:style>
  <w:style w:type="paragraph" w:customStyle="1" w:styleId="xl132">
    <w:name w:val="xl13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33">
    <w:name w:val="xl133"/>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4">
    <w:name w:val="xl134"/>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5">
    <w:name w:val="xl13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6">
    <w:name w:val="xl13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7">
    <w:name w:val="xl137"/>
    <w:basedOn w:val="Normal"/>
    <w:rsid w:val="00681E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8">
    <w:name w:val="xl138"/>
    <w:basedOn w:val="Normal"/>
    <w:rsid w:val="00681EF9"/>
    <w:pPr>
      <w:spacing w:before="100" w:beforeAutospacing="1" w:after="100" w:afterAutospacing="1" w:line="240" w:lineRule="auto"/>
      <w:jc w:val="center"/>
      <w:textAlignment w:val="top"/>
    </w:pPr>
    <w:rPr>
      <w:rFonts w:ascii="Angsana New" w:eastAsia="Times New Roman" w:hAnsi="Angsana New" w:cs="Angsana New"/>
      <w:b/>
      <w:bCs/>
      <w:sz w:val="32"/>
      <w:szCs w:val="32"/>
    </w:rPr>
  </w:style>
  <w:style w:type="paragraph" w:customStyle="1" w:styleId="xl139">
    <w:name w:val="xl139"/>
    <w:basedOn w:val="Normal"/>
    <w:rsid w:val="00681EF9"/>
    <w:pPr>
      <w:spacing w:before="100" w:beforeAutospacing="1" w:after="100" w:afterAutospacing="1" w:line="240" w:lineRule="auto"/>
    </w:pPr>
    <w:rPr>
      <w:rFonts w:ascii="Angsana New" w:eastAsia="Times New Roman" w:hAnsi="Angsana New" w:cs="Angsana New"/>
      <w:b/>
      <w:bCs/>
      <w:sz w:val="32"/>
      <w:szCs w:val="32"/>
    </w:rPr>
  </w:style>
  <w:style w:type="paragraph" w:customStyle="1" w:styleId="xl140">
    <w:name w:val="xl140"/>
    <w:basedOn w:val="Normal"/>
    <w:rsid w:val="00681EF9"/>
    <w:pPr>
      <w:shd w:val="clear" w:color="000000" w:fill="FFFF00"/>
      <w:spacing w:before="100" w:beforeAutospacing="1" w:after="100" w:afterAutospacing="1" w:line="240" w:lineRule="auto"/>
    </w:pPr>
    <w:rPr>
      <w:rFonts w:ascii="Browallia New" w:eastAsia="Times New Roman" w:hAnsi="Browallia New" w:cs="Browallia New"/>
      <w:sz w:val="28"/>
      <w:szCs w:val="28"/>
    </w:rPr>
  </w:style>
  <w:style w:type="paragraph" w:customStyle="1" w:styleId="xl141">
    <w:name w:val="xl141"/>
    <w:basedOn w:val="Normal"/>
    <w:rsid w:val="00681EF9"/>
    <w:pPr>
      <w:shd w:val="pct12" w:color="000000" w:fill="auto"/>
      <w:spacing w:before="100" w:beforeAutospacing="1" w:after="100" w:afterAutospacing="1" w:line="240" w:lineRule="auto"/>
    </w:pPr>
    <w:rPr>
      <w:rFonts w:ascii="Browallia New" w:eastAsia="Times New Roman" w:hAnsi="Browallia New" w:cs="Browallia New"/>
      <w:sz w:val="28"/>
      <w:szCs w:val="28"/>
    </w:rPr>
  </w:style>
  <w:style w:type="paragraph" w:customStyle="1" w:styleId="xl142">
    <w:name w:val="xl142"/>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43">
    <w:name w:val="xl143"/>
    <w:basedOn w:val="Normal"/>
    <w:rsid w:val="00681EF9"/>
    <w:pPr>
      <w:spacing w:before="100" w:beforeAutospacing="1" w:after="100" w:afterAutospacing="1" w:line="240" w:lineRule="auto"/>
      <w:jc w:val="center"/>
      <w:textAlignment w:val="center"/>
    </w:pPr>
    <w:rPr>
      <w:rFonts w:ascii="Browallia New" w:eastAsia="Times New Roman" w:hAnsi="Browallia New" w:cs="Browallia New"/>
      <w:b/>
      <w:bCs/>
      <w:sz w:val="28"/>
      <w:szCs w:val="28"/>
    </w:rPr>
  </w:style>
  <w:style w:type="paragraph" w:customStyle="1" w:styleId="xl144">
    <w:name w:val="xl144"/>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H SarabunPSK" w:eastAsia="Times New Roman" w:hAnsi="TH SarabunPSK" w:cs="TH SarabunPSK"/>
      <w:b/>
      <w:bCs/>
      <w:sz w:val="24"/>
      <w:szCs w:val="24"/>
    </w:rPr>
  </w:style>
  <w:style w:type="paragraph" w:customStyle="1" w:styleId="xl145">
    <w:name w:val="xl1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6">
    <w:name w:val="xl14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7">
    <w:name w:val="xl147"/>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48">
    <w:name w:val="xl148"/>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49">
    <w:name w:val="xl149"/>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0">
    <w:name w:val="xl150"/>
    <w:basedOn w:val="Normal"/>
    <w:rsid w:val="00681EF9"/>
    <w:pPr>
      <w:pBdr>
        <w:top w:val="double" w:sz="6"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1">
    <w:name w:val="xl1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2">
    <w:name w:val="xl152"/>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3">
    <w:name w:val="xl153"/>
    <w:basedOn w:val="Normal"/>
    <w:rsid w:val="00681EF9"/>
    <w:pPr>
      <w:pBdr>
        <w:top w:val="double" w:sz="6"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4">
    <w:name w:val="xl154"/>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5">
    <w:name w:val="xl155"/>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6">
    <w:name w:val="xl156"/>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7">
    <w:name w:val="xl15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8">
    <w:name w:val="xl15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9">
    <w:name w:val="xl15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0">
    <w:name w:val="xl16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1">
    <w:name w:val="xl16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2">
    <w:name w:val="xl16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3">
    <w:name w:val="xl16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4">
    <w:name w:val="xl16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5">
    <w:name w:val="xl165"/>
    <w:basedOn w:val="Normal"/>
    <w:rsid w:val="00681EF9"/>
    <w:pPr>
      <w:pBdr>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6">
    <w:name w:val="xl166"/>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7">
    <w:name w:val="xl16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8">
    <w:name w:val="xl16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9">
    <w:name w:val="xl16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0">
    <w:name w:val="xl17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1">
    <w:name w:val="xl17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2">
    <w:name w:val="xl17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3">
    <w:name w:val="xl17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4">
    <w:name w:val="xl17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5">
    <w:name w:val="xl175"/>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6">
    <w:name w:val="xl17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7">
    <w:name w:val="xl17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8">
    <w:name w:val="xl178"/>
    <w:basedOn w:val="Normal"/>
    <w:rsid w:val="00681EF9"/>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9">
    <w:name w:val="xl179"/>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0">
    <w:name w:val="xl180"/>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1">
    <w:name w:val="xl181"/>
    <w:basedOn w:val="Normal"/>
    <w:rsid w:val="00681EF9"/>
    <w:pPr>
      <w:pBdr>
        <w:top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2">
    <w:name w:val="xl182"/>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3">
    <w:name w:val="xl183"/>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4">
    <w:name w:val="xl184"/>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5">
    <w:name w:val="xl185"/>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6">
    <w:name w:val="xl186"/>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7">
    <w:name w:val="xl187"/>
    <w:basedOn w:val="Normal"/>
    <w:rsid w:val="00681EF9"/>
    <w:pPr>
      <w:pBdr>
        <w:top w:val="single" w:sz="4" w:space="0" w:color="auto"/>
        <w:bottom w:val="double" w:sz="6"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8">
    <w:name w:val="xl18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9">
    <w:name w:val="xl189"/>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0">
    <w:name w:val="xl190"/>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91">
    <w:name w:val="xl19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2">
    <w:name w:val="xl1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3">
    <w:name w:val="xl193"/>
    <w:basedOn w:val="Normal"/>
    <w:rsid w:val="00681EF9"/>
    <w:pPr>
      <w:pBdr>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4">
    <w:name w:val="xl194"/>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5">
    <w:name w:val="xl195"/>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6">
    <w:name w:val="xl19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7">
    <w:name w:val="xl19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8">
    <w:name w:val="xl19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9">
    <w:name w:val="xl199"/>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00">
    <w:name w:val="xl20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1">
    <w:name w:val="xl20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2">
    <w:name w:val="xl2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3">
    <w:name w:val="xl203"/>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4">
    <w:name w:val="xl2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5">
    <w:name w:val="xl2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6">
    <w:name w:val="xl206"/>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7">
    <w:name w:val="xl207"/>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8">
    <w:name w:val="xl208"/>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9">
    <w:name w:val="xl2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0">
    <w:name w:val="xl210"/>
    <w:basedOn w:val="Normal"/>
    <w:rsid w:val="00681EF9"/>
    <w:pPr>
      <w:pBdr>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1">
    <w:name w:val="xl211"/>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2">
    <w:name w:val="xl212"/>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3">
    <w:name w:val="xl213"/>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4">
    <w:name w:val="xl214"/>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5">
    <w:name w:val="xl21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6">
    <w:name w:val="xl21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7">
    <w:name w:val="xl21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8">
    <w:name w:val="xl21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9">
    <w:name w:val="xl219"/>
    <w:basedOn w:val="Normal"/>
    <w:rsid w:val="00681EF9"/>
    <w:pPr>
      <w:pBdr>
        <w:top w:val="single" w:sz="4" w:space="0" w:color="auto"/>
        <w:bottom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0">
    <w:name w:val="xl22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1">
    <w:name w:val="xl221"/>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2">
    <w:name w:val="xl222"/>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3">
    <w:name w:val="xl223"/>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4">
    <w:name w:val="xl224"/>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xl225">
    <w:name w:val="xl225"/>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6">
    <w:name w:val="xl226"/>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7">
    <w:name w:val="xl22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8">
    <w:name w:val="xl228"/>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9">
    <w:name w:val="xl229"/>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0">
    <w:name w:val="xl230"/>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1">
    <w:name w:val="xl231"/>
    <w:basedOn w:val="Normal"/>
    <w:rsid w:val="00681EF9"/>
    <w:pPr>
      <w:pBdr>
        <w:top w:val="double" w:sz="6"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2">
    <w:name w:val="xl232"/>
    <w:basedOn w:val="Normal"/>
    <w:rsid w:val="00681EF9"/>
    <w:pPr>
      <w:pBdr>
        <w:top w:val="double" w:sz="6"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3">
    <w:name w:val="xl233"/>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4">
    <w:name w:val="xl23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5">
    <w:name w:val="xl235"/>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6">
    <w:name w:val="xl23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7">
    <w:name w:val="xl23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8">
    <w:name w:val="xl238"/>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9">
    <w:name w:val="xl239"/>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0">
    <w:name w:val="xl24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41">
    <w:name w:val="xl24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2">
    <w:name w:val="xl24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3">
    <w:name w:val="xl243"/>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4">
    <w:name w:val="xl24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5">
    <w:name w:val="xl2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6">
    <w:name w:val="xl246"/>
    <w:basedOn w:val="Normal"/>
    <w:rsid w:val="00681EF9"/>
    <w:pPr>
      <w:pBdr>
        <w:left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7">
    <w:name w:val="xl24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8">
    <w:name w:val="xl248"/>
    <w:basedOn w:val="Normal"/>
    <w:rsid w:val="00681EF9"/>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9">
    <w:name w:val="xl249"/>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0">
    <w:name w:val="xl250"/>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1">
    <w:name w:val="xl2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52">
    <w:name w:val="xl25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3">
    <w:name w:val="xl253"/>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4">
    <w:name w:val="xl25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5">
    <w:name w:val="xl255"/>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256">
    <w:name w:val="xl25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57">
    <w:name w:val="xl25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8">
    <w:name w:val="xl258"/>
    <w:basedOn w:val="Normal"/>
    <w:rsid w:val="00681EF9"/>
    <w:pPr>
      <w:pBdr>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9">
    <w:name w:val="xl25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0">
    <w:name w:val="xl260"/>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1">
    <w:name w:val="xl261"/>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2">
    <w:name w:val="xl26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3">
    <w:name w:val="xl26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4">
    <w:name w:val="xl26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65">
    <w:name w:val="xl265"/>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6">
    <w:name w:val="xl266"/>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7">
    <w:name w:val="xl267"/>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8">
    <w:name w:val="xl268"/>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69">
    <w:name w:val="xl269"/>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0">
    <w:name w:val="xl270"/>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1">
    <w:name w:val="xl271"/>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2">
    <w:name w:val="xl27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3">
    <w:name w:val="xl273"/>
    <w:basedOn w:val="Normal"/>
    <w:rsid w:val="00681EF9"/>
    <w:pPr>
      <w:pBdr>
        <w:top w:val="single" w:sz="4" w:space="0" w:color="auto"/>
        <w:left w:val="single" w:sz="4" w:space="0" w:color="auto"/>
        <w:bottom w:val="double" w:sz="6"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4">
    <w:name w:val="xl274"/>
    <w:basedOn w:val="Normal"/>
    <w:rsid w:val="00681EF9"/>
    <w:pPr>
      <w:pBdr>
        <w:top w:val="single" w:sz="4" w:space="0" w:color="auto"/>
        <w:left w:val="single" w:sz="4" w:space="0" w:color="auto"/>
        <w:bottom w:val="double" w:sz="6"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5">
    <w:name w:val="xl275"/>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6">
    <w:name w:val="xl276"/>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7">
    <w:name w:val="xl277"/>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8">
    <w:name w:val="xl278"/>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79">
    <w:name w:val="xl279"/>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0">
    <w:name w:val="xl280"/>
    <w:basedOn w:val="Normal"/>
    <w:rsid w:val="00681EF9"/>
    <w:pPr>
      <w:pBdr>
        <w:left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1">
    <w:name w:val="xl281"/>
    <w:basedOn w:val="Normal"/>
    <w:rsid w:val="00681EF9"/>
    <w:pPr>
      <w:pBdr>
        <w:left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2">
    <w:name w:val="xl282"/>
    <w:basedOn w:val="Normal"/>
    <w:rsid w:val="00681EF9"/>
    <w:pPr>
      <w:pBdr>
        <w:top w:val="single" w:sz="4" w:space="0" w:color="auto"/>
        <w:left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3">
    <w:name w:val="xl283"/>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4">
    <w:name w:val="xl28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5">
    <w:name w:val="xl28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6">
    <w:name w:val="xl28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7">
    <w:name w:val="xl287"/>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8">
    <w:name w:val="xl288"/>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9">
    <w:name w:val="xl28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90">
    <w:name w:val="xl2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1">
    <w:name w:val="xl291"/>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2">
    <w:name w:val="xl2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3">
    <w:name w:val="xl2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4">
    <w:name w:val="xl294"/>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5">
    <w:name w:val="xl29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6">
    <w:name w:val="xl296"/>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7">
    <w:name w:val="xl297"/>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8">
    <w:name w:val="xl29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9">
    <w:name w:val="xl29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0">
    <w:name w:val="xl300"/>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1">
    <w:name w:val="xl301"/>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02">
    <w:name w:val="xl30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3">
    <w:name w:val="xl303"/>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4">
    <w:name w:val="xl304"/>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5">
    <w:name w:val="xl305"/>
    <w:basedOn w:val="Normal"/>
    <w:rsid w:val="00681EF9"/>
    <w:pPr>
      <w:pBdr>
        <w:left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306">
    <w:name w:val="xl306"/>
    <w:basedOn w:val="Normal"/>
    <w:rsid w:val="00681EF9"/>
    <w:pPr>
      <w:pBdr>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07">
    <w:name w:val="xl307"/>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8">
    <w:name w:val="xl308"/>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9">
    <w:name w:val="xl30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0">
    <w:name w:val="xl310"/>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1">
    <w:name w:val="xl31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2">
    <w:name w:val="xl312"/>
    <w:basedOn w:val="Normal"/>
    <w:rsid w:val="00681EF9"/>
    <w:pPr>
      <w:pBdr>
        <w:top w:val="single" w:sz="4" w:space="0" w:color="auto"/>
        <w:left w:val="single" w:sz="4" w:space="0" w:color="auto"/>
        <w:bottom w:val="single" w:sz="4" w:space="0" w:color="auto"/>
        <w:right w:val="single" w:sz="4" w:space="0" w:color="auto"/>
      </w:pBdr>
      <w:shd w:val="thinDiagStripe" w:color="000000" w:fill="CC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3">
    <w:name w:val="xl313"/>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4">
    <w:name w:val="xl31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5">
    <w:name w:val="xl315"/>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6">
    <w:name w:val="xl31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7">
    <w:name w:val="xl317"/>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8">
    <w:name w:val="xl318"/>
    <w:basedOn w:val="Normal"/>
    <w:rsid w:val="00681EF9"/>
    <w:pPr>
      <w:pBdr>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character" w:customStyle="1" w:styleId="style3861">
    <w:name w:val="style3861"/>
    <w:rsid w:val="00681EF9"/>
    <w:rPr>
      <w:rFonts w:ascii="Verdana" w:hAnsi="Verdana" w:hint="default"/>
      <w:color w:val="009966"/>
      <w:sz w:val="20"/>
      <w:szCs w:val="20"/>
    </w:rPr>
  </w:style>
  <w:style w:type="character" w:customStyle="1" w:styleId="style4361">
    <w:name w:val="style4361"/>
    <w:rsid w:val="00681EF9"/>
    <w:rPr>
      <w:rFonts w:ascii="Verdana" w:hAnsi="Verdana" w:hint="default"/>
      <w:color w:val="009966"/>
      <w:sz w:val="18"/>
      <w:szCs w:val="18"/>
    </w:rPr>
  </w:style>
  <w:style w:type="paragraph" w:customStyle="1" w:styleId="ListParagraph2">
    <w:name w:val="List Paragraph2"/>
    <w:basedOn w:val="Normal"/>
    <w:qFormat/>
    <w:rsid w:val="00681EF9"/>
    <w:pPr>
      <w:spacing w:after="0" w:line="240" w:lineRule="auto"/>
      <w:ind w:left="720"/>
      <w:contextualSpacing/>
    </w:pPr>
    <w:rPr>
      <w:rFonts w:ascii="Times New Roman" w:eastAsia="Times New Roman" w:hAnsi="Times New Roman" w:cs="Angsana New"/>
      <w:sz w:val="24"/>
      <w:szCs w:val="28"/>
    </w:rPr>
  </w:style>
  <w:style w:type="character" w:customStyle="1" w:styleId="style28txt01">
    <w:name w:val="style28 txt01"/>
    <w:basedOn w:val="DefaultParagraphFont"/>
    <w:rsid w:val="00681EF9"/>
  </w:style>
  <w:style w:type="character" w:customStyle="1" w:styleId="style281">
    <w:name w:val="style281"/>
    <w:rsid w:val="00681EF9"/>
    <w:rPr>
      <w:color w:val="006600"/>
    </w:rPr>
  </w:style>
  <w:style w:type="character" w:customStyle="1" w:styleId="txt01style28">
    <w:name w:val="txt01 style28"/>
    <w:basedOn w:val="DefaultParagraphFont"/>
    <w:rsid w:val="00681EF9"/>
  </w:style>
  <w:style w:type="character" w:customStyle="1" w:styleId="editsection">
    <w:name w:val="editsection"/>
    <w:basedOn w:val="DefaultParagraphFont"/>
    <w:rsid w:val="00681EF9"/>
  </w:style>
  <w:style w:type="character" w:customStyle="1" w:styleId="mw-headline">
    <w:name w:val="mw-headline"/>
    <w:basedOn w:val="DefaultParagraphFont"/>
    <w:rsid w:val="00681EF9"/>
  </w:style>
  <w:style w:type="character" w:customStyle="1" w:styleId="style951">
    <w:name w:val="style951"/>
    <w:rsid w:val="00681EF9"/>
    <w:rPr>
      <w:color w:val="000000"/>
    </w:rPr>
  </w:style>
  <w:style w:type="paragraph" w:styleId="BodyTextIndent3">
    <w:name w:val="Body Text Indent 3"/>
    <w:basedOn w:val="Normal"/>
    <w:link w:val="BodyTextIndent3Char"/>
    <w:rsid w:val="00681EF9"/>
    <w:pPr>
      <w:spacing w:after="120" w:line="240" w:lineRule="auto"/>
      <w:ind w:left="283"/>
    </w:pPr>
    <w:rPr>
      <w:rFonts w:ascii="Times New Roman" w:eastAsia="Times New Roman" w:hAnsi="Times New Roman" w:cs="Angsana New"/>
      <w:sz w:val="16"/>
      <w:szCs w:val="20"/>
      <w:lang w:val="x-none" w:eastAsia="x-none"/>
    </w:rPr>
  </w:style>
  <w:style w:type="character" w:customStyle="1" w:styleId="BodyTextIndent3Char">
    <w:name w:val="Body Text Indent 3 Char"/>
    <w:basedOn w:val="DefaultParagraphFont"/>
    <w:link w:val="BodyTextIndent3"/>
    <w:rsid w:val="00681EF9"/>
    <w:rPr>
      <w:rFonts w:ascii="Times New Roman" w:eastAsia="Times New Roman" w:hAnsi="Times New Roman" w:cs="Angsana New"/>
      <w:sz w:val="16"/>
      <w:szCs w:val="20"/>
      <w:lang w:val="x-none" w:eastAsia="x-none"/>
    </w:rPr>
  </w:style>
  <w:style w:type="paragraph" w:customStyle="1" w:styleId="ListParagraph1">
    <w:name w:val="List Paragraph1"/>
    <w:basedOn w:val="Normal"/>
    <w:qFormat/>
    <w:rsid w:val="00681EF9"/>
    <w:pPr>
      <w:spacing w:after="200"/>
      <w:ind w:left="720"/>
      <w:contextualSpacing/>
    </w:pPr>
    <w:rPr>
      <w:rFonts w:ascii="Calibri" w:eastAsia="Calibri" w:hAnsi="Calibri" w:cs="Cordia New"/>
      <w:sz w:val="22"/>
      <w:szCs w:val="28"/>
    </w:rPr>
  </w:style>
  <w:style w:type="paragraph" w:styleId="FootnoteText">
    <w:name w:val="footnote text"/>
    <w:basedOn w:val="Normal"/>
    <w:link w:val="FootnoteTextChar"/>
    <w:rsid w:val="00681EF9"/>
    <w:pPr>
      <w:spacing w:after="0" w:line="240" w:lineRule="auto"/>
    </w:pPr>
    <w:rPr>
      <w:rFonts w:ascii="Times New Roman" w:eastAsia="Times New Roman" w:hAnsi="Times New Roman" w:cs="Angsana New"/>
      <w:sz w:val="20"/>
      <w:szCs w:val="20"/>
    </w:rPr>
  </w:style>
  <w:style w:type="character" w:customStyle="1" w:styleId="FootnoteTextChar">
    <w:name w:val="Footnote Text Char"/>
    <w:basedOn w:val="DefaultParagraphFont"/>
    <w:link w:val="FootnoteText"/>
    <w:rsid w:val="00681EF9"/>
    <w:rPr>
      <w:rFonts w:ascii="Times New Roman" w:eastAsia="Times New Roman" w:hAnsi="Times New Roman" w:cs="Angsana New"/>
      <w:sz w:val="20"/>
      <w:szCs w:val="20"/>
    </w:rPr>
  </w:style>
  <w:style w:type="character" w:styleId="FootnoteReference">
    <w:name w:val="footnote reference"/>
    <w:rsid w:val="00681EF9"/>
    <w:rPr>
      <w:vertAlign w:val="superscript"/>
    </w:rPr>
  </w:style>
  <w:style w:type="character" w:customStyle="1" w:styleId="style961">
    <w:name w:val="style961"/>
    <w:rsid w:val="00681EF9"/>
    <w:rPr>
      <w:color w:val="333333"/>
    </w:rPr>
  </w:style>
  <w:style w:type="character" w:customStyle="1" w:styleId="style1171">
    <w:name w:val="style1171"/>
    <w:rsid w:val="00681EF9"/>
    <w:rPr>
      <w:b/>
      <w:bCs/>
      <w:color w:val="0000FF"/>
      <w:sz w:val="36"/>
      <w:szCs w:val="36"/>
    </w:rPr>
  </w:style>
  <w:style w:type="paragraph" w:customStyle="1" w:styleId="ecbodytext">
    <w:name w:val="ec_bodytext"/>
    <w:basedOn w:val="Normal"/>
    <w:rsid w:val="00681EF9"/>
    <w:pPr>
      <w:spacing w:before="100" w:beforeAutospacing="1" w:after="100" w:afterAutospacing="1" w:line="240" w:lineRule="auto"/>
    </w:pPr>
    <w:rPr>
      <w:rFonts w:ascii="Tahoma" w:eastAsia="Times New Roman" w:hAnsi="Tahoma" w:cs="Tahoma"/>
      <w:sz w:val="24"/>
      <w:szCs w:val="24"/>
    </w:rPr>
  </w:style>
  <w:style w:type="paragraph" w:customStyle="1" w:styleId="Table">
    <w:name w:val="Table"/>
    <w:basedOn w:val="Normal"/>
    <w:rsid w:val="00681EF9"/>
    <w:pPr>
      <w:spacing w:after="0" w:line="240" w:lineRule="auto"/>
      <w:ind w:left="1276" w:hanging="1276"/>
      <w:jc w:val="both"/>
    </w:pPr>
    <w:rPr>
      <w:rFonts w:ascii="Angsana New" w:eastAsia="Times New Roman" w:hAnsi="Angsana New" w:cs="Angsana New"/>
      <w:sz w:val="36"/>
      <w:szCs w:val="36"/>
      <w:lang w:val="en-GB"/>
    </w:rPr>
  </w:style>
  <w:style w:type="paragraph" w:customStyle="1" w:styleId="Subhead1">
    <w:name w:val="Subhead 1"/>
    <w:basedOn w:val="Normal"/>
    <w:rsid w:val="00681EF9"/>
    <w:pPr>
      <w:autoSpaceDE w:val="0"/>
      <w:autoSpaceDN w:val="0"/>
      <w:adjustRightInd w:val="0"/>
      <w:spacing w:after="0" w:line="240" w:lineRule="auto"/>
    </w:pPr>
    <w:rPr>
      <w:rFonts w:ascii="Times New Roman" w:eastAsia="Times New Roman" w:hAnsi="Times New Roman" w:cs="EucrosiaUPC"/>
      <w:b/>
      <w:bCs/>
      <w:color w:val="01947F"/>
      <w:sz w:val="34"/>
      <w:szCs w:val="34"/>
    </w:rPr>
  </w:style>
  <w:style w:type="paragraph" w:styleId="NormalIndent">
    <w:name w:val="Normal Indent"/>
    <w:basedOn w:val="Normal"/>
    <w:rsid w:val="00681EF9"/>
    <w:pPr>
      <w:spacing w:before="240" w:after="0" w:line="240" w:lineRule="auto"/>
      <w:ind w:left="720" w:firstLine="720"/>
      <w:jc w:val="both"/>
    </w:pPr>
    <w:rPr>
      <w:rFonts w:ascii="Angsana New" w:eastAsia="Times New Roman" w:hAnsi="Angsana New" w:cs="Angsana New"/>
      <w:sz w:val="32"/>
      <w:szCs w:val="32"/>
      <w:lang w:val="en-GB"/>
    </w:rPr>
  </w:style>
  <w:style w:type="paragraph" w:styleId="List2">
    <w:name w:val="List 2"/>
    <w:basedOn w:val="Normal"/>
    <w:rsid w:val="00681EF9"/>
    <w:pPr>
      <w:spacing w:before="240" w:after="0" w:line="240" w:lineRule="auto"/>
      <w:ind w:left="566" w:hanging="283"/>
      <w:jc w:val="both"/>
    </w:pPr>
    <w:rPr>
      <w:rFonts w:ascii="Angsana New" w:eastAsia="Times New Roman" w:hAnsi="Angsana New" w:cs="Angsana New"/>
      <w:sz w:val="32"/>
      <w:szCs w:val="32"/>
      <w:lang w:val="en-GB"/>
    </w:rPr>
  </w:style>
  <w:style w:type="paragraph" w:styleId="ListBullet">
    <w:name w:val="List Bullet"/>
    <w:basedOn w:val="Normal"/>
    <w:autoRedefine/>
    <w:rsid w:val="00681EF9"/>
    <w:pPr>
      <w:tabs>
        <w:tab w:val="num" w:pos="0"/>
      </w:tabs>
      <w:spacing w:after="0" w:line="240" w:lineRule="auto"/>
      <w:ind w:left="1639" w:hanging="1639"/>
    </w:pPr>
    <w:rPr>
      <w:rFonts w:ascii="Cordia New" w:eastAsia="Times New Roman" w:hAnsi="Cordia New" w:cs="Cordia New"/>
      <w:b/>
      <w:bCs/>
      <w:sz w:val="32"/>
      <w:szCs w:val="32"/>
    </w:rPr>
  </w:style>
  <w:style w:type="paragraph" w:styleId="ListBullet2">
    <w:name w:val="List Bullet 2"/>
    <w:basedOn w:val="Normal"/>
    <w:autoRedefine/>
    <w:rsid w:val="00681EF9"/>
    <w:pPr>
      <w:tabs>
        <w:tab w:val="left" w:pos="0"/>
      </w:tabs>
      <w:spacing w:after="0" w:line="240" w:lineRule="auto"/>
      <w:ind w:left="1120" w:hanging="1120"/>
      <w:jc w:val="both"/>
    </w:pPr>
    <w:rPr>
      <w:rFonts w:ascii="Cordia New" w:eastAsia="Times New Roman" w:hAnsi="Cordia New" w:cs="EucrosiaUPC"/>
      <w:sz w:val="32"/>
      <w:szCs w:val="32"/>
    </w:rPr>
  </w:style>
  <w:style w:type="paragraph" w:customStyle="1" w:styleId="MMTopic1">
    <w:name w:val="MM Topic 1"/>
    <w:basedOn w:val="Heading1"/>
    <w:rsid w:val="00681EF9"/>
    <w:pPr>
      <w:keepLines w:val="0"/>
      <w:numPr>
        <w:numId w:val="0"/>
      </w:numPr>
      <w:pBdr>
        <w:bottom w:val="none" w:sz="0" w:space="0" w:color="auto"/>
      </w:pBdr>
      <w:spacing w:before="240" w:after="60"/>
    </w:pPr>
    <w:rPr>
      <w:rFonts w:ascii="Arial" w:eastAsia="Times New Roman" w:hAnsi="Arial" w:cs="Angsana New"/>
      <w:b/>
      <w:bCs/>
      <w:color w:val="auto"/>
      <w:kern w:val="32"/>
      <w:sz w:val="32"/>
      <w:szCs w:val="37"/>
      <w:lang w:val="x-none" w:eastAsia="x-none"/>
    </w:rPr>
  </w:style>
  <w:style w:type="paragraph" w:customStyle="1" w:styleId="MMTopic2">
    <w:name w:val="MM Topic 2"/>
    <w:basedOn w:val="Heading2"/>
    <w:rsid w:val="00681EF9"/>
    <w:pPr>
      <w:keepLines w:val="0"/>
      <w:numPr>
        <w:ilvl w:val="0"/>
        <w:numId w:val="0"/>
      </w:numPr>
      <w:spacing w:before="240" w:after="60"/>
    </w:pPr>
    <w:rPr>
      <w:rFonts w:ascii="Arial" w:eastAsia="Times New Roman" w:hAnsi="Arial" w:cs="Cordia New"/>
      <w:b/>
      <w:bCs/>
      <w:i/>
      <w:iCs/>
      <w:color w:val="auto"/>
      <w:sz w:val="28"/>
      <w:szCs w:val="32"/>
      <w:lang w:val="x-none" w:eastAsia="x-none"/>
    </w:rPr>
  </w:style>
  <w:style w:type="paragraph" w:customStyle="1" w:styleId="MMTopic3">
    <w:name w:val="MM Topic 3"/>
    <w:basedOn w:val="Heading3"/>
    <w:rsid w:val="00681EF9"/>
    <w:pPr>
      <w:keepLines w:val="0"/>
      <w:numPr>
        <w:ilvl w:val="0"/>
        <w:numId w:val="0"/>
      </w:numPr>
      <w:spacing w:before="240" w:after="60"/>
    </w:pPr>
    <w:rPr>
      <w:rFonts w:ascii="Arial" w:eastAsia="Times New Roman" w:hAnsi="Arial" w:cs="Cordia New"/>
      <w:b/>
      <w:bCs/>
      <w:color w:val="auto"/>
      <w:sz w:val="26"/>
      <w:szCs w:val="30"/>
      <w:lang w:val="x-none" w:eastAsia="x-none"/>
    </w:rPr>
  </w:style>
  <w:style w:type="paragraph" w:customStyle="1" w:styleId="Style2">
    <w:name w:val="Style2"/>
    <w:basedOn w:val="Normal"/>
    <w:next w:val="Normal"/>
    <w:autoRedefine/>
    <w:rsid w:val="00681EF9"/>
    <w:pPr>
      <w:spacing w:after="0" w:line="240" w:lineRule="auto"/>
      <w:ind w:firstLine="800"/>
      <w:jc w:val="thaiDistribute"/>
    </w:pPr>
    <w:rPr>
      <w:rFonts w:ascii="Angsana New" w:eastAsia="Cordia New" w:hAnsi="Angsana New" w:cs="Angsana New"/>
      <w:b/>
      <w:bCs/>
      <w:color w:val="0000FF"/>
      <w:sz w:val="32"/>
      <w:szCs w:val="32"/>
      <w:lang w:eastAsia="zh-CN"/>
    </w:rPr>
  </w:style>
  <w:style w:type="paragraph" w:styleId="BodyText3">
    <w:name w:val="Body Text 3"/>
    <w:basedOn w:val="Normal"/>
    <w:link w:val="BodyText3Char"/>
    <w:rsid w:val="00681EF9"/>
    <w:pPr>
      <w:spacing w:after="120" w:line="240" w:lineRule="auto"/>
    </w:pPr>
    <w:rPr>
      <w:rFonts w:ascii="Times New Roman" w:eastAsia="Times New Roman" w:hAnsi="Times New Roman" w:cs="Angsana New"/>
      <w:sz w:val="16"/>
      <w:szCs w:val="18"/>
      <w:lang w:val="x-none" w:eastAsia="x-none"/>
    </w:rPr>
  </w:style>
  <w:style w:type="character" w:customStyle="1" w:styleId="BodyText3Char">
    <w:name w:val="Body Text 3 Char"/>
    <w:basedOn w:val="DefaultParagraphFont"/>
    <w:link w:val="BodyText3"/>
    <w:rsid w:val="00681EF9"/>
    <w:rPr>
      <w:rFonts w:ascii="Times New Roman" w:eastAsia="Times New Roman" w:hAnsi="Times New Roman" w:cs="Angsana New"/>
      <w:sz w:val="16"/>
      <w:szCs w:val="18"/>
      <w:lang w:val="x-none" w:eastAsia="x-none"/>
    </w:rPr>
  </w:style>
  <w:style w:type="paragraph" w:styleId="BlockText">
    <w:name w:val="Block Text"/>
    <w:basedOn w:val="Normal"/>
    <w:rsid w:val="00681EF9"/>
    <w:pPr>
      <w:widowControl w:val="0"/>
      <w:adjustRightInd w:val="0"/>
      <w:spacing w:after="0" w:line="360" w:lineRule="atLeast"/>
      <w:ind w:left="-90" w:right="-694" w:firstLine="1530"/>
      <w:jc w:val="both"/>
      <w:textAlignment w:val="baseline"/>
    </w:pPr>
    <w:rPr>
      <w:rFonts w:ascii="Times New Roman" w:eastAsia="Cordia New" w:hAnsi="Times New Roman" w:cs="Angsana New"/>
      <w:sz w:val="32"/>
      <w:szCs w:val="32"/>
    </w:rPr>
  </w:style>
  <w:style w:type="character" w:customStyle="1" w:styleId="Hyperlink1">
    <w:name w:val="Hyperlink1"/>
    <w:rsid w:val="00681EF9"/>
    <w:rPr>
      <w:b w:val="0"/>
      <w:bCs w:val="0"/>
      <w:strike w:val="0"/>
      <w:dstrike w:val="0"/>
      <w:color w:val="005A99"/>
      <w:u w:val="none"/>
      <w:effect w:val="none"/>
    </w:rPr>
  </w:style>
  <w:style w:type="paragraph" w:customStyle="1" w:styleId="BodyText1">
    <w:name w:val="Body Text1"/>
    <w:rsid w:val="00681EF9"/>
    <w:pPr>
      <w:tabs>
        <w:tab w:val="left" w:pos="720"/>
      </w:tabs>
      <w:autoSpaceDE w:val="0"/>
      <w:autoSpaceDN w:val="0"/>
      <w:adjustRightInd w:val="0"/>
      <w:spacing w:after="0" w:line="240" w:lineRule="auto"/>
      <w:jc w:val="both"/>
    </w:pPr>
    <w:rPr>
      <w:rFonts w:ascii="Times New Roman" w:eastAsia="Times New Roman" w:hAnsi="Times New Roman" w:cs="BrowalliaUPC"/>
      <w:color w:val="000000"/>
      <w:sz w:val="26"/>
      <w:szCs w:val="26"/>
    </w:rPr>
  </w:style>
  <w:style w:type="character" w:styleId="CommentReference">
    <w:name w:val="annotation reference"/>
    <w:rsid w:val="00681EF9"/>
    <w:rPr>
      <w:sz w:val="16"/>
      <w:szCs w:val="18"/>
    </w:rPr>
  </w:style>
  <w:style w:type="paragraph" w:styleId="CommentText">
    <w:name w:val="annotation text"/>
    <w:basedOn w:val="Normal"/>
    <w:link w:val="CommentTextChar"/>
    <w:rsid w:val="00681EF9"/>
    <w:pPr>
      <w:spacing w:after="0" w:line="240" w:lineRule="auto"/>
    </w:pPr>
    <w:rPr>
      <w:rFonts w:ascii="Times New Roman" w:eastAsia="Times New Roman" w:hAnsi="Times New Roman" w:cs="Angsana New"/>
      <w:sz w:val="20"/>
      <w:szCs w:val="25"/>
      <w:lang w:val="x-none" w:eastAsia="x-none"/>
    </w:rPr>
  </w:style>
  <w:style w:type="character" w:customStyle="1" w:styleId="CommentTextChar">
    <w:name w:val="Comment Text Char"/>
    <w:basedOn w:val="DefaultParagraphFont"/>
    <w:link w:val="CommentText"/>
    <w:rsid w:val="00681EF9"/>
    <w:rPr>
      <w:rFonts w:ascii="Times New Roman" w:eastAsia="Times New Roman" w:hAnsi="Times New Roman" w:cs="Angsana New"/>
      <w:sz w:val="20"/>
      <w:szCs w:val="25"/>
      <w:lang w:val="x-none" w:eastAsia="x-none"/>
    </w:rPr>
  </w:style>
  <w:style w:type="paragraph" w:styleId="CommentSubject">
    <w:name w:val="annotation subject"/>
    <w:basedOn w:val="CommentText"/>
    <w:next w:val="CommentText"/>
    <w:link w:val="CommentSubjectChar"/>
    <w:rsid w:val="00681EF9"/>
    <w:rPr>
      <w:b/>
      <w:bCs/>
    </w:rPr>
  </w:style>
  <w:style w:type="character" w:customStyle="1" w:styleId="CommentSubjectChar">
    <w:name w:val="Comment Subject Char"/>
    <w:basedOn w:val="CommentTextChar"/>
    <w:link w:val="CommentSubject"/>
    <w:rsid w:val="00681EF9"/>
    <w:rPr>
      <w:rFonts w:ascii="Times New Roman" w:eastAsia="Times New Roman" w:hAnsi="Times New Roman" w:cs="Angsana New"/>
      <w:b/>
      <w:bCs/>
      <w:sz w:val="20"/>
      <w:szCs w:val="25"/>
      <w:lang w:val="x-none" w:eastAsia="x-none"/>
    </w:rPr>
  </w:style>
  <w:style w:type="character" w:customStyle="1" w:styleId="FootnoteTextChar1">
    <w:name w:val="Footnote Text Char1"/>
    <w:basedOn w:val="DefaultParagraphFont"/>
    <w:rsid w:val="00681EF9"/>
    <w:rPr>
      <w:rFonts w:ascii="MS Sans Serif" w:eastAsia="Cordia New" w:hAnsi="MS Sans Serif" w:cs="EucrosiaUPC"/>
      <w:sz w:val="28"/>
      <w:szCs w:val="28"/>
      <w:lang w:eastAsia="th-TH"/>
    </w:rPr>
  </w:style>
  <w:style w:type="paragraph" w:customStyle="1" w:styleId="20">
    <w:name w:val="รายการย่อหน้า2"/>
    <w:basedOn w:val="Normal"/>
    <w:uiPriority w:val="99"/>
    <w:qFormat/>
    <w:rsid w:val="00681EF9"/>
    <w:pPr>
      <w:spacing w:after="200"/>
      <w:ind w:left="720"/>
      <w:contextualSpacing/>
    </w:pPr>
    <w:rPr>
      <w:rFonts w:ascii="Calibri" w:eastAsia="Calibri" w:hAnsi="Calibri" w:cs="Angsana New"/>
      <w:sz w:val="22"/>
      <w:szCs w:val="28"/>
    </w:rPr>
  </w:style>
  <w:style w:type="numbering" w:customStyle="1" w:styleId="NoList11">
    <w:name w:val="No List11"/>
    <w:next w:val="NoList"/>
    <w:uiPriority w:val="99"/>
    <w:semiHidden/>
    <w:unhideWhenUsed/>
    <w:rsid w:val="00681EF9"/>
  </w:style>
  <w:style w:type="table" w:customStyle="1" w:styleId="TableGrid21">
    <w:name w:val="Table Grid21"/>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à¹×éÍàÃ×èÍ§"/>
    <w:basedOn w:val="Normal"/>
    <w:rsid w:val="00681EF9"/>
    <w:pPr>
      <w:spacing w:after="0" w:line="240" w:lineRule="auto"/>
      <w:ind w:right="386"/>
    </w:pPr>
    <w:rPr>
      <w:rFonts w:ascii="CordiaUPC" w:eastAsia="Times New Roman" w:hAnsi="CordiaUPC" w:cs="CordiaUPC"/>
      <w:sz w:val="28"/>
      <w:szCs w:val="28"/>
    </w:rPr>
  </w:style>
  <w:style w:type="paragraph" w:styleId="Revision">
    <w:name w:val="Revision"/>
    <w:hidden/>
    <w:semiHidden/>
    <w:rsid w:val="00681EF9"/>
    <w:pPr>
      <w:spacing w:after="0" w:line="240" w:lineRule="auto"/>
    </w:pPr>
    <w:rPr>
      <w:rFonts w:ascii="Cordia New" w:eastAsia="Times New Roman" w:hAnsi="Cordia New" w:cs="Cordia New"/>
      <w:sz w:val="28"/>
      <w:szCs w:val="35"/>
    </w:rPr>
  </w:style>
  <w:style w:type="paragraph" w:customStyle="1" w:styleId="QA1">
    <w:name w:val="QA1"/>
    <w:basedOn w:val="Heading1"/>
    <w:qFormat/>
    <w:rsid w:val="00681EF9"/>
    <w:pPr>
      <w:keepLines w:val="0"/>
      <w:numPr>
        <w:numId w:val="0"/>
      </w:numPr>
      <w:pBdr>
        <w:bottom w:val="none" w:sz="0" w:space="0" w:color="auto"/>
      </w:pBdr>
      <w:spacing w:before="0" w:after="0"/>
      <w:jc w:val="center"/>
    </w:pPr>
    <w:rPr>
      <w:rFonts w:ascii="Cordia New" w:eastAsia="Calibri" w:hAnsi="Cordia New" w:cs="Cordia New"/>
      <w:b/>
      <w:color w:val="auto"/>
      <w:kern w:val="32"/>
      <w:sz w:val="32"/>
      <w:szCs w:val="32"/>
    </w:rPr>
  </w:style>
  <w:style w:type="character" w:customStyle="1" w:styleId="ListParagraphChar">
    <w:name w:val="List Paragraph Char"/>
    <w:aliases w:val="Table Heading Char"/>
    <w:link w:val="ListParagraph"/>
    <w:uiPriority w:val="34"/>
    <w:locked/>
    <w:rsid w:val="00681EF9"/>
    <w:rPr>
      <w:rFonts w:cs="Angsana New"/>
      <w:szCs w:val="26"/>
    </w:rPr>
  </w:style>
  <w:style w:type="paragraph" w:styleId="TOC1">
    <w:name w:val="toc 1"/>
    <w:basedOn w:val="Normal"/>
    <w:next w:val="Normal"/>
    <w:autoRedefine/>
    <w:uiPriority w:val="39"/>
    <w:unhideWhenUsed/>
    <w:rsid w:val="00681EF9"/>
    <w:pPr>
      <w:spacing w:after="100" w:line="240" w:lineRule="auto"/>
    </w:pPr>
    <w:rPr>
      <w:rFonts w:ascii="Times New Roman" w:eastAsia="Times New Roman" w:hAnsi="Times New Roman" w:cs="Angsana New"/>
      <w:sz w:val="24"/>
      <w:szCs w:val="28"/>
    </w:rPr>
  </w:style>
  <w:style w:type="paragraph" w:styleId="TOC2">
    <w:name w:val="toc 2"/>
    <w:basedOn w:val="Normal"/>
    <w:next w:val="Normal"/>
    <w:autoRedefine/>
    <w:uiPriority w:val="39"/>
    <w:unhideWhenUsed/>
    <w:rsid w:val="00681EF9"/>
    <w:pPr>
      <w:spacing w:after="100" w:line="240" w:lineRule="auto"/>
      <w:ind w:left="240"/>
    </w:pPr>
    <w:rPr>
      <w:rFonts w:ascii="Times New Roman" w:eastAsia="Times New Roman" w:hAnsi="Times New Roman" w:cs="Angsana New"/>
      <w:sz w:val="24"/>
      <w:szCs w:val="28"/>
    </w:rPr>
  </w:style>
  <w:style w:type="character" w:customStyle="1" w:styleId="document-code">
    <w:name w:val="document-code"/>
    <w:basedOn w:val="DefaultParagraphFont"/>
    <w:rsid w:val="00681EF9"/>
  </w:style>
  <w:style w:type="character" w:customStyle="1" w:styleId="UnresolvedMention1">
    <w:name w:val="Unresolved Mention1"/>
    <w:basedOn w:val="DefaultParagraphFont"/>
    <w:uiPriority w:val="99"/>
    <w:semiHidden/>
    <w:unhideWhenUsed/>
    <w:rsid w:val="00681EF9"/>
    <w:rPr>
      <w:color w:val="605E5C"/>
      <w:shd w:val="clear" w:color="auto" w:fill="E1DFDD"/>
    </w:rPr>
  </w:style>
  <w:style w:type="paragraph" w:customStyle="1" w:styleId="paragraph">
    <w:name w:val="paragraph"/>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81EF9"/>
  </w:style>
  <w:style w:type="character" w:customStyle="1" w:styleId="eop">
    <w:name w:val="eop"/>
    <w:basedOn w:val="DefaultParagraphFont"/>
    <w:rsid w:val="00681EF9"/>
  </w:style>
  <w:style w:type="paragraph" w:customStyle="1" w:styleId="cvgsua">
    <w:name w:val="cvgsua"/>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ypena">
    <w:name w:val="oypena"/>
    <w:basedOn w:val="DefaultParagraphFont"/>
    <w:rsid w:val="00681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3951">
      <w:bodyDiv w:val="1"/>
      <w:marLeft w:val="0"/>
      <w:marRight w:val="0"/>
      <w:marTop w:val="0"/>
      <w:marBottom w:val="0"/>
      <w:divBdr>
        <w:top w:val="none" w:sz="0" w:space="0" w:color="auto"/>
        <w:left w:val="none" w:sz="0" w:space="0" w:color="auto"/>
        <w:bottom w:val="none" w:sz="0" w:space="0" w:color="auto"/>
        <w:right w:val="none" w:sz="0" w:space="0" w:color="auto"/>
      </w:divBdr>
    </w:div>
    <w:div w:id="138426377">
      <w:bodyDiv w:val="1"/>
      <w:marLeft w:val="0"/>
      <w:marRight w:val="0"/>
      <w:marTop w:val="0"/>
      <w:marBottom w:val="0"/>
      <w:divBdr>
        <w:top w:val="none" w:sz="0" w:space="0" w:color="auto"/>
        <w:left w:val="none" w:sz="0" w:space="0" w:color="auto"/>
        <w:bottom w:val="none" w:sz="0" w:space="0" w:color="auto"/>
        <w:right w:val="none" w:sz="0" w:space="0" w:color="auto"/>
      </w:divBdr>
    </w:div>
    <w:div w:id="200479097">
      <w:bodyDiv w:val="1"/>
      <w:marLeft w:val="0"/>
      <w:marRight w:val="0"/>
      <w:marTop w:val="0"/>
      <w:marBottom w:val="0"/>
      <w:divBdr>
        <w:top w:val="none" w:sz="0" w:space="0" w:color="auto"/>
        <w:left w:val="none" w:sz="0" w:space="0" w:color="auto"/>
        <w:bottom w:val="none" w:sz="0" w:space="0" w:color="auto"/>
        <w:right w:val="none" w:sz="0" w:space="0" w:color="auto"/>
      </w:divBdr>
    </w:div>
    <w:div w:id="210070630">
      <w:bodyDiv w:val="1"/>
      <w:marLeft w:val="0"/>
      <w:marRight w:val="0"/>
      <w:marTop w:val="0"/>
      <w:marBottom w:val="0"/>
      <w:divBdr>
        <w:top w:val="none" w:sz="0" w:space="0" w:color="auto"/>
        <w:left w:val="none" w:sz="0" w:space="0" w:color="auto"/>
        <w:bottom w:val="none" w:sz="0" w:space="0" w:color="auto"/>
        <w:right w:val="none" w:sz="0" w:space="0" w:color="auto"/>
      </w:divBdr>
    </w:div>
    <w:div w:id="272249804">
      <w:bodyDiv w:val="1"/>
      <w:marLeft w:val="0"/>
      <w:marRight w:val="0"/>
      <w:marTop w:val="0"/>
      <w:marBottom w:val="0"/>
      <w:divBdr>
        <w:top w:val="none" w:sz="0" w:space="0" w:color="auto"/>
        <w:left w:val="none" w:sz="0" w:space="0" w:color="auto"/>
        <w:bottom w:val="none" w:sz="0" w:space="0" w:color="auto"/>
        <w:right w:val="none" w:sz="0" w:space="0" w:color="auto"/>
      </w:divBdr>
      <w:divsChild>
        <w:div w:id="1303193743">
          <w:marLeft w:val="0"/>
          <w:marRight w:val="0"/>
          <w:marTop w:val="0"/>
          <w:marBottom w:val="360"/>
          <w:divBdr>
            <w:top w:val="none" w:sz="0" w:space="0" w:color="auto"/>
            <w:left w:val="none" w:sz="0" w:space="0" w:color="auto"/>
            <w:bottom w:val="none" w:sz="0" w:space="0" w:color="auto"/>
            <w:right w:val="none" w:sz="0" w:space="0" w:color="auto"/>
          </w:divBdr>
        </w:div>
      </w:divsChild>
    </w:div>
    <w:div w:id="343673239">
      <w:bodyDiv w:val="1"/>
      <w:marLeft w:val="0"/>
      <w:marRight w:val="0"/>
      <w:marTop w:val="0"/>
      <w:marBottom w:val="0"/>
      <w:divBdr>
        <w:top w:val="none" w:sz="0" w:space="0" w:color="auto"/>
        <w:left w:val="none" w:sz="0" w:space="0" w:color="auto"/>
        <w:bottom w:val="none" w:sz="0" w:space="0" w:color="auto"/>
        <w:right w:val="none" w:sz="0" w:space="0" w:color="auto"/>
      </w:divBdr>
    </w:div>
    <w:div w:id="362753892">
      <w:bodyDiv w:val="1"/>
      <w:marLeft w:val="0"/>
      <w:marRight w:val="0"/>
      <w:marTop w:val="0"/>
      <w:marBottom w:val="0"/>
      <w:divBdr>
        <w:top w:val="none" w:sz="0" w:space="0" w:color="auto"/>
        <w:left w:val="none" w:sz="0" w:space="0" w:color="auto"/>
        <w:bottom w:val="none" w:sz="0" w:space="0" w:color="auto"/>
        <w:right w:val="none" w:sz="0" w:space="0" w:color="auto"/>
      </w:divBdr>
    </w:div>
    <w:div w:id="461923356">
      <w:bodyDiv w:val="1"/>
      <w:marLeft w:val="0"/>
      <w:marRight w:val="0"/>
      <w:marTop w:val="0"/>
      <w:marBottom w:val="0"/>
      <w:divBdr>
        <w:top w:val="none" w:sz="0" w:space="0" w:color="auto"/>
        <w:left w:val="none" w:sz="0" w:space="0" w:color="auto"/>
        <w:bottom w:val="none" w:sz="0" w:space="0" w:color="auto"/>
        <w:right w:val="none" w:sz="0" w:space="0" w:color="auto"/>
      </w:divBdr>
    </w:div>
    <w:div w:id="485976631">
      <w:bodyDiv w:val="1"/>
      <w:marLeft w:val="0"/>
      <w:marRight w:val="0"/>
      <w:marTop w:val="0"/>
      <w:marBottom w:val="0"/>
      <w:divBdr>
        <w:top w:val="none" w:sz="0" w:space="0" w:color="auto"/>
        <w:left w:val="none" w:sz="0" w:space="0" w:color="auto"/>
        <w:bottom w:val="none" w:sz="0" w:space="0" w:color="auto"/>
        <w:right w:val="none" w:sz="0" w:space="0" w:color="auto"/>
      </w:divBdr>
    </w:div>
    <w:div w:id="625090071">
      <w:bodyDiv w:val="1"/>
      <w:marLeft w:val="0"/>
      <w:marRight w:val="0"/>
      <w:marTop w:val="0"/>
      <w:marBottom w:val="0"/>
      <w:divBdr>
        <w:top w:val="none" w:sz="0" w:space="0" w:color="auto"/>
        <w:left w:val="none" w:sz="0" w:space="0" w:color="auto"/>
        <w:bottom w:val="none" w:sz="0" w:space="0" w:color="auto"/>
        <w:right w:val="none" w:sz="0" w:space="0" w:color="auto"/>
      </w:divBdr>
    </w:div>
    <w:div w:id="817039090">
      <w:bodyDiv w:val="1"/>
      <w:marLeft w:val="0"/>
      <w:marRight w:val="0"/>
      <w:marTop w:val="0"/>
      <w:marBottom w:val="0"/>
      <w:divBdr>
        <w:top w:val="none" w:sz="0" w:space="0" w:color="auto"/>
        <w:left w:val="none" w:sz="0" w:space="0" w:color="auto"/>
        <w:bottom w:val="none" w:sz="0" w:space="0" w:color="auto"/>
        <w:right w:val="none" w:sz="0" w:space="0" w:color="auto"/>
      </w:divBdr>
    </w:div>
    <w:div w:id="1074661624">
      <w:bodyDiv w:val="1"/>
      <w:marLeft w:val="0"/>
      <w:marRight w:val="0"/>
      <w:marTop w:val="0"/>
      <w:marBottom w:val="0"/>
      <w:divBdr>
        <w:top w:val="none" w:sz="0" w:space="0" w:color="auto"/>
        <w:left w:val="none" w:sz="0" w:space="0" w:color="auto"/>
        <w:bottom w:val="none" w:sz="0" w:space="0" w:color="auto"/>
        <w:right w:val="none" w:sz="0" w:space="0" w:color="auto"/>
      </w:divBdr>
    </w:div>
    <w:div w:id="1148863850">
      <w:bodyDiv w:val="1"/>
      <w:marLeft w:val="0"/>
      <w:marRight w:val="0"/>
      <w:marTop w:val="0"/>
      <w:marBottom w:val="0"/>
      <w:divBdr>
        <w:top w:val="none" w:sz="0" w:space="0" w:color="auto"/>
        <w:left w:val="none" w:sz="0" w:space="0" w:color="auto"/>
        <w:bottom w:val="none" w:sz="0" w:space="0" w:color="auto"/>
        <w:right w:val="none" w:sz="0" w:space="0" w:color="auto"/>
      </w:divBdr>
    </w:div>
    <w:div w:id="1151944469">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702631738">
      <w:bodyDiv w:val="1"/>
      <w:marLeft w:val="0"/>
      <w:marRight w:val="0"/>
      <w:marTop w:val="0"/>
      <w:marBottom w:val="0"/>
      <w:divBdr>
        <w:top w:val="none" w:sz="0" w:space="0" w:color="auto"/>
        <w:left w:val="none" w:sz="0" w:space="0" w:color="auto"/>
        <w:bottom w:val="none" w:sz="0" w:space="0" w:color="auto"/>
        <w:right w:val="none" w:sz="0" w:space="0" w:color="auto"/>
      </w:divBdr>
    </w:div>
    <w:div w:id="1950745926">
      <w:bodyDiv w:val="1"/>
      <w:marLeft w:val="0"/>
      <w:marRight w:val="0"/>
      <w:marTop w:val="0"/>
      <w:marBottom w:val="0"/>
      <w:divBdr>
        <w:top w:val="none" w:sz="0" w:space="0" w:color="auto"/>
        <w:left w:val="none" w:sz="0" w:space="0" w:color="auto"/>
        <w:bottom w:val="none" w:sz="0" w:space="0" w:color="auto"/>
        <w:right w:val="none" w:sz="0" w:space="0" w:color="auto"/>
      </w:divBdr>
    </w:div>
    <w:div w:id="21209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hdphoto" Target="media/hdphoto1.wdp"/><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qa.rsu.ac.th/ip/"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ปีการศึกษา 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3A1F78-5EFE-41A2-8AF8-6A9DD698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96</Pages>
  <Words>26997</Words>
  <Characters>153883</Characters>
  <Application>Microsoft Office Word</Application>
  <DocSecurity>0</DocSecurity>
  <Lines>1282</Lines>
  <Paragraphs>361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รายงานการประกันคุณภาพภายใน ระดับหลักสูตร</vt:lpstr>
      <vt:lpstr>รายงานการประกันคุณภาพภายใน ระดับหลักสูตร</vt:lpstr>
    </vt:vector>
  </TitlesOfParts>
  <Company/>
  <LinksUpToDate>false</LinksUpToDate>
  <CharactersWithSpaces>180519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รายงานการประกันคุณภาพภายใน ระดับหลักสูตร</dc:title>
  <dc:subject>ตามเกณฑ์คุณภาพ AUN-QA Version 4.0</dc:subject>
  <dc:creator>QA rsu</dc:creator>
  <cp:keywords/>
  <dc:description/>
  <cp:lastModifiedBy>Nimnuan Visedsun</cp:lastModifiedBy>
  <cp:revision>17</cp:revision>
  <cp:lastPrinted>2026-02-19T07:16:00Z</cp:lastPrinted>
  <dcterms:created xsi:type="dcterms:W3CDTF">2026-06-14T03:46:00Z</dcterms:created>
  <dcterms:modified xsi:type="dcterms:W3CDTF">2026-06-16T08:07:00Z</dcterms:modified>
</cp:coreProperties>
</file>