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70C33" w14:textId="77777777" w:rsidR="000B0155" w:rsidRPr="000B0155" w:rsidRDefault="000B0155" w:rsidP="000B0155">
      <w:pPr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การรายงานการดำเนินงานของสำนักงานรับนักศึกษา</w:t>
      </w:r>
    </w:p>
    <w:p w14:paraId="7D1D3725" w14:textId="2C898BA6" w:rsidR="000B0155" w:rsidRDefault="000B0155" w:rsidP="000B0155">
      <w:pPr>
        <w:spacing w:after="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0B0155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33BF1C4C" w14:textId="77777777" w:rsidR="000B0155" w:rsidRPr="000B0155" w:rsidRDefault="000B0155" w:rsidP="000B0155">
      <w:pPr>
        <w:spacing w:after="0"/>
        <w:contextualSpacing/>
        <w:jc w:val="center"/>
        <w:rPr>
          <w:rFonts w:ascii="TH SarabunPSK" w:hAnsi="TH SarabunPSK" w:cs="TH SarabunPSK" w:hint="cs"/>
          <w:b/>
          <w:bCs/>
          <w:sz w:val="40"/>
          <w:szCs w:val="40"/>
        </w:rPr>
      </w:pPr>
    </w:p>
    <w:p w14:paraId="7FEEA03C" w14:textId="3CF1A146" w:rsidR="00371705" w:rsidRPr="00371705" w:rsidRDefault="00DC50F3" w:rsidP="00371705">
      <w:pPr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proofErr w:type="gramStart"/>
      <w:r w:rsidRPr="00E7779E">
        <w:rPr>
          <w:rFonts w:ascii="TH SarabunPSK" w:hAnsi="TH SarabunPSK" w:cs="TH SarabunPSK"/>
          <w:b/>
          <w:bCs/>
          <w:sz w:val="32"/>
          <w:szCs w:val="32"/>
        </w:rPr>
        <w:t>6 :</w:t>
      </w:r>
      <w:proofErr w:type="gramEnd"/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7779E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การส่งเสริมและให้บริการแก่นักศึกษา (</w:t>
      </w:r>
      <w:r w:rsidRPr="00E7779E">
        <w:rPr>
          <w:rFonts w:ascii="TH SarabunPSK" w:hAnsi="TH SarabunPSK" w:cs="TH SarabunPSK"/>
          <w:b/>
          <w:bCs/>
          <w:sz w:val="32"/>
          <w:szCs w:val="32"/>
        </w:rPr>
        <w:t>Student Support Service)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71705" w:rsidRPr="00E7779E" w14:paraId="56A71513" w14:textId="77777777" w:rsidTr="00267394">
        <w:tc>
          <w:tcPr>
            <w:tcW w:w="9016" w:type="dxa"/>
            <w:shd w:val="clear" w:color="auto" w:fill="D9D9D9" w:themeFill="background1" w:themeFillShade="D9"/>
          </w:tcPr>
          <w:p w14:paraId="00861862" w14:textId="77777777" w:rsidR="00371705" w:rsidRPr="007E3691" w:rsidRDefault="00371705" w:rsidP="00267394">
            <w:pPr>
              <w:contextualSpacing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</w:pPr>
            <w:r w:rsidRPr="007E369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6.5 The competences of the support staff rendering student services are shown to be</w:t>
            </w:r>
            <w:r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  <w:cs/>
              </w:rPr>
              <w:t xml:space="preserve"> </w:t>
            </w:r>
            <w:r w:rsidRPr="007E369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identified for recruitment and deployment. These competences are shown to be</w:t>
            </w:r>
          </w:p>
          <w:p w14:paraId="3362215F" w14:textId="77777777" w:rsidR="00371705" w:rsidRPr="007E3691" w:rsidRDefault="00371705" w:rsidP="00267394">
            <w:pPr>
              <w:contextualSpacing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</w:pPr>
            <w:r w:rsidRPr="007E369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evaluated to ensure their continued relevance to stakeholders’ needs. Roles and</w:t>
            </w:r>
            <w:r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  <w:cs/>
              </w:rPr>
              <w:t xml:space="preserve"> </w:t>
            </w:r>
            <w:r w:rsidRPr="007E369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relationships are shown to be well-defined to ensure smooth delivery of the services.</w:t>
            </w:r>
          </w:p>
        </w:tc>
      </w:tr>
      <w:tr w:rsidR="00371705" w14:paraId="24D20F2D" w14:textId="77777777" w:rsidTr="00267394">
        <w:tc>
          <w:tcPr>
            <w:tcW w:w="9016" w:type="dxa"/>
          </w:tcPr>
          <w:p w14:paraId="62E05DE4" w14:textId="77777777" w:rsidR="00371705" w:rsidRPr="003A3465" w:rsidRDefault="00371705" w:rsidP="00267394">
            <w:pPr>
              <w:tabs>
                <w:tab w:val="left" w:pos="3695"/>
              </w:tabs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5DF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Pr="00C85D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มีการกําหนดสมรรถนะ (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Competences)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ของบุคลากรสายสนับสนุน (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Support Staff)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ที่มีหน้าที่</w:t>
            </w:r>
          </w:p>
          <w:p w14:paraId="547EF035" w14:textId="77777777" w:rsidR="00371705" w:rsidRPr="00C85DF3" w:rsidRDefault="00371705" w:rsidP="00267394">
            <w:pPr>
              <w:tabs>
                <w:tab w:val="left" w:pos="3695"/>
              </w:tabs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ส่งเสริมและให้บริการนักศึกษาไว้ในการรับสมัครงาน (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Recruitment)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และการบรรจุเข้าปฏิบัติงาน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Deployment) </w:t>
            </w:r>
            <w:r w:rsidRPr="003A346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ดยมีการประเมินสมรรถนะดังกล่าวเพื่อให้มั่นใจว่าสอดคล้องกับความต้องการที่สําคัญของผู้มีส่วนได้ส่วนเสียอย่างต่อเนื่อง และมีการแสดงให้เห็นถึงบทบาทและความสัมพันธ์ตามโครงสร้างการทํางานอย่างชัดเจนเพื่อมั่นใจได้ว่าการให้บริการเป็นไปด้วยความราบรื่น</w:t>
            </w:r>
          </w:p>
        </w:tc>
      </w:tr>
      <w:tr w:rsidR="00371705" w14:paraId="478399BC" w14:textId="77777777" w:rsidTr="00267394">
        <w:tc>
          <w:tcPr>
            <w:tcW w:w="9016" w:type="dxa"/>
          </w:tcPr>
          <w:p w14:paraId="299CF6BC" w14:textId="77777777" w:rsidR="00371705" w:rsidRDefault="00371705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Pr="00C1252D">
              <w:rPr>
                <w:rFonts w:ascii="TH SarabunPSK" w:hAnsi="TH SarabunPSK" w:cs="TH SarabunPSK"/>
                <w:sz w:val="32"/>
                <w:szCs w:val="32"/>
                <w:cs/>
              </w:rPr>
              <w:t>แนะแนวและรับนักศึกษา มีการบริหารจัดการทรัพยากรบุคคลสายสนับสนุนที่สอดคล้องกับนโยบายของมหาวิทยาลัย โดยมุ่งเน้นการให้บริการที่ราบรื่นและตอบสนองความต้องการของผู้มีส่วนได้ส่วนเสีย (ผู้สมัคร ผู้ปกครอง และคณะวิชา) ซึ่งมีกระบวนการดำเนินงาน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1252D">
              <w:rPr>
                <w:rFonts w:ascii="TH SarabunPSK" w:hAnsi="TH SarabunPSK" w:cs="TH SarabunPSK"/>
                <w:sz w:val="32"/>
                <w:szCs w:val="32"/>
                <w:cs/>
              </w:rPr>
              <w:t>ดังนี้</w:t>
            </w:r>
          </w:p>
          <w:p w14:paraId="05B2456B" w14:textId="77777777" w:rsidR="00371705" w:rsidRDefault="00371705" w:rsidP="00371705">
            <w:pPr>
              <w:pStyle w:val="ListParagraph"/>
              <w:numPr>
                <w:ilvl w:val="0"/>
                <w:numId w:val="8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2ED5">
              <w:rPr>
                <w:rFonts w:ascii="TH SarabunPSK" w:hAnsi="TH SarabunPSK" w:cs="TH SarabunPSK"/>
                <w:sz w:val="32"/>
                <w:szCs w:val="32"/>
                <w:cs/>
              </w:rPr>
              <w:t>การกำหนดสมรรถนะและการสรรหาบุคลากร</w:t>
            </w:r>
          </w:p>
          <w:p w14:paraId="231DD96A" w14:textId="77777777" w:rsidR="00371705" w:rsidRPr="005718B9" w:rsidRDefault="00371705" w:rsidP="00371705">
            <w:pPr>
              <w:pStyle w:val="ListParagraph"/>
              <w:numPr>
                <w:ilvl w:val="0"/>
                <w:numId w:val="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4128A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งานบริการทางการศึกษาและงานแนะแนว</w:t>
            </w:r>
            <w:r w:rsidRPr="00E412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>เน้นสมรรถนะด้านการสื่อสารเชิงรุก ทักษะการนำเสนอ และความสามารถในการวิเคราะห์พฤติกรรมผู้เรียน เพื่อเข้าถึงกลุ่มเป้าหมายได้อย่างมีประสิทธิภาพ</w:t>
            </w:r>
          </w:p>
          <w:p w14:paraId="4B2A6C2F" w14:textId="77777777" w:rsidR="00371705" w:rsidRPr="005718B9" w:rsidRDefault="00371705" w:rsidP="00371705">
            <w:pPr>
              <w:pStyle w:val="ListParagraph"/>
              <w:numPr>
                <w:ilvl w:val="0"/>
                <w:numId w:val="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40F70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งานรับสมัครนักศึกษา</w:t>
            </w: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เน้นสมรรถนะด้านการบริหารจัดการข้อมูล ความแม่นยำในการใช้ระบบสารสนเทศ และทักษะการให้บริการและการแก้ปัญหาเฉพาะหน้า โดยเฉพา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ะ</w:t>
            </w: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>จุดให้บริการหน้าเคาน์เตอร์</w:t>
            </w:r>
          </w:p>
          <w:p w14:paraId="35851527" w14:textId="77777777" w:rsidR="00371705" w:rsidRPr="00692ED5" w:rsidRDefault="00371705" w:rsidP="00371705">
            <w:pPr>
              <w:pStyle w:val="ListParagraph"/>
              <w:numPr>
                <w:ilvl w:val="0"/>
                <w:numId w:val="9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86C66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งานบริหารงานทุนการศึกษา</w:t>
            </w: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เน้นสมรรถนะด้านการให้คำปรึกษา ทักษะการวิเคราะห์หลักเกณฑ์อย่างเป็นธรรม และความละเอียดรอบคอบในการตรวจสอบเอกสาร เพื่อสนับสนุนโอกาสทางการศึกษาให้แก่นักศึกษาที่มีศักยภาพ</w:t>
            </w:r>
          </w:p>
          <w:p w14:paraId="4D8936FC" w14:textId="77777777" w:rsidR="00371705" w:rsidRDefault="00371705" w:rsidP="00371705">
            <w:pPr>
              <w:pStyle w:val="ListParagraph"/>
              <w:numPr>
                <w:ilvl w:val="0"/>
                <w:numId w:val="8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>การบรรจุเข้าปฏิบัติงานและการกำหนดโครงสร้างการทำงาน</w:t>
            </w:r>
          </w:p>
          <w:p w14:paraId="240F35C5" w14:textId="77777777" w:rsidR="00371705" w:rsidRDefault="00371705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61517">
              <w:rPr>
                <w:rFonts w:ascii="TH SarabunPSK" w:hAnsi="TH SarabunPSK" w:cs="TH SarabunPSK"/>
                <w:sz w:val="32"/>
                <w:szCs w:val="32"/>
                <w:cs/>
              </w:rPr>
              <w:t>การบรรจุบุคลากรเข้าสู่ตำแหน่ง มีการจัดปฐมนิเทศและฝึกอบรมระบบงาน</w:t>
            </w:r>
            <w:r w:rsidRPr="00F6151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61517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เพื่อให้บุคลากรเข้าใจบทบาทหน้าที่ของตนเอง โดยโครงสร้างของสำนักงานฯ ได้รับการออกแบบให้ทั้ง 3 ส่วนงานม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F61517">
              <w:rPr>
                <w:rFonts w:ascii="TH SarabunPSK" w:hAnsi="TH SarabunPSK" w:cs="TH SarabunPSK"/>
                <w:sz w:val="32"/>
                <w:szCs w:val="32"/>
                <w:cs/>
              </w:rPr>
              <w:t>ความสัมพันธ์และเชื่อมโยงกัน</w:t>
            </w:r>
            <w:r w:rsidRPr="00F6151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61517">
              <w:rPr>
                <w:rFonts w:ascii="TH SarabunPSK" w:hAnsi="TH SarabunPSK" w:cs="TH SarabunPSK"/>
                <w:sz w:val="32"/>
                <w:szCs w:val="32"/>
                <w:cs/>
              </w:rPr>
              <w:t>กล่าวคื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 </w:t>
            </w:r>
            <w:r w:rsidRPr="00E4128A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งานบริการทางการศึกษาและงานแนะแนว</w:t>
            </w:r>
            <w:r w:rsidRPr="00B45A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ทำหน้าที่เป็นทัพหน้าในการสร้างความรับรู้และดึงดูดผู้สนใจ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45A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จากนั้นส่งต่อข้อมูลให้ </w:t>
            </w:r>
            <w:r w:rsidRPr="00E4128A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งานรับสมัครนักศึกษา</w:t>
            </w:r>
            <w:r w:rsidRPr="00B45A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ดำเนินการขึ้นทะเบียนและอำนวยความสะดวกในขั้นตอนการเข้าเป็นนักศึกษา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30CAE">
              <w:rPr>
                <w:rFonts w:ascii="TH SarabunPSK" w:hAnsi="TH SarabunPSK" w:cs="TH SarabunPSK"/>
                <w:sz w:val="32"/>
                <w:szCs w:val="32"/>
                <w:cs/>
              </w:rPr>
              <w:t>และประสานกั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 </w:t>
            </w:r>
            <w:r w:rsidRPr="00267C4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งานบริหารงานทุนการศึกษา</w:t>
            </w:r>
            <w:r w:rsidRPr="00530CA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เพื่อให้ข้อมูลด้านการสนับสนุนทางการเงิน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30CAE">
              <w:rPr>
                <w:rFonts w:ascii="TH SarabunPSK" w:hAnsi="TH SarabunPSK" w:cs="TH SarabunPSK"/>
                <w:sz w:val="32"/>
                <w:szCs w:val="32"/>
                <w:cs/>
              </w:rPr>
              <w:t>การแบ่งบทบาทที่ชัดเจนนี้ ช่วยลดความซ้ำซ้อนในการทำงานและทำให้กระบวนการให้บริการผู้สมัครเป็นไปอย่างราบรื่น</w:t>
            </w:r>
          </w:p>
          <w:p w14:paraId="768E8055" w14:textId="77777777" w:rsidR="00371705" w:rsidRDefault="00371705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DE3ECE" w14:textId="77777777" w:rsidR="00371705" w:rsidRPr="00530CAE" w:rsidRDefault="00371705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01C3D7B" w14:textId="77777777" w:rsidR="00371705" w:rsidRDefault="00371705" w:rsidP="00371705">
            <w:pPr>
              <w:pStyle w:val="ListParagraph"/>
              <w:numPr>
                <w:ilvl w:val="0"/>
                <w:numId w:val="8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718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การประเมินสมรรถนะและการตอบสนองผู้มีส่วนได้ส่วนเสีย </w:t>
            </w:r>
          </w:p>
          <w:p w14:paraId="266F4697" w14:textId="77777777" w:rsidR="00371705" w:rsidRDefault="00371705" w:rsidP="00267394">
            <w:pPr>
              <w:pStyle w:val="List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F6C07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บุคลากรมีสมรรถนะที่สอดคล้องกับความต้องการของผู้รับบริการอย่างต่อเนื่อง สำนักงานฯ มีระบบการประเมินผลการปฏิบัติงานประจำปี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F6C07">
              <w:rPr>
                <w:rFonts w:ascii="TH SarabunPSK" w:hAnsi="TH SarabunPSK" w:cs="TH SarabunPSK"/>
                <w:sz w:val="32"/>
                <w:szCs w:val="32"/>
                <w:cs/>
              </w:rPr>
              <w:t>อิงตามเป้าหมาย (</w:t>
            </w:r>
            <w:r w:rsidRPr="008F6C07">
              <w:rPr>
                <w:rFonts w:ascii="TH SarabunPSK" w:hAnsi="TH SarabunPSK" w:cs="TH SarabunPSK"/>
                <w:sz w:val="32"/>
                <w:szCs w:val="32"/>
              </w:rPr>
              <w:t xml:space="preserve">KPIs) </w:t>
            </w:r>
            <w:r w:rsidRPr="008F6C0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และสมรรถนะรายบุคคล </w:t>
            </w:r>
          </w:p>
          <w:p w14:paraId="15F3DD75" w14:textId="77777777" w:rsidR="00371705" w:rsidRPr="00CE7E5B" w:rsidRDefault="00371705" w:rsidP="0026739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เพื่อให้การดำเนินงานของ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ฝ่าย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แนะแนวและรับนักศึกษา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เป็นไปอย่างมีประสิทธิภาพ มหาวิทยาลัยได้จัดสรรบุคลากรสายสนับสนุนที่มีคุณวุฒิและประสบการณ์ตรงตามสมรรถนะที่กำหนดในแต่ละส่วนงาน โดย</w:t>
            </w:r>
            <w:r w:rsidRPr="004772A8">
              <w:rPr>
                <w:rFonts w:ascii="TH SarabunPSK" w:hAnsi="TH SarabunPSK" w:cs="TH SarabunPSK"/>
                <w:sz w:val="32"/>
                <w:szCs w:val="32"/>
                <w:cs/>
              </w:rPr>
              <w:t>ปัจจุบัน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ฝ่าย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แนะแนวและรับนักศึกษา</w:t>
            </w:r>
            <w:r w:rsidRPr="004772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มีเจ้าหน้าที่สายสนับสนุนปฏิบัติงานในส่วนงานรับสมัคร งานทุนการศึกษา และงานแนะแนวศึกษาต่อ โดยมีสัดส่วนจำนวนและคุณวุฒิการศึกษาที่เหมาะสมต่อการขับเคลื่อนพันธกิจ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ของมหาวิทยาลัยรังสิต</w:t>
            </w:r>
            <w:r w:rsidRPr="004772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รายละเอียดจำนวนและระดับวุฒิการศึกษาของ</w:t>
            </w:r>
            <w:r w:rsidRPr="00D82E9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บุคลากรสายสนับสนุน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Pr="00600295">
              <w:rPr>
                <w:rFonts w:ascii="TH SarabunPSK" w:hAnsi="TH SarabunPSK" w:cs="TH SarabunPSK"/>
                <w:sz w:val="32"/>
                <w:szCs w:val="32"/>
                <w:cs/>
              </w:rPr>
              <w:t>ปรากฏดัง ตารางที่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6.5-1</w:t>
            </w:r>
          </w:p>
        </w:tc>
      </w:tr>
    </w:tbl>
    <w:p w14:paraId="1EAD9F09" w14:textId="77777777" w:rsidR="00371705" w:rsidRPr="00822184" w:rsidRDefault="00371705" w:rsidP="00371705">
      <w:pPr>
        <w:contextualSpacing/>
        <w:rPr>
          <w:rFonts w:ascii="TH SarabunPSK" w:hAnsi="TH SarabunPSK" w:cs="TH SarabunPSK"/>
          <w:sz w:val="20"/>
          <w:szCs w:val="20"/>
        </w:rPr>
      </w:pPr>
    </w:p>
    <w:p w14:paraId="05BAD8AA" w14:textId="77777777" w:rsidR="00371705" w:rsidRDefault="00371705" w:rsidP="00371705">
      <w:pPr>
        <w:contextualSpacing/>
        <w:rPr>
          <w:rFonts w:ascii="TH SarabunPSK" w:hAnsi="TH SarabunPSK" w:cs="TH SarabunPSK"/>
          <w:sz w:val="32"/>
          <w:szCs w:val="32"/>
          <w:cs/>
        </w:rPr>
      </w:pP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sz w:val="32"/>
          <w:szCs w:val="32"/>
        </w:rPr>
        <w:t>.5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401E4">
        <w:rPr>
          <w:rFonts w:ascii="TH SarabunPSK" w:hAnsi="TH SarabunPSK" w:cs="TH SarabunPSK"/>
          <w:sz w:val="32"/>
          <w:szCs w:val="32"/>
          <w:cs/>
        </w:rPr>
        <w:t>ตารางจำนวนและคุณวุฒิการศึกษาของ</w:t>
      </w:r>
      <w:r w:rsidRPr="00B74A83">
        <w:rPr>
          <w:rFonts w:ascii="TH SarabunPSK" w:hAnsi="TH SarabunPSK" w:cs="TH SarabunPSK"/>
          <w:sz w:val="32"/>
          <w:szCs w:val="32"/>
          <w:cs/>
        </w:rPr>
        <w:t>บุคลากรสายสนับสนุน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>
        <w:rPr>
          <w:rFonts w:ascii="TH SarabunPSK" w:hAnsi="TH SarabunPSK" w:cs="TH SarabunPSK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2160"/>
        <w:gridCol w:w="1260"/>
        <w:gridCol w:w="1191"/>
      </w:tblGrid>
      <w:tr w:rsidR="00371705" w14:paraId="4B91DF8B" w14:textId="77777777" w:rsidTr="00267394">
        <w:tc>
          <w:tcPr>
            <w:tcW w:w="4405" w:type="dxa"/>
            <w:vMerge w:val="restart"/>
            <w:shd w:val="clear" w:color="auto" w:fill="F2F2F2" w:themeFill="background1" w:themeFillShade="F2"/>
            <w:vAlign w:val="center"/>
          </w:tcPr>
          <w:p w14:paraId="6C16B4AB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42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2160" w:type="dxa"/>
            <w:vMerge w:val="restart"/>
            <w:shd w:val="clear" w:color="auto" w:fill="F2F2F2" w:themeFill="background1" w:themeFillShade="F2"/>
            <w:vAlign w:val="center"/>
          </w:tcPr>
          <w:p w14:paraId="3E1DE5D4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42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451" w:type="dxa"/>
            <w:gridSpan w:val="2"/>
            <w:shd w:val="clear" w:color="auto" w:fill="F2F2F2" w:themeFill="background1" w:themeFillShade="F2"/>
            <w:vAlign w:val="center"/>
          </w:tcPr>
          <w:p w14:paraId="1C06CA76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942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371705" w14:paraId="54503983" w14:textId="77777777" w:rsidTr="00267394">
        <w:tc>
          <w:tcPr>
            <w:tcW w:w="4405" w:type="dxa"/>
            <w:vMerge/>
            <w:shd w:val="clear" w:color="auto" w:fill="F2F2F2" w:themeFill="background1" w:themeFillShade="F2"/>
            <w:vAlign w:val="center"/>
          </w:tcPr>
          <w:p w14:paraId="3639A6B2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60" w:type="dxa"/>
            <w:vMerge/>
            <w:shd w:val="clear" w:color="auto" w:fill="F2F2F2" w:themeFill="background1" w:themeFillShade="F2"/>
            <w:vAlign w:val="center"/>
          </w:tcPr>
          <w:p w14:paraId="5CBCD447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3288AEC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42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191" w:type="dxa"/>
            <w:shd w:val="clear" w:color="auto" w:fill="F2F2F2" w:themeFill="background1" w:themeFillShade="F2"/>
            <w:vAlign w:val="center"/>
          </w:tcPr>
          <w:p w14:paraId="5566657C" w14:textId="77777777" w:rsidR="00371705" w:rsidRPr="0049426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9426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ปริญญาโท</w:t>
            </w:r>
          </w:p>
        </w:tc>
      </w:tr>
      <w:tr w:rsidR="00371705" w14:paraId="4ADB9029" w14:textId="77777777" w:rsidTr="00267394">
        <w:tc>
          <w:tcPr>
            <w:tcW w:w="4405" w:type="dxa"/>
          </w:tcPr>
          <w:p w14:paraId="24BB2CE9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นางสาวศศวรรณ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รื่นเริง</w:t>
            </w:r>
            <w:proofErr w:type="gramEnd"/>
          </w:p>
        </w:tc>
        <w:tc>
          <w:tcPr>
            <w:tcW w:w="2160" w:type="dxa"/>
          </w:tcPr>
          <w:p w14:paraId="3BB6A3B6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ผู้ช่วยอธิการบดี</w:t>
            </w:r>
          </w:p>
        </w:tc>
        <w:tc>
          <w:tcPr>
            <w:tcW w:w="1260" w:type="dxa"/>
          </w:tcPr>
          <w:p w14:paraId="68B3586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43526438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1225C00C" w14:textId="77777777" w:rsidTr="00267394">
        <w:tc>
          <w:tcPr>
            <w:tcW w:w="4405" w:type="dxa"/>
          </w:tcPr>
          <w:p w14:paraId="64364A3C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proofErr w:type="gram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นายพิพัฒน์พงศ์  ยาลังกาญจน์</w:t>
            </w:r>
            <w:proofErr w:type="gramEnd"/>
          </w:p>
        </w:tc>
        <w:tc>
          <w:tcPr>
            <w:tcW w:w="2160" w:type="dxa"/>
          </w:tcPr>
          <w:p w14:paraId="11CADBBB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รองผู้อำนวยการ</w:t>
            </w:r>
          </w:p>
        </w:tc>
        <w:tc>
          <w:tcPr>
            <w:tcW w:w="1260" w:type="dxa"/>
          </w:tcPr>
          <w:p w14:paraId="2E5C590B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27D0D91C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3EF279F3" w14:textId="77777777" w:rsidTr="00267394">
        <w:tc>
          <w:tcPr>
            <w:tcW w:w="4405" w:type="dxa"/>
          </w:tcPr>
          <w:p w14:paraId="4D453AAA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นางสาวนิลาภรณ์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อินทรกุล</w:t>
            </w:r>
            <w:proofErr w:type="gramEnd"/>
          </w:p>
        </w:tc>
        <w:tc>
          <w:tcPr>
            <w:tcW w:w="2160" w:type="dxa"/>
          </w:tcPr>
          <w:p w14:paraId="73E86F56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</w:t>
            </w:r>
          </w:p>
        </w:tc>
        <w:tc>
          <w:tcPr>
            <w:tcW w:w="1260" w:type="dxa"/>
          </w:tcPr>
          <w:p w14:paraId="37041F7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34370CCA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21497EDD" w14:textId="77777777" w:rsidTr="00267394">
        <w:tc>
          <w:tcPr>
            <w:tcW w:w="4405" w:type="dxa"/>
          </w:tcPr>
          <w:p w14:paraId="773D2D93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นางสาวอัญชลี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ศิริงาน</w:t>
            </w:r>
            <w:proofErr w:type="gramEnd"/>
          </w:p>
        </w:tc>
        <w:tc>
          <w:tcPr>
            <w:tcW w:w="2160" w:type="dxa"/>
          </w:tcPr>
          <w:p w14:paraId="010A597E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</w:t>
            </w:r>
          </w:p>
        </w:tc>
        <w:tc>
          <w:tcPr>
            <w:tcW w:w="1260" w:type="dxa"/>
          </w:tcPr>
          <w:p w14:paraId="0517D845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7ED089F5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34FBDBBE" w14:textId="77777777" w:rsidTr="00267394">
        <w:tc>
          <w:tcPr>
            <w:tcW w:w="4405" w:type="dxa"/>
          </w:tcPr>
          <w:p w14:paraId="1B94AC72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นางสาวสุภาวรรณ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ปั้นเทียม</w:t>
            </w:r>
            <w:proofErr w:type="gramEnd"/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14:paraId="31A841D2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</w:t>
            </w:r>
          </w:p>
        </w:tc>
        <w:tc>
          <w:tcPr>
            <w:tcW w:w="1260" w:type="dxa"/>
          </w:tcPr>
          <w:p w14:paraId="1EF1D5CE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3EA4025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4B61AA1B" w14:textId="77777777" w:rsidTr="00267394">
        <w:tc>
          <w:tcPr>
            <w:tcW w:w="4405" w:type="dxa"/>
          </w:tcPr>
          <w:p w14:paraId="3D29CAB6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นางออมสิน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จั่นชมนาค</w:t>
            </w:r>
            <w:proofErr w:type="gramEnd"/>
          </w:p>
        </w:tc>
        <w:tc>
          <w:tcPr>
            <w:tcW w:w="2160" w:type="dxa"/>
          </w:tcPr>
          <w:p w14:paraId="075274EC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015C3C2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4A7D7E43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55052808" w14:textId="77777777" w:rsidTr="00267394">
        <w:tc>
          <w:tcPr>
            <w:tcW w:w="4405" w:type="dxa"/>
          </w:tcPr>
          <w:p w14:paraId="7CC7A3F9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นางวิรงรอง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ศิริพากย์</w:t>
            </w:r>
            <w:proofErr w:type="gramEnd"/>
          </w:p>
        </w:tc>
        <w:tc>
          <w:tcPr>
            <w:tcW w:w="2160" w:type="dxa"/>
          </w:tcPr>
          <w:p w14:paraId="11EA835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6CBC77A4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1546B7C8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7BC54A5B" w14:textId="77777777" w:rsidTr="00267394">
        <w:tc>
          <w:tcPr>
            <w:tcW w:w="4405" w:type="dxa"/>
          </w:tcPr>
          <w:p w14:paraId="41DD9379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นายเทอดศักดิ์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บุญพิมพันธ์</w:t>
            </w:r>
            <w:proofErr w:type="gramEnd"/>
          </w:p>
        </w:tc>
        <w:tc>
          <w:tcPr>
            <w:tcW w:w="2160" w:type="dxa"/>
          </w:tcPr>
          <w:p w14:paraId="6C6F574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067351B4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1" w:type="dxa"/>
          </w:tcPr>
          <w:p w14:paraId="111207E3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71705" w14:paraId="03CA1A10" w14:textId="77777777" w:rsidTr="00267394">
        <w:tc>
          <w:tcPr>
            <w:tcW w:w="4405" w:type="dxa"/>
          </w:tcPr>
          <w:p w14:paraId="5AC27C6B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9.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นางสาวชุติมา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คำบางซุย</w:t>
            </w:r>
            <w:proofErr w:type="gramEnd"/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14:paraId="722BFC58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1C7CB64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77689FD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103556C3" w14:textId="77777777" w:rsidTr="00267394">
        <w:tc>
          <w:tcPr>
            <w:tcW w:w="4405" w:type="dxa"/>
          </w:tcPr>
          <w:p w14:paraId="7B568896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นางสาวเบญจรัตน์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พึ่งศรี</w:t>
            </w:r>
            <w:proofErr w:type="gramEnd"/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14:paraId="41C2EC36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6DECA80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2AF83C7D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53C5665A" w14:textId="77777777" w:rsidTr="00267394">
        <w:tc>
          <w:tcPr>
            <w:tcW w:w="4405" w:type="dxa"/>
          </w:tcPr>
          <w:p w14:paraId="694E3806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11.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นางสาวสรวรรณ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อุตสาห์การ</w:t>
            </w:r>
            <w:proofErr w:type="gramEnd"/>
          </w:p>
        </w:tc>
        <w:tc>
          <w:tcPr>
            <w:tcW w:w="2160" w:type="dxa"/>
          </w:tcPr>
          <w:p w14:paraId="78C83F6E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35364577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7E13AC49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4907CFD6" w14:textId="77777777" w:rsidTr="00267394">
        <w:tc>
          <w:tcPr>
            <w:tcW w:w="4405" w:type="dxa"/>
          </w:tcPr>
          <w:p w14:paraId="56F47205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12.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นางสาวปาณิศา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นิจภากรกุล</w:t>
            </w:r>
            <w:proofErr w:type="gramEnd"/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14:paraId="7AC71629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42AA15C3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12119EDA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2A68494D" w14:textId="77777777" w:rsidTr="00267394">
        <w:tc>
          <w:tcPr>
            <w:tcW w:w="4405" w:type="dxa"/>
          </w:tcPr>
          <w:p w14:paraId="4BBD18E3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 xml:space="preserve">13. 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นางสาวนภัสสร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ชอบธรรม</w:t>
            </w:r>
            <w:proofErr w:type="gramEnd"/>
          </w:p>
        </w:tc>
        <w:tc>
          <w:tcPr>
            <w:tcW w:w="2160" w:type="dxa"/>
          </w:tcPr>
          <w:p w14:paraId="307095A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6A29212B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46EA6D1A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29CB7131" w14:textId="77777777" w:rsidTr="00267394">
        <w:tc>
          <w:tcPr>
            <w:tcW w:w="4405" w:type="dxa"/>
          </w:tcPr>
          <w:p w14:paraId="7DD0D40E" w14:textId="77777777" w:rsidR="00371705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/>
                <w:sz w:val="32"/>
                <w:szCs w:val="32"/>
              </w:rPr>
              <w:t>14.</w:t>
            </w:r>
            <w:proofErr w:type="gramStart"/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นายวัสยส</w:t>
            </w:r>
            <w:r w:rsidRPr="00255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ช่วยแก้ว</w:t>
            </w:r>
            <w:proofErr w:type="gramEnd"/>
          </w:p>
        </w:tc>
        <w:tc>
          <w:tcPr>
            <w:tcW w:w="2160" w:type="dxa"/>
          </w:tcPr>
          <w:p w14:paraId="4F64090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4BBC548C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13045F5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00CD595E" w14:textId="77777777" w:rsidTr="00267394">
        <w:tc>
          <w:tcPr>
            <w:tcW w:w="4405" w:type="dxa"/>
          </w:tcPr>
          <w:p w14:paraId="7CC228AF" w14:textId="77777777" w:rsidR="00371705" w:rsidRPr="00255AC7" w:rsidRDefault="00371705" w:rsidP="00267394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 นางสาวกุลมาศ  กระจายแสง</w:t>
            </w:r>
          </w:p>
        </w:tc>
        <w:tc>
          <w:tcPr>
            <w:tcW w:w="2160" w:type="dxa"/>
          </w:tcPr>
          <w:p w14:paraId="3F9FB125" w14:textId="77777777" w:rsidR="00371705" w:rsidRPr="00255AC7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AC7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1260" w:type="dxa"/>
          </w:tcPr>
          <w:p w14:paraId="6C5B9DBF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191" w:type="dxa"/>
          </w:tcPr>
          <w:p w14:paraId="11BFA944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71705" w14:paraId="068C132C" w14:textId="77777777" w:rsidTr="00267394">
        <w:tc>
          <w:tcPr>
            <w:tcW w:w="6565" w:type="dxa"/>
            <w:gridSpan w:val="2"/>
            <w:shd w:val="clear" w:color="auto" w:fill="F2F2F2" w:themeFill="background1" w:themeFillShade="F2"/>
          </w:tcPr>
          <w:p w14:paraId="60EA1F72" w14:textId="77777777" w:rsidR="00371705" w:rsidRPr="00C2530A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530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(15 คน)</w:t>
            </w:r>
          </w:p>
        </w:tc>
        <w:tc>
          <w:tcPr>
            <w:tcW w:w="1260" w:type="dxa"/>
          </w:tcPr>
          <w:p w14:paraId="10C55061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191" w:type="dxa"/>
          </w:tcPr>
          <w:p w14:paraId="7CA950C2" w14:textId="77777777" w:rsidR="00371705" w:rsidRDefault="0037170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</w:tr>
    </w:tbl>
    <w:p w14:paraId="46C839A7" w14:textId="77777777" w:rsidR="00371705" w:rsidRDefault="00371705" w:rsidP="0037170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0A589E21" w14:textId="77777777" w:rsidR="00371705" w:rsidRDefault="00371705" w:rsidP="0037170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04B6FF08" w14:textId="77777777" w:rsidR="00371705" w:rsidRDefault="00371705" w:rsidP="0037170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7B627B5E" w14:textId="77777777" w:rsidR="00371705" w:rsidRDefault="00371705" w:rsidP="00371705">
      <w:pPr>
        <w:contextualSpacing/>
        <w:rPr>
          <w:rFonts w:ascii="TH SarabunPSK" w:hAnsi="TH SarabunPSK" w:cs="TH SarabunPSK"/>
          <w:sz w:val="32"/>
          <w:szCs w:val="32"/>
        </w:rPr>
      </w:pPr>
    </w:p>
    <w:sectPr w:rsidR="00371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55B"/>
    <w:multiLevelType w:val="hybridMultilevel"/>
    <w:tmpl w:val="F3F82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B557D5"/>
    <w:multiLevelType w:val="hybridMultilevel"/>
    <w:tmpl w:val="152CB7B8"/>
    <w:lvl w:ilvl="0" w:tplc="9138ABB8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6AB8AB2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46306"/>
    <w:multiLevelType w:val="hybridMultilevel"/>
    <w:tmpl w:val="C018F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B19B6"/>
    <w:multiLevelType w:val="hybridMultilevel"/>
    <w:tmpl w:val="32067AA8"/>
    <w:lvl w:ilvl="0" w:tplc="04090003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4" w15:restartNumberingAfterBreak="0">
    <w:nsid w:val="25F85F13"/>
    <w:multiLevelType w:val="multilevel"/>
    <w:tmpl w:val="CF22F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AF3C4C"/>
    <w:multiLevelType w:val="hybridMultilevel"/>
    <w:tmpl w:val="DF685A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49305A"/>
    <w:multiLevelType w:val="hybridMultilevel"/>
    <w:tmpl w:val="85324D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67B13"/>
    <w:multiLevelType w:val="hybridMultilevel"/>
    <w:tmpl w:val="34BEC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3C08EE"/>
    <w:multiLevelType w:val="hybridMultilevel"/>
    <w:tmpl w:val="27D468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32633"/>
    <w:multiLevelType w:val="hybridMultilevel"/>
    <w:tmpl w:val="5EBCA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05C3FEA"/>
    <w:multiLevelType w:val="multilevel"/>
    <w:tmpl w:val="C8142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3.3.5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9285686"/>
    <w:multiLevelType w:val="hybridMultilevel"/>
    <w:tmpl w:val="42284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CE24938"/>
    <w:multiLevelType w:val="hybridMultilevel"/>
    <w:tmpl w:val="A7FA9074"/>
    <w:lvl w:ilvl="0" w:tplc="14AC52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3"/>
  </w:num>
  <w:num w:numId="8">
    <w:abstractNumId w:val="8"/>
  </w:num>
  <w:num w:numId="9">
    <w:abstractNumId w:val="0"/>
  </w:num>
  <w:num w:numId="10">
    <w:abstractNumId w:val="12"/>
  </w:num>
  <w:num w:numId="11">
    <w:abstractNumId w:val="9"/>
  </w:num>
  <w:num w:numId="12">
    <w:abstractNumId w:val="5"/>
  </w:num>
  <w:num w:numId="13">
    <w:abstractNumId w:val="11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DF"/>
    <w:rsid w:val="00004866"/>
    <w:rsid w:val="00026E0F"/>
    <w:rsid w:val="00034012"/>
    <w:rsid w:val="000362A4"/>
    <w:rsid w:val="00047194"/>
    <w:rsid w:val="00054A14"/>
    <w:rsid w:val="000562C4"/>
    <w:rsid w:val="00056D53"/>
    <w:rsid w:val="0006051F"/>
    <w:rsid w:val="00070387"/>
    <w:rsid w:val="00072BC0"/>
    <w:rsid w:val="00086D76"/>
    <w:rsid w:val="000877D3"/>
    <w:rsid w:val="00092C8E"/>
    <w:rsid w:val="0009557D"/>
    <w:rsid w:val="000A11CF"/>
    <w:rsid w:val="000A3DDF"/>
    <w:rsid w:val="000A4DCA"/>
    <w:rsid w:val="000A6811"/>
    <w:rsid w:val="000B0155"/>
    <w:rsid w:val="000C7538"/>
    <w:rsid w:val="000D128D"/>
    <w:rsid w:val="000E0040"/>
    <w:rsid w:val="000F2957"/>
    <w:rsid w:val="00107267"/>
    <w:rsid w:val="001142E4"/>
    <w:rsid w:val="00130477"/>
    <w:rsid w:val="00130982"/>
    <w:rsid w:val="00136F8D"/>
    <w:rsid w:val="00141110"/>
    <w:rsid w:val="001528DD"/>
    <w:rsid w:val="001734FD"/>
    <w:rsid w:val="00177377"/>
    <w:rsid w:val="0018108E"/>
    <w:rsid w:val="0019057E"/>
    <w:rsid w:val="001942C3"/>
    <w:rsid w:val="001A7C1F"/>
    <w:rsid w:val="001B772B"/>
    <w:rsid w:val="001C1D6F"/>
    <w:rsid w:val="001D0D76"/>
    <w:rsid w:val="001D5DD2"/>
    <w:rsid w:val="001F168A"/>
    <w:rsid w:val="001F16A0"/>
    <w:rsid w:val="00204DEB"/>
    <w:rsid w:val="00211683"/>
    <w:rsid w:val="0021248B"/>
    <w:rsid w:val="00220F76"/>
    <w:rsid w:val="00252813"/>
    <w:rsid w:val="00255AC7"/>
    <w:rsid w:val="00262D28"/>
    <w:rsid w:val="00267C43"/>
    <w:rsid w:val="00281FE8"/>
    <w:rsid w:val="00282094"/>
    <w:rsid w:val="00290798"/>
    <w:rsid w:val="002A1630"/>
    <w:rsid w:val="002B6DCB"/>
    <w:rsid w:val="002B7D60"/>
    <w:rsid w:val="002C1541"/>
    <w:rsid w:val="002C6A36"/>
    <w:rsid w:val="002D0D11"/>
    <w:rsid w:val="002D1E31"/>
    <w:rsid w:val="002D676B"/>
    <w:rsid w:val="002D69DE"/>
    <w:rsid w:val="002E3F92"/>
    <w:rsid w:val="002E7F73"/>
    <w:rsid w:val="002F4C2D"/>
    <w:rsid w:val="002F5540"/>
    <w:rsid w:val="002F7F07"/>
    <w:rsid w:val="00303418"/>
    <w:rsid w:val="00307A91"/>
    <w:rsid w:val="00321C84"/>
    <w:rsid w:val="003466A1"/>
    <w:rsid w:val="003656D5"/>
    <w:rsid w:val="003706CA"/>
    <w:rsid w:val="00371193"/>
    <w:rsid w:val="00371705"/>
    <w:rsid w:val="00386C66"/>
    <w:rsid w:val="00387763"/>
    <w:rsid w:val="003A19C7"/>
    <w:rsid w:val="003A3465"/>
    <w:rsid w:val="003C2E2D"/>
    <w:rsid w:val="003D02D7"/>
    <w:rsid w:val="003D2B4E"/>
    <w:rsid w:val="003D2E94"/>
    <w:rsid w:val="003E03E3"/>
    <w:rsid w:val="003E07FD"/>
    <w:rsid w:val="003F1FAF"/>
    <w:rsid w:val="00420E62"/>
    <w:rsid w:val="00421D11"/>
    <w:rsid w:val="0042349B"/>
    <w:rsid w:val="00426960"/>
    <w:rsid w:val="00452689"/>
    <w:rsid w:val="00463A05"/>
    <w:rsid w:val="004772A8"/>
    <w:rsid w:val="00485B20"/>
    <w:rsid w:val="004910F1"/>
    <w:rsid w:val="00494103"/>
    <w:rsid w:val="00494267"/>
    <w:rsid w:val="004B1DC0"/>
    <w:rsid w:val="004B29F1"/>
    <w:rsid w:val="004B6E18"/>
    <w:rsid w:val="004E3BB2"/>
    <w:rsid w:val="004F24E4"/>
    <w:rsid w:val="004F2765"/>
    <w:rsid w:val="005021FC"/>
    <w:rsid w:val="00521B32"/>
    <w:rsid w:val="00524637"/>
    <w:rsid w:val="0052723D"/>
    <w:rsid w:val="00530CAE"/>
    <w:rsid w:val="00530CC4"/>
    <w:rsid w:val="005337B9"/>
    <w:rsid w:val="00533838"/>
    <w:rsid w:val="00552580"/>
    <w:rsid w:val="00555D17"/>
    <w:rsid w:val="00561FA4"/>
    <w:rsid w:val="00564208"/>
    <w:rsid w:val="005718B9"/>
    <w:rsid w:val="00572E1E"/>
    <w:rsid w:val="0059493A"/>
    <w:rsid w:val="00596B9B"/>
    <w:rsid w:val="005B6D6C"/>
    <w:rsid w:val="005D51E9"/>
    <w:rsid w:val="005F170D"/>
    <w:rsid w:val="005F710D"/>
    <w:rsid w:val="00600295"/>
    <w:rsid w:val="0063266F"/>
    <w:rsid w:val="0063285B"/>
    <w:rsid w:val="0064187E"/>
    <w:rsid w:val="006435AC"/>
    <w:rsid w:val="00650B43"/>
    <w:rsid w:val="00651B29"/>
    <w:rsid w:val="00661591"/>
    <w:rsid w:val="00663C48"/>
    <w:rsid w:val="00690A4F"/>
    <w:rsid w:val="00692ED5"/>
    <w:rsid w:val="006B31BB"/>
    <w:rsid w:val="006E23F7"/>
    <w:rsid w:val="006E24EC"/>
    <w:rsid w:val="006F51F1"/>
    <w:rsid w:val="007124AD"/>
    <w:rsid w:val="007133E2"/>
    <w:rsid w:val="007153AC"/>
    <w:rsid w:val="007206D4"/>
    <w:rsid w:val="00727AB6"/>
    <w:rsid w:val="00740F70"/>
    <w:rsid w:val="0074145D"/>
    <w:rsid w:val="00742EE1"/>
    <w:rsid w:val="00755868"/>
    <w:rsid w:val="00767DAF"/>
    <w:rsid w:val="00774FBA"/>
    <w:rsid w:val="00787629"/>
    <w:rsid w:val="007B79E0"/>
    <w:rsid w:val="007C3F45"/>
    <w:rsid w:val="007C417D"/>
    <w:rsid w:val="007C7191"/>
    <w:rsid w:val="007D27BA"/>
    <w:rsid w:val="007D3AB3"/>
    <w:rsid w:val="007E3691"/>
    <w:rsid w:val="007F2DEA"/>
    <w:rsid w:val="00812BF2"/>
    <w:rsid w:val="00820C76"/>
    <w:rsid w:val="00822184"/>
    <w:rsid w:val="00840A69"/>
    <w:rsid w:val="00842C17"/>
    <w:rsid w:val="008529CE"/>
    <w:rsid w:val="00863CD6"/>
    <w:rsid w:val="008647F5"/>
    <w:rsid w:val="008701C6"/>
    <w:rsid w:val="00871573"/>
    <w:rsid w:val="00875346"/>
    <w:rsid w:val="00875ECE"/>
    <w:rsid w:val="0087603C"/>
    <w:rsid w:val="00880124"/>
    <w:rsid w:val="008A0565"/>
    <w:rsid w:val="008A237D"/>
    <w:rsid w:val="008B0FDF"/>
    <w:rsid w:val="008B6F29"/>
    <w:rsid w:val="008C34D8"/>
    <w:rsid w:val="008C3C29"/>
    <w:rsid w:val="008D6514"/>
    <w:rsid w:val="008E6CE5"/>
    <w:rsid w:val="008F5169"/>
    <w:rsid w:val="008F6C07"/>
    <w:rsid w:val="008F7B88"/>
    <w:rsid w:val="009078D4"/>
    <w:rsid w:val="0091288E"/>
    <w:rsid w:val="00913C61"/>
    <w:rsid w:val="00914188"/>
    <w:rsid w:val="00914586"/>
    <w:rsid w:val="00932263"/>
    <w:rsid w:val="0094505D"/>
    <w:rsid w:val="009450DC"/>
    <w:rsid w:val="009528BB"/>
    <w:rsid w:val="00954B79"/>
    <w:rsid w:val="009A2857"/>
    <w:rsid w:val="009A6679"/>
    <w:rsid w:val="009B6CC2"/>
    <w:rsid w:val="009D7601"/>
    <w:rsid w:val="009E21EB"/>
    <w:rsid w:val="009F6EF6"/>
    <w:rsid w:val="009F7A78"/>
    <w:rsid w:val="009F7AA5"/>
    <w:rsid w:val="00A13191"/>
    <w:rsid w:val="00A31B22"/>
    <w:rsid w:val="00A401E4"/>
    <w:rsid w:val="00A406AB"/>
    <w:rsid w:val="00A41662"/>
    <w:rsid w:val="00A63496"/>
    <w:rsid w:val="00A66A24"/>
    <w:rsid w:val="00A66FE5"/>
    <w:rsid w:val="00A75E9A"/>
    <w:rsid w:val="00A76990"/>
    <w:rsid w:val="00A80479"/>
    <w:rsid w:val="00A87F9E"/>
    <w:rsid w:val="00A97837"/>
    <w:rsid w:val="00AB4D53"/>
    <w:rsid w:val="00AB74B1"/>
    <w:rsid w:val="00AD133D"/>
    <w:rsid w:val="00AD180D"/>
    <w:rsid w:val="00AE33EE"/>
    <w:rsid w:val="00AE7EA4"/>
    <w:rsid w:val="00B108AB"/>
    <w:rsid w:val="00B23159"/>
    <w:rsid w:val="00B27F50"/>
    <w:rsid w:val="00B305FB"/>
    <w:rsid w:val="00B327D8"/>
    <w:rsid w:val="00B35A91"/>
    <w:rsid w:val="00B45A91"/>
    <w:rsid w:val="00B4691E"/>
    <w:rsid w:val="00B51BF1"/>
    <w:rsid w:val="00B54A11"/>
    <w:rsid w:val="00B564CD"/>
    <w:rsid w:val="00B70389"/>
    <w:rsid w:val="00B74A83"/>
    <w:rsid w:val="00B810B3"/>
    <w:rsid w:val="00B82F37"/>
    <w:rsid w:val="00B83F11"/>
    <w:rsid w:val="00B844A1"/>
    <w:rsid w:val="00B876BB"/>
    <w:rsid w:val="00B908C4"/>
    <w:rsid w:val="00B931AE"/>
    <w:rsid w:val="00B95C43"/>
    <w:rsid w:val="00BA3BFB"/>
    <w:rsid w:val="00BB614C"/>
    <w:rsid w:val="00BF7111"/>
    <w:rsid w:val="00C00FEF"/>
    <w:rsid w:val="00C10069"/>
    <w:rsid w:val="00C10913"/>
    <w:rsid w:val="00C1252D"/>
    <w:rsid w:val="00C14B35"/>
    <w:rsid w:val="00C20CBC"/>
    <w:rsid w:val="00C2530A"/>
    <w:rsid w:val="00C278EE"/>
    <w:rsid w:val="00C32231"/>
    <w:rsid w:val="00C51BEC"/>
    <w:rsid w:val="00C54DEC"/>
    <w:rsid w:val="00C767C8"/>
    <w:rsid w:val="00C85DF3"/>
    <w:rsid w:val="00C86307"/>
    <w:rsid w:val="00C92836"/>
    <w:rsid w:val="00C92CFC"/>
    <w:rsid w:val="00C96E29"/>
    <w:rsid w:val="00CA5A53"/>
    <w:rsid w:val="00CA73B4"/>
    <w:rsid w:val="00CB0F9A"/>
    <w:rsid w:val="00CC578B"/>
    <w:rsid w:val="00CC6DFA"/>
    <w:rsid w:val="00CC73D4"/>
    <w:rsid w:val="00CD1A53"/>
    <w:rsid w:val="00CE17BE"/>
    <w:rsid w:val="00CE44ED"/>
    <w:rsid w:val="00CE7E5B"/>
    <w:rsid w:val="00CF047E"/>
    <w:rsid w:val="00D01330"/>
    <w:rsid w:val="00D01D79"/>
    <w:rsid w:val="00D707A5"/>
    <w:rsid w:val="00D82E9C"/>
    <w:rsid w:val="00D83D04"/>
    <w:rsid w:val="00D86108"/>
    <w:rsid w:val="00DA1869"/>
    <w:rsid w:val="00DA28D3"/>
    <w:rsid w:val="00DA6EEC"/>
    <w:rsid w:val="00DB7B07"/>
    <w:rsid w:val="00DC41DF"/>
    <w:rsid w:val="00DC50F3"/>
    <w:rsid w:val="00DC7B0A"/>
    <w:rsid w:val="00DD5301"/>
    <w:rsid w:val="00DE532C"/>
    <w:rsid w:val="00DF045B"/>
    <w:rsid w:val="00DF24A6"/>
    <w:rsid w:val="00DF350A"/>
    <w:rsid w:val="00DF6614"/>
    <w:rsid w:val="00DF672D"/>
    <w:rsid w:val="00E06BFC"/>
    <w:rsid w:val="00E1208E"/>
    <w:rsid w:val="00E17C83"/>
    <w:rsid w:val="00E32ECD"/>
    <w:rsid w:val="00E4128A"/>
    <w:rsid w:val="00E45026"/>
    <w:rsid w:val="00E60579"/>
    <w:rsid w:val="00E6176B"/>
    <w:rsid w:val="00E635E7"/>
    <w:rsid w:val="00E64171"/>
    <w:rsid w:val="00E662FB"/>
    <w:rsid w:val="00E76D5F"/>
    <w:rsid w:val="00E7779E"/>
    <w:rsid w:val="00E911A9"/>
    <w:rsid w:val="00E94D1C"/>
    <w:rsid w:val="00EB19C3"/>
    <w:rsid w:val="00EB696C"/>
    <w:rsid w:val="00EC01E9"/>
    <w:rsid w:val="00ED3FB9"/>
    <w:rsid w:val="00F0027C"/>
    <w:rsid w:val="00F0450E"/>
    <w:rsid w:val="00F15201"/>
    <w:rsid w:val="00F168E9"/>
    <w:rsid w:val="00F3305B"/>
    <w:rsid w:val="00F36242"/>
    <w:rsid w:val="00F60421"/>
    <w:rsid w:val="00F61517"/>
    <w:rsid w:val="00F65CF6"/>
    <w:rsid w:val="00F72130"/>
    <w:rsid w:val="00F94738"/>
    <w:rsid w:val="00FA182E"/>
    <w:rsid w:val="00FA522C"/>
    <w:rsid w:val="00FB191A"/>
    <w:rsid w:val="00FB69A7"/>
    <w:rsid w:val="00FC0EB1"/>
    <w:rsid w:val="00FC2A93"/>
    <w:rsid w:val="00FD525C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9B247"/>
  <w15:chartTrackingRefBased/>
  <w15:docId w15:val="{0835AD0D-658B-4976-8E97-1DBF8A3D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1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1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1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1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1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1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1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41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41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4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1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7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61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D628-BBCD-4E0F-BFA1-4A6E7AE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PIPATPONG YALANGKAN</dc:creator>
  <cp:keywords/>
  <dc:description/>
  <cp:lastModifiedBy>SASITORN NAKHORNCHAI</cp:lastModifiedBy>
  <cp:revision>2</cp:revision>
  <dcterms:created xsi:type="dcterms:W3CDTF">2026-07-14T07:46:00Z</dcterms:created>
  <dcterms:modified xsi:type="dcterms:W3CDTF">2026-07-14T07:46:00Z</dcterms:modified>
</cp:coreProperties>
</file>