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E5C0B" w14:textId="6C672E83" w:rsidR="003718FC" w:rsidRPr="003718FC" w:rsidRDefault="003718FC" w:rsidP="003718FC">
      <w:pPr>
        <w:spacing w:after="0" w:line="240" w:lineRule="auto"/>
        <w:jc w:val="center"/>
        <w:rPr>
          <w:rFonts w:ascii="TH Sarabun New" w:hAnsi="TH Sarabun New" w:cs="TH Sarabun New"/>
          <w:b/>
          <w:bCs/>
          <w:color w:val="000000" w:themeColor="text1"/>
          <w:sz w:val="40"/>
          <w:szCs w:val="40"/>
        </w:rPr>
      </w:pPr>
      <w:r w:rsidRPr="003718FC">
        <w:rPr>
          <w:rFonts w:ascii="TH Sarabun New" w:hAnsi="TH Sarabun New" w:cs="TH Sarabun New"/>
          <w:b/>
          <w:bCs/>
          <w:color w:val="000000" w:themeColor="text1"/>
          <w:sz w:val="40"/>
          <w:szCs w:val="40"/>
          <w:cs/>
        </w:rPr>
        <w:t>การรายงานการดำเนินงานของ</w:t>
      </w:r>
      <w:r w:rsidR="00E16FB1" w:rsidRPr="00E16FB1">
        <w:rPr>
          <w:rFonts w:ascii="TH Sarabun New" w:hAnsi="TH Sarabun New" w:cs="TH Sarabun New"/>
          <w:b/>
          <w:bCs/>
          <w:sz w:val="40"/>
          <w:szCs w:val="40"/>
          <w:cs/>
        </w:rPr>
        <w:t>สำนักงานทะเบียน</w:t>
      </w:r>
    </w:p>
    <w:p w14:paraId="2A238FDC" w14:textId="30F209F5" w:rsidR="00FB7A3B" w:rsidRPr="003718FC" w:rsidRDefault="003718FC" w:rsidP="003718FC">
      <w:pPr>
        <w:pStyle w:val="NormalWeb"/>
        <w:spacing w:before="0" w:beforeAutospacing="0" w:after="0" w:afterAutospacing="0" w:line="256" w:lineRule="auto"/>
        <w:jc w:val="center"/>
        <w:rPr>
          <w:rFonts w:ascii="TH Sarabun New" w:hAnsi="TH Sarabun New" w:cs="TH Sarabun New"/>
          <w:b/>
          <w:bCs/>
          <w:sz w:val="40"/>
          <w:szCs w:val="40"/>
          <w:cs/>
        </w:rPr>
      </w:pPr>
      <w:r w:rsidRPr="003718FC">
        <w:rPr>
          <w:rFonts w:ascii="TH Sarabun New" w:hAnsi="TH Sarabun New" w:cs="TH Sarabun New"/>
          <w:b/>
          <w:bCs/>
          <w:color w:val="000000" w:themeColor="text1"/>
          <w:sz w:val="40"/>
          <w:szCs w:val="40"/>
          <w:cs/>
        </w:rPr>
        <w:t xml:space="preserve">ตามเกณฑ์ </w:t>
      </w:r>
      <w:r w:rsidRPr="003718FC">
        <w:rPr>
          <w:rFonts w:ascii="TH Sarabun New" w:hAnsi="TH Sarabun New" w:cs="TH Sarabun New"/>
          <w:b/>
          <w:bCs/>
          <w:color w:val="000000" w:themeColor="text1"/>
          <w:sz w:val="40"/>
          <w:szCs w:val="40"/>
        </w:rPr>
        <w:t xml:space="preserve">AUN-QA </w:t>
      </w:r>
      <w:r w:rsidRPr="003718FC">
        <w:rPr>
          <w:rFonts w:ascii="TH Sarabun New" w:hAnsi="TH Sarabun New" w:cs="TH Sarabun New"/>
          <w:b/>
          <w:bCs/>
          <w:color w:val="000000" w:themeColor="text1"/>
          <w:sz w:val="40"/>
          <w:szCs w:val="40"/>
          <w:cs/>
        </w:rPr>
        <w:t>ปีการศึกษา 2568</w:t>
      </w:r>
    </w:p>
    <w:p w14:paraId="0B2BBB68" w14:textId="77777777" w:rsidR="00FB7A3B" w:rsidRDefault="00FB7A3B" w:rsidP="00FB7A3B">
      <w:pPr>
        <w:spacing w:after="0" w:line="240" w:lineRule="auto"/>
        <w:jc w:val="thaiDistribute"/>
        <w:rPr>
          <w:rFonts w:ascii="TH SarabunPSK" w:hAnsi="TH SarabunPSK" w:cs="TH SarabunPSK"/>
          <w:b/>
          <w:bCs/>
          <w:sz w:val="32"/>
          <w:szCs w:val="32"/>
          <w:highlight w:val="yellow"/>
        </w:rPr>
      </w:pPr>
    </w:p>
    <w:p w14:paraId="790F166E" w14:textId="77777777" w:rsidR="00E45BE8" w:rsidRPr="005A4601" w:rsidRDefault="00E45BE8" w:rsidP="00E45BE8">
      <w:pPr>
        <w:jc w:val="thaiDistribute"/>
        <w:rPr>
          <w:rFonts w:ascii="TH SarabunPSK" w:hAnsi="TH SarabunPSK" w:cs="TH SarabunPSK"/>
          <w:b/>
          <w:bCs/>
          <w:sz w:val="32"/>
          <w:szCs w:val="32"/>
        </w:rPr>
      </w:pPr>
      <w:r w:rsidRPr="005A4601">
        <w:rPr>
          <w:rFonts w:ascii="TH SarabunPSK" w:hAnsi="TH SarabunPSK" w:cs="TH SarabunPSK"/>
          <w:b/>
          <w:bCs/>
          <w:sz w:val="32"/>
          <w:szCs w:val="32"/>
        </w:rPr>
        <w:t xml:space="preserve">6.3 An adequate is shown to exist for student progress, academic performance, and workload monitoring. Student progress, academic performance, and workload are shown to be systematically recorded and monitored. Feedback to students and corrective actions are made where necessary. </w:t>
      </w:r>
      <w:r w:rsidRPr="005A4601">
        <w:rPr>
          <w:rFonts w:ascii="TH SarabunPSK" w:hAnsi="TH SarabunPSK" w:cs="TH SarabunPSK"/>
          <w:b/>
          <w:bCs/>
          <w:sz w:val="32"/>
          <w:szCs w:val="32"/>
          <w:cs/>
        </w:rPr>
        <w:t>(มีระบบติดตาม (1) ความก้าวหน้า (2) ผลการเรียน และ (3) ภาระการเรียนของผู้เรียน ที่เพียงพอ โดยมีการบันทึกไว้อย่างเป็นระบบและตรวจสอบได้ มีการ (4) ให้ข้อมูลป้อนกลับ และ (5) ให้ข้อเสนอแนะแก่ผู้เรียน เพื่อให้ผู้เรียนดำเนินการแก้ไขข้อบกพร่องได้ทันท่วงทีหากจำเป็น)</w:t>
      </w:r>
    </w:p>
    <w:p w14:paraId="52DC85B4" w14:textId="77777777" w:rsidR="00E45BE8" w:rsidRPr="005A4601" w:rsidRDefault="00E45BE8" w:rsidP="00E45BE8">
      <w:pPr>
        <w:jc w:val="thaiDistribute"/>
        <w:rPr>
          <w:rFonts w:ascii="TH SarabunPSK" w:hAnsi="TH SarabunPSK" w:cs="TH SarabunPSK"/>
          <w:sz w:val="32"/>
          <w:szCs w:val="32"/>
        </w:rPr>
      </w:pPr>
      <w:r w:rsidRPr="005A4601">
        <w:rPr>
          <w:rFonts w:ascii="TH SarabunPSK" w:hAnsi="TH SarabunPSK" w:cs="TH SarabunPSK"/>
          <w:b/>
          <w:bCs/>
          <w:sz w:val="32"/>
          <w:szCs w:val="32"/>
        </w:rPr>
        <w:tab/>
      </w:r>
      <w:r w:rsidRPr="005A4601">
        <w:rPr>
          <w:rFonts w:ascii="TH SarabunPSK" w:hAnsi="TH SarabunPSK" w:cs="TH SarabunPSK"/>
          <w:sz w:val="32"/>
          <w:szCs w:val="32"/>
          <w:cs/>
        </w:rPr>
        <w:t>สำนักงานทะเบียนได้มีการนำระบบเทคโนโลยีสารสนเทศมาใช้ในการดำเนินงานในฝ่ายงานต่างๆ และ</w:t>
      </w:r>
      <w:r>
        <w:rPr>
          <w:rFonts w:ascii="TH SarabunPSK" w:hAnsi="TH SarabunPSK" w:cs="TH SarabunPSK" w:hint="cs"/>
          <w:sz w:val="32"/>
          <w:szCs w:val="32"/>
          <w:cs/>
        </w:rPr>
        <w:t>ในการให้</w:t>
      </w:r>
      <w:r w:rsidRPr="005A4601">
        <w:rPr>
          <w:rFonts w:ascii="TH SarabunPSK" w:hAnsi="TH SarabunPSK" w:cs="TH SarabunPSK"/>
          <w:sz w:val="32"/>
          <w:szCs w:val="32"/>
          <w:cs/>
        </w:rPr>
        <w:t xml:space="preserve">บริการนักศึกษา ดังนี้ </w:t>
      </w:r>
    </w:p>
    <w:p w14:paraId="71021B16" w14:textId="77777777" w:rsidR="00E45BE8" w:rsidRPr="005A4601" w:rsidRDefault="00E45BE8" w:rsidP="00E45BE8">
      <w:pPr>
        <w:jc w:val="thaiDistribute"/>
        <w:rPr>
          <w:rFonts w:ascii="TH SarabunPSK" w:hAnsi="TH SarabunPSK" w:cs="TH SarabunPSK"/>
          <w:sz w:val="32"/>
          <w:szCs w:val="32"/>
        </w:rPr>
      </w:pPr>
      <w:r w:rsidRPr="005A4601">
        <w:rPr>
          <w:rFonts w:ascii="TH SarabunPSK" w:hAnsi="TH SarabunPSK" w:cs="TH SarabunPSK"/>
          <w:sz w:val="32"/>
          <w:szCs w:val="32"/>
          <w:cs/>
        </w:rPr>
        <w:tab/>
        <w:t xml:space="preserve">ฝ่ายงานประวัตินักศึกษา ได้มีการนำระบบเทคโนโลยีสารสนเทศมาใช้ในการกรอกประวัตินักศึกษาใหม่ โดยใช้ระบบ </w:t>
      </w:r>
      <w:r w:rsidRPr="005A4601">
        <w:rPr>
          <w:rFonts w:ascii="TH SarabunPSK" w:hAnsi="TH SarabunPSK" w:cs="TH SarabunPSK"/>
          <w:color w:val="000000"/>
          <w:sz w:val="23"/>
          <w:szCs w:val="23"/>
        </w:rPr>
        <w:t> </w:t>
      </w:r>
      <w:hyperlink r:id="rId5" w:history="1">
        <w:r w:rsidRPr="005A4601">
          <w:rPr>
            <w:rStyle w:val="Hyperlink"/>
            <w:rFonts w:ascii="TH SarabunPSK" w:hAnsi="TH SarabunPSK" w:cs="TH SarabunPSK"/>
            <w:sz w:val="23"/>
            <w:szCs w:val="23"/>
          </w:rPr>
          <w:t>https://internal.rsu.ac.th/eRegister/TH/Default.aspx</w:t>
        </w:r>
      </w:hyperlink>
      <w:r w:rsidRPr="005A4601">
        <w:rPr>
          <w:rFonts w:ascii="TH SarabunPSK" w:hAnsi="TH SarabunPSK" w:cs="TH SarabunPSK"/>
          <w:sz w:val="32"/>
          <w:szCs w:val="32"/>
          <w:cs/>
        </w:rPr>
        <w:t xml:space="preserve">  เพื่อเก็บรวบรวมข้อมูลของนักศึกษาที่เข้าศึกษาในปีการศึกษา 2568</w:t>
      </w:r>
    </w:p>
    <w:p w14:paraId="78D60CE1" w14:textId="77777777" w:rsidR="00E45BE8" w:rsidRPr="005A4601" w:rsidRDefault="00E45BE8" w:rsidP="00E45BE8">
      <w:pPr>
        <w:jc w:val="thaiDistribute"/>
        <w:rPr>
          <w:rFonts w:ascii="TH SarabunPSK" w:hAnsi="TH SarabunPSK" w:cs="TH SarabunPSK"/>
          <w:sz w:val="32"/>
          <w:szCs w:val="32"/>
          <w:cs/>
        </w:rPr>
      </w:pPr>
      <w:r w:rsidRPr="005A4601">
        <w:rPr>
          <w:rFonts w:ascii="TH SarabunPSK" w:hAnsi="TH SarabunPSK" w:cs="TH SarabunPSK"/>
          <w:sz w:val="32"/>
          <w:szCs w:val="32"/>
          <w:cs/>
        </w:rPr>
        <w:tab/>
        <w:t xml:space="preserve">ผ่ายงานลงทะเบียนและตารางเรียน ได้มีการนำระบบเทคโนโลยีสารสนเทศมาใช้ในการลงทะเบียนเรียนของแต่ละภาคการศึกษา โดยใช้ระบบ </w:t>
      </w:r>
      <w:hyperlink r:id="rId6" w:history="1">
        <w:r w:rsidRPr="005A4601">
          <w:rPr>
            <w:rStyle w:val="Hyperlink"/>
            <w:rFonts w:ascii="TH SarabunPSK" w:hAnsi="TH SarabunPSK" w:cs="TH SarabunPSK"/>
            <w:sz w:val="32"/>
            <w:szCs w:val="32"/>
          </w:rPr>
          <w:t>https://intranet.rsu.ac.th/</w:t>
        </w:r>
      </w:hyperlink>
      <w:r w:rsidRPr="005A4601">
        <w:rPr>
          <w:rFonts w:ascii="TH SarabunPSK" w:hAnsi="TH SarabunPSK" w:cs="TH SarabunPSK"/>
          <w:sz w:val="32"/>
          <w:szCs w:val="32"/>
        </w:rPr>
        <w:t xml:space="preserve"> </w:t>
      </w:r>
      <w:r w:rsidRPr="005A4601">
        <w:rPr>
          <w:rFonts w:ascii="TH SarabunPSK" w:hAnsi="TH SarabunPSK" w:cs="TH SarabunPSK"/>
          <w:sz w:val="32"/>
          <w:szCs w:val="32"/>
          <w:cs/>
        </w:rPr>
        <w:t>ซึ่งนักศึกษาสามารถลงทะเบียนเรียนด้วยตนเองผ่านระบบออนไลน์</w:t>
      </w:r>
      <w:r w:rsidRPr="005A4601">
        <w:rPr>
          <w:rFonts w:ascii="TH SarabunPSK" w:hAnsi="TH SarabunPSK" w:cs="TH SarabunPSK"/>
          <w:sz w:val="32"/>
          <w:szCs w:val="32"/>
        </w:rPr>
        <w:t xml:space="preserve"> </w:t>
      </w:r>
      <w:r w:rsidRPr="005A4601">
        <w:rPr>
          <w:rFonts w:ascii="TH SarabunPSK" w:hAnsi="TH SarabunPSK" w:cs="TH SarabunPSK"/>
          <w:sz w:val="32"/>
          <w:szCs w:val="32"/>
          <w:cs/>
        </w:rPr>
        <w:t>และสามารถดูตารางเรียนตารางสอบของตนเองได้ได้</w:t>
      </w:r>
    </w:p>
    <w:p w14:paraId="46B91789" w14:textId="77777777" w:rsidR="00E45BE8" w:rsidRPr="005A4601" w:rsidRDefault="00E45BE8" w:rsidP="00E45BE8">
      <w:pPr>
        <w:jc w:val="thaiDistribute"/>
        <w:rPr>
          <w:rFonts w:ascii="TH SarabunPSK" w:hAnsi="TH SarabunPSK" w:cs="TH SarabunPSK"/>
          <w:sz w:val="32"/>
          <w:szCs w:val="32"/>
        </w:rPr>
      </w:pPr>
      <w:r w:rsidRPr="005A4601">
        <w:rPr>
          <w:rFonts w:ascii="TH SarabunPSK" w:hAnsi="TH SarabunPSK" w:cs="TH SarabunPSK"/>
          <w:sz w:val="32"/>
          <w:szCs w:val="32"/>
          <w:cs/>
        </w:rPr>
        <w:tab/>
        <w:t xml:space="preserve">ฝ่ายงานประมวลผลการเรียนและงานเทียบโอน ได้มีการนำระบบเทคโนโลยีสารสนเทศมาใช้ในการกรอกเกรดให้กับนักศึกษาของแต่ละภาคการศึกษา โดยใช้ระบบ </w:t>
      </w:r>
      <w:hyperlink r:id="rId7" w:history="1">
        <w:r w:rsidRPr="005A4601">
          <w:rPr>
            <w:rStyle w:val="Hyperlink"/>
            <w:rFonts w:ascii="TH SarabunPSK" w:hAnsi="TH SarabunPSK" w:cs="TH SarabunPSK"/>
            <w:sz w:val="32"/>
            <w:szCs w:val="32"/>
          </w:rPr>
          <w:t>https://intranet.rsu.ac.th/</w:t>
        </w:r>
      </w:hyperlink>
      <w:r w:rsidRPr="005A4601">
        <w:rPr>
          <w:rFonts w:ascii="TH SarabunPSK" w:hAnsi="TH SarabunPSK" w:cs="TH SarabunPSK"/>
          <w:sz w:val="32"/>
          <w:szCs w:val="32"/>
          <w:cs/>
        </w:rPr>
        <w:t xml:space="preserve"> และนักศึกษาสามารถตรวจสอบผลการเรียน และโครงสร้างหลักสูตรของตนเองได้</w:t>
      </w:r>
    </w:p>
    <w:p w14:paraId="45C8D017" w14:textId="77777777" w:rsidR="00E45BE8" w:rsidRPr="005A4601" w:rsidRDefault="00E45BE8" w:rsidP="00E45BE8">
      <w:pPr>
        <w:jc w:val="thaiDistribute"/>
        <w:rPr>
          <w:rFonts w:ascii="TH SarabunPSK" w:hAnsi="TH SarabunPSK" w:cs="TH SarabunPSK"/>
          <w:sz w:val="32"/>
          <w:szCs w:val="32"/>
        </w:rPr>
      </w:pPr>
      <w:r w:rsidRPr="005A4601">
        <w:rPr>
          <w:rFonts w:ascii="TH SarabunPSK" w:hAnsi="TH SarabunPSK" w:cs="TH SarabunPSK"/>
          <w:sz w:val="32"/>
          <w:szCs w:val="32"/>
          <w:cs/>
        </w:rPr>
        <w:tab/>
        <w:t xml:space="preserve">ฝ่ายงานระเบียนเรียน ได้มีการนำระบบเทคโนโลยีสารสนเทศมาใช้ในการแจ้งคาดว่าจะจบการศึกษา โดยใช้ระบบ </w:t>
      </w:r>
      <w:hyperlink r:id="rId8" w:history="1">
        <w:r w:rsidRPr="005A4601">
          <w:rPr>
            <w:rStyle w:val="Hyperlink"/>
            <w:rFonts w:ascii="TH SarabunPSK" w:hAnsi="TH SarabunPSK" w:cs="TH SarabunPSK"/>
            <w:sz w:val="32"/>
            <w:szCs w:val="32"/>
          </w:rPr>
          <w:t>https://registrar.rsu.ac.th/applyforgraduate/</w:t>
        </w:r>
      </w:hyperlink>
      <w:r w:rsidRPr="005A4601">
        <w:rPr>
          <w:rFonts w:ascii="TH SarabunPSK" w:hAnsi="TH SarabunPSK" w:cs="TH SarabunPSK"/>
          <w:sz w:val="32"/>
          <w:szCs w:val="32"/>
          <w:cs/>
        </w:rPr>
        <w:t xml:space="preserve"> และระบบขอเอกสารขอเอกสารสำคัญทางการศึกษา </w:t>
      </w:r>
      <w:hyperlink r:id="rId9" w:history="1">
        <w:r w:rsidRPr="005A4601">
          <w:rPr>
            <w:rStyle w:val="Hyperlink"/>
            <w:rFonts w:ascii="TH SarabunPSK" w:hAnsi="TH SarabunPSK" w:cs="TH SarabunPSK"/>
            <w:sz w:val="32"/>
            <w:szCs w:val="32"/>
          </w:rPr>
          <w:t>https://registrar.rsu.ac.th/th/registerinfo_th.html</w:t>
        </w:r>
      </w:hyperlink>
      <w:r w:rsidRPr="005A4601">
        <w:rPr>
          <w:rFonts w:ascii="TH SarabunPSK" w:hAnsi="TH SarabunPSK" w:cs="TH SarabunPSK"/>
          <w:sz w:val="32"/>
          <w:szCs w:val="32"/>
          <w:cs/>
        </w:rPr>
        <w:t xml:space="preserve"> </w:t>
      </w:r>
    </w:p>
    <w:p w14:paraId="4CA9618A" w14:textId="16DB75B4" w:rsidR="00FB7A3B" w:rsidRPr="00E16FB1" w:rsidRDefault="00FB7A3B" w:rsidP="00FB7A3B">
      <w:pPr>
        <w:spacing w:after="0" w:line="240" w:lineRule="auto"/>
        <w:ind w:firstLine="720"/>
        <w:jc w:val="thaiDistribute"/>
        <w:rPr>
          <w:rFonts w:ascii="TH SarabunPSK" w:hAnsi="TH SarabunPSK" w:cs="TH SarabunPSK"/>
          <w:sz w:val="32"/>
          <w:szCs w:val="32"/>
        </w:rPr>
      </w:pPr>
    </w:p>
    <w:p w14:paraId="190FD276" w14:textId="77777777" w:rsidR="00FB7A3B" w:rsidRDefault="00FB7A3B" w:rsidP="00FB7A3B">
      <w:pPr>
        <w:spacing w:after="0" w:line="240" w:lineRule="auto"/>
        <w:ind w:firstLine="720"/>
        <w:jc w:val="thaiDistribute"/>
        <w:rPr>
          <w:rFonts w:ascii="TH SarabunPSK" w:hAnsi="TH SarabunPSK" w:cs="TH SarabunPSK"/>
          <w:sz w:val="32"/>
          <w:szCs w:val="32"/>
        </w:rPr>
      </w:pPr>
    </w:p>
    <w:p w14:paraId="0F09BEDB" w14:textId="77777777" w:rsidR="00FB7A3B" w:rsidRPr="005906D3" w:rsidRDefault="00FB7A3B" w:rsidP="00FB7A3B">
      <w:pPr>
        <w:spacing w:after="0" w:line="240" w:lineRule="auto"/>
        <w:jc w:val="thaiDistribute"/>
        <w:rPr>
          <w:rFonts w:ascii="TH SarabunPSK" w:hAnsi="TH SarabunPSK" w:cs="TH SarabunPSK"/>
          <w:b/>
          <w:bCs/>
          <w:sz w:val="36"/>
          <w:szCs w:val="36"/>
        </w:rPr>
      </w:pPr>
      <w:r w:rsidRPr="005906D3">
        <w:rPr>
          <w:rFonts w:ascii="TH SarabunPSK" w:hAnsi="TH SarabunPSK" w:cs="TH SarabunPSK" w:hint="cs"/>
          <w:b/>
          <w:bCs/>
          <w:sz w:val="36"/>
          <w:szCs w:val="36"/>
          <w:cs/>
        </w:rPr>
        <w:t>รายการหลักฐาน</w:t>
      </w:r>
    </w:p>
    <w:p w14:paraId="03EB7DB3" w14:textId="4C4E19E8" w:rsidR="00FB7A3B" w:rsidRPr="00E16FB1" w:rsidRDefault="00E16FB1" w:rsidP="00460689">
      <w:pPr>
        <w:pStyle w:val="ListParagraph"/>
        <w:numPr>
          <w:ilvl w:val="0"/>
          <w:numId w:val="1"/>
        </w:numPr>
        <w:spacing w:after="0" w:line="240" w:lineRule="auto"/>
        <w:jc w:val="thaiDistribute"/>
        <w:rPr>
          <w:rFonts w:ascii="TH Sarabun New" w:hAnsi="TH Sarabun New" w:cs="TH Sarabun New"/>
          <w:sz w:val="32"/>
          <w:szCs w:val="32"/>
        </w:rPr>
      </w:pPr>
      <w:hyperlink r:id="rId10" w:history="1">
        <w:r w:rsidRPr="00E16FB1">
          <w:rPr>
            <w:rStyle w:val="Hyperlink"/>
            <w:rFonts w:ascii="TH Sarabun New" w:hAnsi="TH Sarabun New" w:cs="TH Sarabun New"/>
            <w:sz w:val="32"/>
            <w:szCs w:val="32"/>
            <w:cs/>
          </w:rPr>
          <w:t>สทบ.</w:t>
        </w:r>
        <w:r w:rsidRPr="00E16FB1">
          <w:rPr>
            <w:rStyle w:val="Hyperlink"/>
            <w:rFonts w:ascii="TH Sarabun New" w:hAnsi="TH Sarabun New" w:cs="TH Sarabun New"/>
            <w:sz w:val="32"/>
            <w:szCs w:val="32"/>
          </w:rPr>
          <w:t xml:space="preserve">R7.8.01 </w:t>
        </w:r>
        <w:r w:rsidRPr="00E16FB1">
          <w:rPr>
            <w:rStyle w:val="Hyperlink"/>
            <w:rFonts w:ascii="TH Sarabun New" w:hAnsi="TH Sarabun New" w:cs="TH Sarabun New"/>
            <w:sz w:val="32"/>
            <w:szCs w:val="32"/>
            <w:cs/>
          </w:rPr>
          <w:t xml:space="preserve">สรุปแบบประเมินผลการใช้งานระบบและบริการ เครื่องตรวจข้อสอบ </w:t>
        </w:r>
        <w:r w:rsidRPr="00E16FB1">
          <w:rPr>
            <w:rStyle w:val="Hyperlink"/>
            <w:rFonts w:ascii="TH Sarabun New" w:hAnsi="TH Sarabun New" w:cs="TH Sarabun New"/>
            <w:sz w:val="32"/>
            <w:szCs w:val="32"/>
          </w:rPr>
          <w:t xml:space="preserve">OMR </w:t>
        </w:r>
        <w:r w:rsidRPr="00E16FB1">
          <w:rPr>
            <w:rStyle w:val="Hyperlink"/>
            <w:rFonts w:ascii="TH Sarabun New" w:hAnsi="TH Sarabun New" w:cs="TH Sarabun New"/>
            <w:sz w:val="32"/>
            <w:szCs w:val="32"/>
            <w:cs/>
          </w:rPr>
          <w:t xml:space="preserve">ประจำปี </w:t>
        </w:r>
        <w:r w:rsidRPr="00E16FB1">
          <w:rPr>
            <w:rStyle w:val="Hyperlink"/>
            <w:rFonts w:ascii="TH Sarabun New" w:hAnsi="TH Sarabun New" w:cs="TH Sarabun New"/>
            <w:sz w:val="32"/>
            <w:szCs w:val="32"/>
          </w:rPr>
          <w:t>2568</w:t>
        </w:r>
      </w:hyperlink>
    </w:p>
    <w:p w14:paraId="55BC5359" w14:textId="77777777" w:rsidR="00550C13" w:rsidRPr="00460689" w:rsidRDefault="00550C13"/>
    <w:sectPr w:rsidR="00550C13" w:rsidRPr="004606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H Sarabun New">
    <w:panose1 w:val="020B0500040200020003"/>
    <w:charset w:val="00"/>
    <w:family w:val="swiss"/>
    <w:pitch w:val="variable"/>
    <w:sig w:usb0="A100006F" w:usb1="5000205A" w:usb2="00000000" w:usb3="00000000" w:csb0="00010183" w:csb1="00000000"/>
  </w:font>
  <w:font w:name="TH SarabunPSK">
    <w:panose1 w:val="020B0500040200020003"/>
    <w:charset w:val="DE"/>
    <w:family w:val="swiss"/>
    <w:pitch w:val="variable"/>
    <w:sig w:usb0="A100006F" w:usb1="5000205A" w:usb2="00000000" w:usb3="00000000" w:csb0="00010193"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750EEA"/>
    <w:multiLevelType w:val="hybridMultilevel"/>
    <w:tmpl w:val="6E44C8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A3B"/>
    <w:rsid w:val="003718FC"/>
    <w:rsid w:val="00460689"/>
    <w:rsid w:val="00550C13"/>
    <w:rsid w:val="00AF3FAE"/>
    <w:rsid w:val="00E16FB1"/>
    <w:rsid w:val="00E45BE8"/>
    <w:rsid w:val="00FB7A3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C8A59"/>
  <w15:chartTrackingRefBased/>
  <w15:docId w15:val="{4FB41D6C-7709-4F60-AB18-250D13308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B7A3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60689"/>
    <w:rPr>
      <w:color w:val="0563C1" w:themeColor="hyperlink"/>
      <w:u w:val="single"/>
    </w:rPr>
  </w:style>
  <w:style w:type="character" w:styleId="UnresolvedMention">
    <w:name w:val="Unresolved Mention"/>
    <w:basedOn w:val="DefaultParagraphFont"/>
    <w:uiPriority w:val="99"/>
    <w:semiHidden/>
    <w:unhideWhenUsed/>
    <w:rsid w:val="00460689"/>
    <w:rPr>
      <w:color w:val="605E5C"/>
      <w:shd w:val="clear" w:color="auto" w:fill="E1DFDD"/>
    </w:rPr>
  </w:style>
  <w:style w:type="paragraph" w:styleId="ListParagraph">
    <w:name w:val="List Paragraph"/>
    <w:basedOn w:val="Normal"/>
    <w:uiPriority w:val="34"/>
    <w:qFormat/>
    <w:rsid w:val="004606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267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istrar.rsu.ac.th/applyforgraduate/" TargetMode="External"/><Relationship Id="rId3" Type="http://schemas.openxmlformats.org/officeDocument/2006/relationships/settings" Target="settings.xml"/><Relationship Id="rId7" Type="http://schemas.openxmlformats.org/officeDocument/2006/relationships/hyperlink" Target="https://intranet.rsu.ac.t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tranet.rsu.ac.th/" TargetMode="External"/><Relationship Id="rId11" Type="http://schemas.openxmlformats.org/officeDocument/2006/relationships/fontTable" Target="fontTable.xml"/><Relationship Id="rId5" Type="http://schemas.openxmlformats.org/officeDocument/2006/relationships/hyperlink" Target="https://internal.rsu.ac.th/eRegister/TH/Default.aspx" TargetMode="External"/><Relationship Id="rId10" Type="http://schemas.openxmlformats.org/officeDocument/2006/relationships/hyperlink" Target="https://qa.rsu.ac.th/dbs/aun-qa/u/2568/110" TargetMode="External"/><Relationship Id="rId4" Type="http://schemas.openxmlformats.org/officeDocument/2006/relationships/webSettings" Target="webSettings.xml"/><Relationship Id="rId9" Type="http://schemas.openxmlformats.org/officeDocument/2006/relationships/hyperlink" Target="https://registrar.rsu.ac.th/th/registerinfo_th.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313</Words>
  <Characters>1789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SASITORN NAKHORNCHAI</dc:creator>
  <cp:keywords/>
  <dc:description/>
  <cp:lastModifiedBy>SASITORN NAKHORNCHAI</cp:lastModifiedBy>
  <cp:revision>2</cp:revision>
  <dcterms:created xsi:type="dcterms:W3CDTF">2026-07-21T09:02:00Z</dcterms:created>
  <dcterms:modified xsi:type="dcterms:W3CDTF">2026-07-21T09:02:00Z</dcterms:modified>
</cp:coreProperties>
</file>