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247929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สถาบันกีฬา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5F7B9E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8C62E2">
            <w:pPr>
              <w:tabs>
                <w:tab w:val="left" w:pos="432"/>
              </w:tabs>
              <w:ind w:left="-108"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8C62E2" w:rsidRPr="008C62E2">
              <w:rPr>
                <w:sz w:val="32"/>
                <w:szCs w:val="32"/>
                <w:cs/>
              </w:rPr>
              <w:t>การเรียนการสอนพลศึกษาและนันทนาการ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8C62E2">
            <w:pPr>
              <w:ind w:left="-90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8C62E2" w:rsidRPr="008C62E2">
              <w:rPr>
                <w:sz w:val="32"/>
                <w:szCs w:val="32"/>
                <w:cs/>
              </w:rPr>
              <w:t>การจัดการแข่งขันกีฬาและพัฒนากีฬาของมหาวิทยาลัยสู่ความเป็นเลิศ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8C62E2">
            <w:pPr>
              <w:tabs>
                <w:tab w:val="left" w:pos="432"/>
              </w:tabs>
              <w:ind w:left="-108"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bookmarkStart w:id="0" w:name="_Hlk81520025"/>
            <w:r w:rsidR="008C62E2" w:rsidRPr="008C62E2">
              <w:rPr>
                <w:sz w:val="32"/>
                <w:szCs w:val="32"/>
                <w:cs/>
              </w:rPr>
              <w:t>การจัดกิจกรรมการออกกำลังกายและเล่นกีฬาเพื่อส่งเสริมสุขภาพ</w:t>
            </w:r>
            <w:bookmarkEnd w:id="0"/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8C62E2" w:rsidRPr="00213B3B" w:rsidTr="00A67E19">
        <w:trPr>
          <w:trHeight w:val="455"/>
        </w:trPr>
        <w:tc>
          <w:tcPr>
            <w:tcW w:w="6570" w:type="dxa"/>
            <w:vAlign w:val="center"/>
          </w:tcPr>
          <w:p w:rsidR="008C62E2" w:rsidRPr="00213B3B" w:rsidRDefault="008C62E2" w:rsidP="008C62E2">
            <w:pPr>
              <w:tabs>
                <w:tab w:val="left" w:pos="432"/>
              </w:tabs>
              <w:ind w:left="-108" w:right="75"/>
              <w:jc w:val="thaiDistribute"/>
              <w:rPr>
                <w:rFonts w:ascii="Angsana New" w:hAnsi="Angsana New" w:hint="cs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4 </w:t>
            </w:r>
            <w:r w:rsidRPr="008C62E2">
              <w:rPr>
                <w:sz w:val="32"/>
                <w:szCs w:val="32"/>
                <w:cs/>
              </w:rPr>
              <w:t>การบริการทางการกีฬาและส่งเสริมสุขภาพ</w:t>
            </w:r>
          </w:p>
        </w:tc>
        <w:tc>
          <w:tcPr>
            <w:tcW w:w="1260" w:type="dxa"/>
            <w:vAlign w:val="center"/>
          </w:tcPr>
          <w:p w:rsidR="008C62E2" w:rsidRPr="00213B3B" w:rsidRDefault="008C62E2" w:rsidP="00B967AB">
            <w:pPr>
              <w:jc w:val="center"/>
              <w:rPr>
                <w:rFonts w:ascii="Angsana New" w:hAnsi="Angsana New" w:hint="cs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8C62E2" w:rsidRPr="00213B3B" w:rsidRDefault="002846EB" w:rsidP="006649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8C62E2">
              <w:rPr>
                <w:rFonts w:ascii="Angsana New" w:hAnsi="Angsana New"/>
                <w:b/>
                <w:bCs/>
                <w:sz w:val="32"/>
                <w:szCs w:val="32"/>
              </w:rPr>
              <w:t>2 [4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B721C" w:rsidRDefault="002B721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846EB" w:rsidRDefault="002846E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CD0AD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2846E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CD0AD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CD0AD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2846EB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084B46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084B46">
              <w:rPr>
                <w:rFonts w:ascii="Angsana New" w:hAnsi="Angsana New"/>
                <w:b/>
                <w:bCs/>
                <w:sz w:val="32"/>
                <w:szCs w:val="32"/>
              </w:rPr>
              <w:t>33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AE195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AE195B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796F74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</w:t>
            </w:r>
            <w:r w:rsidR="00796F74">
              <w:rPr>
                <w:rFonts w:ascii="Angsana New" w:hAnsi="Angsana New"/>
                <w:sz w:val="32"/>
                <w:szCs w:val="32"/>
              </w:rPr>
              <w:t>33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AE195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AE195B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80</w:t>
            </w:r>
            <w:r w:rsidR="00D85B8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96F74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76.00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AE195B" w:rsidP="00D85B8B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2F5AC2" w:rsidP="00796F74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</w:t>
            </w:r>
            <w:r w:rsidR="00796F74">
              <w:rPr>
                <w:rFonts w:ascii="Angsana New" w:hAnsi="Angsana New"/>
                <w:b/>
                <w:bCs/>
                <w:sz w:val="32"/>
                <w:szCs w:val="32"/>
              </w:rPr>
              <w:t>75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9348F2" w:rsidRDefault="009348F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0A45D6" w:rsidRPr="00F75FB6" w:rsidRDefault="000A45D6" w:rsidP="000A45D6">
      <w:pPr>
        <w:shd w:val="clear" w:color="auto" w:fill="F2F2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0A45D6" w:rsidRDefault="00C801C2" w:rsidP="000A45D6">
      <w:pPr>
        <w:tabs>
          <w:tab w:val="left" w:pos="1004"/>
        </w:tabs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="000A45D6">
        <w:rPr>
          <w:rFonts w:ascii="Angsana New" w:hAnsi="Angsana New"/>
          <w:sz w:val="32"/>
          <w:szCs w:val="32"/>
        </w:rPr>
        <w:t xml:space="preserve">1. </w:t>
      </w:r>
      <w:r w:rsidR="000A45D6">
        <w:rPr>
          <w:rFonts w:ascii="Angsana New" w:hAnsi="Angsana New" w:hint="cs"/>
          <w:sz w:val="32"/>
          <w:szCs w:val="32"/>
          <w:cs/>
        </w:rPr>
        <w:t>สถาบันมีระบบงานและการดำเนินงานได้ครบถ้วนตามภารกิจของสถาบันและมหาวิทยาลัย</w:t>
      </w:r>
    </w:p>
    <w:p w:rsidR="000A45D6" w:rsidRDefault="00C801C2" w:rsidP="000A45D6">
      <w:pPr>
        <w:tabs>
          <w:tab w:val="left" w:pos="1004"/>
        </w:tabs>
        <w:ind w:right="-29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="000A45D6">
        <w:rPr>
          <w:rFonts w:ascii="Angsana New" w:hAnsi="Angsana New"/>
          <w:sz w:val="32"/>
          <w:szCs w:val="32"/>
        </w:rPr>
        <w:t xml:space="preserve">2. </w:t>
      </w:r>
      <w:r w:rsidR="000A45D6">
        <w:rPr>
          <w:rFonts w:ascii="Angsana New" w:hAnsi="Angsana New" w:hint="cs"/>
          <w:sz w:val="32"/>
          <w:szCs w:val="32"/>
          <w:cs/>
        </w:rPr>
        <w:t>มีกระบวนการจัดการเพื่อส่งเสริมให้สถาบันเป็นที่รู้จัก</w:t>
      </w:r>
      <w:r w:rsidR="000A45D6">
        <w:rPr>
          <w:rFonts w:ascii="Angsana New" w:hAnsi="Angsana New" w:hint="cs"/>
          <w:sz w:val="32"/>
          <w:szCs w:val="32"/>
          <w:cs/>
        </w:rPr>
        <w:t xml:space="preserve"> </w:t>
      </w:r>
      <w:r w:rsidR="000A45D6">
        <w:rPr>
          <w:rFonts w:ascii="Angsana New" w:hAnsi="Angsana New" w:hint="cs"/>
          <w:sz w:val="32"/>
          <w:szCs w:val="32"/>
          <w:cs/>
        </w:rPr>
        <w:t>และสร้างความร่วมมือกับห</w:t>
      </w:r>
      <w:r w:rsidR="000A45D6">
        <w:rPr>
          <w:rFonts w:ascii="Angsana New" w:hAnsi="Angsana New" w:hint="cs"/>
          <w:sz w:val="32"/>
          <w:szCs w:val="32"/>
          <w:cs/>
        </w:rPr>
        <w:t xml:space="preserve">น่วยงานภายนอกทั้งในระดับสถาบันระดับชาติ </w:t>
      </w:r>
      <w:r w:rsidR="000A45D6">
        <w:rPr>
          <w:rFonts w:ascii="Angsana New" w:hAnsi="Angsana New" w:hint="cs"/>
          <w:sz w:val="32"/>
          <w:szCs w:val="32"/>
          <w:cs/>
        </w:rPr>
        <w:t>และระดับนานาชาติอย่างต่อเนื่องทุกปี</w:t>
      </w:r>
    </w:p>
    <w:p w:rsidR="000A45D6" w:rsidRPr="00F75FB6" w:rsidRDefault="000A45D6" w:rsidP="000A45D6">
      <w:pPr>
        <w:tabs>
          <w:tab w:val="left" w:pos="1004"/>
        </w:tabs>
        <w:ind w:right="-29"/>
        <w:jc w:val="thaiDistribute"/>
        <w:rPr>
          <w:rFonts w:ascii="Angsana New" w:hAnsi="Angsana New"/>
          <w:sz w:val="32"/>
          <w:szCs w:val="32"/>
        </w:rPr>
      </w:pPr>
    </w:p>
    <w:p w:rsidR="000A45D6" w:rsidRPr="00F75FB6" w:rsidRDefault="000A45D6" w:rsidP="000A45D6">
      <w:pPr>
        <w:shd w:val="clear" w:color="auto" w:fill="F2F2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0A45D6" w:rsidRDefault="00C801C2" w:rsidP="00C801C2">
      <w:pPr>
        <w:tabs>
          <w:tab w:val="left" w:pos="1004"/>
        </w:tabs>
        <w:ind w:right="-29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1. </w:t>
      </w:r>
      <w:r w:rsidR="000A45D6" w:rsidRPr="004E3B4E">
        <w:rPr>
          <w:rFonts w:ascii="Angsana New" w:hAnsi="Angsana New" w:hint="cs"/>
          <w:sz w:val="32"/>
          <w:szCs w:val="32"/>
          <w:cs/>
        </w:rPr>
        <w:t>ขาดการทำแผนพัฒนาบุคลากรเป็นรายบุคคล</w:t>
      </w:r>
    </w:p>
    <w:p w:rsidR="000A45D6" w:rsidRPr="004E3B4E" w:rsidRDefault="00C801C2" w:rsidP="000A45D6">
      <w:pPr>
        <w:tabs>
          <w:tab w:val="left" w:pos="1004"/>
        </w:tabs>
        <w:ind w:right="-29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>2.</w:t>
      </w:r>
      <w:r w:rsidR="000A45D6">
        <w:rPr>
          <w:rFonts w:ascii="Angsana New" w:hAnsi="Angsana New" w:hint="cs"/>
          <w:sz w:val="32"/>
          <w:szCs w:val="32"/>
          <w:cs/>
        </w:rPr>
        <w:t>ไม่มีแผนบริหารความเสี่ยงของสถาบันโดยตรง</w:t>
      </w:r>
      <w:r w:rsidR="000A45D6" w:rsidRPr="004E3B4E">
        <w:rPr>
          <w:rFonts w:ascii="Angsana New" w:hAnsi="Angsana New" w:hint="cs"/>
          <w:sz w:val="32"/>
          <w:szCs w:val="32"/>
          <w:cs/>
        </w:rPr>
        <w:t xml:space="preserve">  </w:t>
      </w:r>
    </w:p>
    <w:p w:rsidR="000A45D6" w:rsidRPr="00F75FB6" w:rsidRDefault="000A45D6" w:rsidP="000A45D6">
      <w:pPr>
        <w:ind w:right="-29"/>
        <w:rPr>
          <w:rFonts w:ascii="Angsana New" w:hAnsi="Angsana New"/>
          <w:sz w:val="32"/>
          <w:szCs w:val="32"/>
        </w:rPr>
      </w:pPr>
    </w:p>
    <w:p w:rsidR="000A45D6" w:rsidRPr="00F75FB6" w:rsidRDefault="000A45D6" w:rsidP="000A45D6">
      <w:pPr>
        <w:shd w:val="clear" w:color="auto" w:fill="F2F2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0A45D6" w:rsidRDefault="00C801C2" w:rsidP="00C801C2">
      <w:pPr>
        <w:tabs>
          <w:tab w:val="left" w:pos="1004"/>
        </w:tabs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1. </w:t>
      </w:r>
      <w:r w:rsidR="000A45D6">
        <w:rPr>
          <w:rFonts w:ascii="Angsana New" w:hAnsi="Angsana New" w:hint="cs"/>
          <w:sz w:val="32"/>
          <w:szCs w:val="32"/>
          <w:cs/>
        </w:rPr>
        <w:t>ควรจัดทำแผนพัฒนาบุคลากรเป็นรายบุคคลทุกคน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0A45D6">
        <w:rPr>
          <w:rFonts w:ascii="Angsana New" w:hAnsi="Angsana New" w:hint="cs"/>
          <w:sz w:val="32"/>
          <w:szCs w:val="32"/>
          <w:cs/>
        </w:rPr>
        <w:t xml:space="preserve">ซึ่งควรทำเป็นแผนระยะยาว </w:t>
      </w:r>
      <w:r w:rsidR="000A45D6">
        <w:rPr>
          <w:rFonts w:ascii="Angsana New" w:hAnsi="Angsana New"/>
          <w:sz w:val="32"/>
          <w:szCs w:val="32"/>
        </w:rPr>
        <w:t xml:space="preserve">5 </w:t>
      </w:r>
      <w:r>
        <w:rPr>
          <w:rFonts w:ascii="Angsana New" w:hAnsi="Angsana New" w:hint="cs"/>
          <w:sz w:val="32"/>
          <w:szCs w:val="32"/>
          <w:cs/>
        </w:rPr>
        <w:t xml:space="preserve">ปี </w:t>
      </w:r>
      <w:r w:rsidR="000A45D6">
        <w:rPr>
          <w:rFonts w:ascii="Angsana New" w:hAnsi="Angsana New" w:hint="cs"/>
          <w:sz w:val="32"/>
          <w:szCs w:val="32"/>
          <w:cs/>
        </w:rPr>
        <w:t>เพื่อให้เห็นพัฒนาการในแต่ละปีได้อย่างแท้จริง</w:t>
      </w:r>
    </w:p>
    <w:p w:rsidR="000A45D6" w:rsidRDefault="00C801C2" w:rsidP="00C801C2">
      <w:pPr>
        <w:tabs>
          <w:tab w:val="left" w:pos="1004"/>
        </w:tabs>
        <w:ind w:right="-29"/>
        <w:jc w:val="thaiDistribute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  <w:t xml:space="preserve">2. </w:t>
      </w:r>
      <w:r w:rsidR="000A45D6">
        <w:rPr>
          <w:rFonts w:ascii="Angsana New" w:hAnsi="Angsana New" w:hint="cs"/>
          <w:sz w:val="32"/>
          <w:szCs w:val="32"/>
          <w:cs/>
        </w:rPr>
        <w:t>ควรวิเคราะห์ความเสี่ยงของสถาบันด้วยตนเองเพื่อทราบถึงจ</w:t>
      </w:r>
      <w:r>
        <w:rPr>
          <w:rFonts w:ascii="Angsana New" w:hAnsi="Angsana New" w:hint="cs"/>
          <w:sz w:val="32"/>
          <w:szCs w:val="32"/>
          <w:cs/>
        </w:rPr>
        <w:t xml:space="preserve">ุดแข็ง-จุดอ่อน </w:t>
      </w:r>
      <w:r w:rsidR="000A45D6">
        <w:rPr>
          <w:rFonts w:ascii="Angsana New" w:hAnsi="Angsana New" w:hint="cs"/>
          <w:sz w:val="32"/>
          <w:szCs w:val="32"/>
          <w:cs/>
        </w:rPr>
        <w:t>เพื่อจะได้นำมาปรับปรุงสถาบันได้อย่างตรงจุด</w:t>
      </w:r>
      <w:bookmarkStart w:id="1" w:name="_GoBack"/>
      <w:bookmarkEnd w:id="1"/>
    </w:p>
    <w:p w:rsidR="000A45D6" w:rsidRDefault="000A45D6" w:rsidP="000A45D6">
      <w:pPr>
        <w:ind w:right="-29"/>
        <w:rPr>
          <w:rFonts w:ascii="Angsana New" w:hAnsi="Angsana New"/>
          <w:sz w:val="32"/>
          <w:szCs w:val="32"/>
        </w:rPr>
      </w:pPr>
    </w:p>
    <w:p w:rsidR="006A21B9" w:rsidRPr="00F75411" w:rsidRDefault="00F75411" w:rsidP="009348F2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F35AA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F35AA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AF35AA">
          <w:rPr>
            <w:rFonts w:ascii="TH Niramit AS" w:hAnsi="TH Niramit AS" w:cs="TH Niramit AS"/>
            <w:noProof/>
            <w:sz w:val="28"/>
          </w:rPr>
          <w:t>3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84B46"/>
    <w:rsid w:val="000A0E8D"/>
    <w:rsid w:val="000A45D6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47929"/>
    <w:rsid w:val="002846EB"/>
    <w:rsid w:val="00297F85"/>
    <w:rsid w:val="002A637B"/>
    <w:rsid w:val="002B721C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5F7B9E"/>
    <w:rsid w:val="00605D65"/>
    <w:rsid w:val="006711C0"/>
    <w:rsid w:val="00680B57"/>
    <w:rsid w:val="0068465A"/>
    <w:rsid w:val="006A21B9"/>
    <w:rsid w:val="006C6452"/>
    <w:rsid w:val="006F4A59"/>
    <w:rsid w:val="006F7D44"/>
    <w:rsid w:val="00703D5B"/>
    <w:rsid w:val="00721FE5"/>
    <w:rsid w:val="007372BD"/>
    <w:rsid w:val="007416B2"/>
    <w:rsid w:val="00757A0E"/>
    <w:rsid w:val="00785FDF"/>
    <w:rsid w:val="00796F74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C62E2"/>
    <w:rsid w:val="008E0FC5"/>
    <w:rsid w:val="008F25F3"/>
    <w:rsid w:val="008F791E"/>
    <w:rsid w:val="00931FD8"/>
    <w:rsid w:val="009348F2"/>
    <w:rsid w:val="00945780"/>
    <w:rsid w:val="009460B8"/>
    <w:rsid w:val="00960201"/>
    <w:rsid w:val="00985995"/>
    <w:rsid w:val="00A07475"/>
    <w:rsid w:val="00A24448"/>
    <w:rsid w:val="00A3672C"/>
    <w:rsid w:val="00A37261"/>
    <w:rsid w:val="00A74D0F"/>
    <w:rsid w:val="00AA45D9"/>
    <w:rsid w:val="00AC0EDF"/>
    <w:rsid w:val="00AD2705"/>
    <w:rsid w:val="00AE195B"/>
    <w:rsid w:val="00AF35AA"/>
    <w:rsid w:val="00B03B3C"/>
    <w:rsid w:val="00B30EE6"/>
    <w:rsid w:val="00B71B68"/>
    <w:rsid w:val="00B85534"/>
    <w:rsid w:val="00B967AB"/>
    <w:rsid w:val="00BC6273"/>
    <w:rsid w:val="00BC6E63"/>
    <w:rsid w:val="00C21A1F"/>
    <w:rsid w:val="00C25E77"/>
    <w:rsid w:val="00C30654"/>
    <w:rsid w:val="00C801C2"/>
    <w:rsid w:val="00CC00BB"/>
    <w:rsid w:val="00CD0ADC"/>
    <w:rsid w:val="00D22BAB"/>
    <w:rsid w:val="00D26E1E"/>
    <w:rsid w:val="00D37C10"/>
    <w:rsid w:val="00D51E73"/>
    <w:rsid w:val="00D65EEA"/>
    <w:rsid w:val="00D7048C"/>
    <w:rsid w:val="00D85B8B"/>
    <w:rsid w:val="00D87F3F"/>
    <w:rsid w:val="00DB1E5C"/>
    <w:rsid w:val="00DB5BA7"/>
    <w:rsid w:val="00DF6D39"/>
    <w:rsid w:val="00E05064"/>
    <w:rsid w:val="00E21FEC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51</cp:revision>
  <cp:lastPrinted>2020-09-18T01:59:00Z</cp:lastPrinted>
  <dcterms:created xsi:type="dcterms:W3CDTF">2021-10-15T06:01:00Z</dcterms:created>
  <dcterms:modified xsi:type="dcterms:W3CDTF">2021-11-01T11:03:00Z</dcterms:modified>
</cp:coreProperties>
</file>