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5F7B9E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สำนักงานกิจการนักศึกษา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5F7B9E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B721C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85534" w:rsidRPr="003E1374">
              <w:rPr>
                <w:color w:val="000000"/>
                <w:sz w:val="32"/>
                <w:szCs w:val="32"/>
                <w:cs/>
              </w:rPr>
              <w:t>งานกิจกรรมพัฒนานักศึกษา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2B721C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85534" w:rsidRPr="0085660B">
              <w:rPr>
                <w:sz w:val="32"/>
                <w:szCs w:val="32"/>
                <w:cs/>
              </w:rPr>
              <w:t>งานกิจกรรมพัฒนาสังคม/ศูนย์จิตอาสา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2B721C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85534" w:rsidRPr="0085660B">
              <w:rPr>
                <w:rFonts w:eastAsia="Angsana New"/>
                <w:color w:val="000000"/>
                <w:sz w:val="32"/>
                <w:szCs w:val="32"/>
                <w:cs/>
              </w:rPr>
              <w:t>งานบริการและสวัสดิการนักศึกษา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B85534">
              <w:rPr>
                <w:rFonts w:ascii="Angsana New" w:hAnsi="Angsana New"/>
                <w:b/>
                <w:bCs/>
                <w:sz w:val="32"/>
                <w:szCs w:val="32"/>
              </w:rPr>
              <w:t>2 [3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B721C" w:rsidRDefault="002B721C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B721C" w:rsidRDefault="002B721C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B85534" w:rsidRDefault="00B85534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B85534" w:rsidRDefault="00B85534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B721C" w:rsidRDefault="002B721C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D85B8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D85B8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D85B8B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74.00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D85B8B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74.00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32FCE" w:rsidP="00D85B8B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D85B8B">
              <w:rPr>
                <w:rFonts w:ascii="Angsana New" w:hAnsi="Angsana New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F5AC2" w:rsidP="00D85B8B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D85B8B">
              <w:rPr>
                <w:rFonts w:ascii="Angsana New" w:hAnsi="Angsana New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Pr="00F75FB6" w:rsidRDefault="009348F2" w:rsidP="009348F2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9348F2" w:rsidRDefault="009348F2" w:rsidP="009348F2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1.</w:t>
      </w:r>
      <w:r>
        <w:rPr>
          <w:rFonts w:ascii="Angsana New" w:hAnsi="Angsana New" w:hint="cs"/>
          <w:sz w:val="32"/>
          <w:szCs w:val="32"/>
          <w:cs/>
        </w:rPr>
        <w:t xml:space="preserve"> มีการดำเนินงานที่บรรลุเป้าหมายในสถานการณ์แพร่ระบาดของเชื้อไวรัส</w:t>
      </w:r>
      <w:r w:rsidR="006F7D44">
        <w:rPr>
          <w:rFonts w:ascii="Angsana New" w:hAnsi="Angsana New"/>
          <w:sz w:val="32"/>
          <w:szCs w:val="32"/>
        </w:rPr>
        <w:t xml:space="preserve"> </w:t>
      </w:r>
      <w:r w:rsidR="00D22BAB">
        <w:rPr>
          <w:rFonts w:ascii="Angsana New" w:hAnsi="Angsana New"/>
          <w:sz w:val="32"/>
          <w:szCs w:val="32"/>
        </w:rPr>
        <w:t xml:space="preserve">COVID 19 </w:t>
      </w:r>
      <w:r>
        <w:rPr>
          <w:rFonts w:ascii="Angsana New" w:hAnsi="Angsana New" w:hint="cs"/>
          <w:sz w:val="32"/>
          <w:szCs w:val="32"/>
          <w:cs/>
        </w:rPr>
        <w:t>ได้เป็นอย่างดี แสดงถึงความสามารถของบุคลากรในการปรับตัวให้ทันกับการเปลี่ยนแปลงได้</w:t>
      </w:r>
    </w:p>
    <w:p w:rsidR="009348F2" w:rsidRDefault="009348F2" w:rsidP="009348F2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2</w:t>
      </w:r>
      <w:r>
        <w:rPr>
          <w:rFonts w:ascii="Angsana New" w:hAnsi="Angsana New" w:hint="cs"/>
          <w:sz w:val="32"/>
          <w:szCs w:val="32"/>
          <w:cs/>
        </w:rPr>
        <w:t>. มีการปรับปรุงดำเนินงาน</w:t>
      </w:r>
      <w:r>
        <w:rPr>
          <w:rFonts w:ascii="Angsana New" w:hAnsi="Angsana New"/>
          <w:sz w:val="32"/>
          <w:szCs w:val="32"/>
          <w:cs/>
        </w:rPr>
        <w:t>ได้สอดรับกับการเปลี่ยนแปลงทางเทคโนโลยีดิจิทัลมากขึ้น</w:t>
      </w:r>
      <w:r>
        <w:rPr>
          <w:rFonts w:ascii="Angsana New" w:hAnsi="Angsana New" w:hint="cs"/>
          <w:sz w:val="32"/>
          <w:szCs w:val="32"/>
          <w:cs/>
        </w:rPr>
        <w:t xml:space="preserve"> ซึ่งนอกจากจะเป็นการปรับเปลี่ยนเพื่อแก้ไขตามสถานการณ์แพร่ระบาดของเชื้อไวรัส</w:t>
      </w:r>
      <w:r w:rsidR="006F7D44" w:rsidRPr="006F7D44">
        <w:rPr>
          <w:rFonts w:ascii="Angsana New" w:hAnsi="Angsana New"/>
          <w:sz w:val="32"/>
          <w:szCs w:val="32"/>
        </w:rPr>
        <w:t xml:space="preserve"> </w:t>
      </w:r>
      <w:r w:rsidR="006F7D44">
        <w:rPr>
          <w:rFonts w:ascii="Angsana New" w:hAnsi="Angsana New"/>
          <w:sz w:val="32"/>
          <w:szCs w:val="32"/>
        </w:rPr>
        <w:t xml:space="preserve">COVID 19 </w:t>
      </w:r>
      <w:r>
        <w:rPr>
          <w:rFonts w:ascii="Angsana New" w:hAnsi="Angsana New" w:hint="cs"/>
          <w:sz w:val="32"/>
          <w:szCs w:val="32"/>
          <w:cs/>
        </w:rPr>
        <w:t>แล้วยังสามารถนำไปเป็นแนวทางในการดำเนินงานในยุคเทคโนโลยีดิจิทัลต่อไป ที่สามารถเชื่อมโยงกับการดำเนินงานในระดับคณะวิชาและหลักสูตร</w:t>
      </w:r>
      <w:r>
        <w:rPr>
          <w:rFonts w:ascii="Angsana New" w:hAnsi="Angsana New"/>
          <w:sz w:val="32"/>
          <w:szCs w:val="32"/>
          <w:cs/>
        </w:rPr>
        <w:t>ได้</w:t>
      </w:r>
    </w:p>
    <w:p w:rsidR="009348F2" w:rsidRDefault="009348F2" w:rsidP="009348F2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3</w:t>
      </w:r>
      <w:r>
        <w:rPr>
          <w:rFonts w:ascii="Angsana New" w:hAnsi="Angsana New" w:hint="cs"/>
          <w:sz w:val="32"/>
          <w:szCs w:val="32"/>
          <w:cs/>
        </w:rPr>
        <w:t>. มีแหล่งทุนสนับสนุนการดำเนินงานจากภายนอกในการจัดทำโครงการ</w:t>
      </w:r>
      <w:r w:rsidR="006F7D44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(จากกระทรวงวัฒนธรรม)</w:t>
      </w:r>
    </w:p>
    <w:p w:rsidR="009348F2" w:rsidRDefault="009348F2" w:rsidP="009348F2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4</w:t>
      </w:r>
      <w:r>
        <w:rPr>
          <w:rFonts w:ascii="Angsana New" w:hAnsi="Angsana New"/>
          <w:sz w:val="32"/>
          <w:szCs w:val="32"/>
          <w:cs/>
        </w:rPr>
        <w:t xml:space="preserve">. </w:t>
      </w:r>
      <w:r>
        <w:rPr>
          <w:rFonts w:ascii="Angsana New" w:hAnsi="Angsana New" w:hint="cs"/>
          <w:sz w:val="32"/>
          <w:szCs w:val="32"/>
          <w:cs/>
        </w:rPr>
        <w:t>มีการจัดการความรู้ของหน่วยงานที่เห็นชัดเจนและได้รับรางวัล</w:t>
      </w:r>
    </w:p>
    <w:p w:rsidR="009348F2" w:rsidRPr="00F75FB6" w:rsidRDefault="009348F2" w:rsidP="009348F2">
      <w:pPr>
        <w:ind w:right="-29"/>
        <w:jc w:val="thaiDistribute"/>
        <w:rPr>
          <w:rFonts w:ascii="Angsana New" w:hAnsi="Angsana New"/>
          <w:sz w:val="32"/>
          <w:szCs w:val="32"/>
        </w:rPr>
      </w:pPr>
      <w:bookmarkStart w:id="0" w:name="_GoBack"/>
      <w:bookmarkEnd w:id="0"/>
    </w:p>
    <w:p w:rsidR="009348F2" w:rsidRPr="00F75FB6" w:rsidRDefault="009348F2" w:rsidP="009348F2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A21B9" w:rsidRPr="00F75411" w:rsidRDefault="009348F2" w:rsidP="009348F2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ในปี</w:t>
      </w:r>
      <w:r w:rsidR="006F7D44">
        <w:rPr>
          <w:rFonts w:ascii="Angsana New" w:hAnsi="Angsana New" w:hint="cs"/>
          <w:sz w:val="32"/>
          <w:szCs w:val="32"/>
          <w:cs/>
        </w:rPr>
        <w:t>การศึกษา</w:t>
      </w:r>
      <w:r>
        <w:rPr>
          <w:rFonts w:ascii="Angsana New" w:hAnsi="Angsana New" w:hint="cs"/>
          <w:sz w:val="32"/>
          <w:szCs w:val="32"/>
          <w:cs/>
        </w:rPr>
        <w:t>ถัดไป การดำเนินงานของหน่วยงาน</w:t>
      </w:r>
      <w:r w:rsidR="006F7D44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สามารถปรับ</w:t>
      </w:r>
      <w:r w:rsidR="006F7D44">
        <w:rPr>
          <w:rFonts w:ascii="Angsana New" w:hAnsi="Angsana New" w:hint="cs"/>
          <w:sz w:val="32"/>
          <w:szCs w:val="32"/>
          <w:cs/>
        </w:rPr>
        <w:t>แ</w:t>
      </w:r>
      <w:r>
        <w:rPr>
          <w:rFonts w:ascii="Angsana New" w:hAnsi="Angsana New" w:hint="cs"/>
          <w:sz w:val="32"/>
          <w:szCs w:val="32"/>
          <w:cs/>
        </w:rPr>
        <w:t>ผนการจัดกิจกรรมนักศึกษาให้เชื่อมโยงกับการพัฒนานักศึกษาให้ครอบคลุมตามมาตรฐานด้านผลลัพธ์ผู้เรียนในมาตรฐานการอุดมศึกษา ด้านผู้ร่วมสร้างนวัตกรรมและผู้มีความเป็นพลเมืองที่เข้มแข็ง เพื่อให้คณะวิชานำไปเป็นแบบอย่างหรือมีส่วนร่วมในกิจกรรม</w:t>
      </w:r>
      <w:r w:rsidR="00F75411"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E21FEC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E21FEC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E21FEC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F85"/>
    <w:rsid w:val="002A637B"/>
    <w:rsid w:val="002B721C"/>
    <w:rsid w:val="002F5AC2"/>
    <w:rsid w:val="002F6188"/>
    <w:rsid w:val="00423AD0"/>
    <w:rsid w:val="004A10FC"/>
    <w:rsid w:val="00525697"/>
    <w:rsid w:val="00532FCE"/>
    <w:rsid w:val="00544F73"/>
    <w:rsid w:val="00585106"/>
    <w:rsid w:val="00595D4F"/>
    <w:rsid w:val="005F072E"/>
    <w:rsid w:val="005F7B9E"/>
    <w:rsid w:val="00605D65"/>
    <w:rsid w:val="006711C0"/>
    <w:rsid w:val="00680B57"/>
    <w:rsid w:val="0068465A"/>
    <w:rsid w:val="006A21B9"/>
    <w:rsid w:val="006C6452"/>
    <w:rsid w:val="006F4A59"/>
    <w:rsid w:val="006F7D44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348F2"/>
    <w:rsid w:val="00945780"/>
    <w:rsid w:val="009460B8"/>
    <w:rsid w:val="00960201"/>
    <w:rsid w:val="00985995"/>
    <w:rsid w:val="00A07475"/>
    <w:rsid w:val="00A24448"/>
    <w:rsid w:val="00A3672C"/>
    <w:rsid w:val="00A37261"/>
    <w:rsid w:val="00A74D0F"/>
    <w:rsid w:val="00AA45D9"/>
    <w:rsid w:val="00AC0EDF"/>
    <w:rsid w:val="00AD2705"/>
    <w:rsid w:val="00B03B3C"/>
    <w:rsid w:val="00B30EE6"/>
    <w:rsid w:val="00B71B68"/>
    <w:rsid w:val="00B85534"/>
    <w:rsid w:val="00B967AB"/>
    <w:rsid w:val="00BC6273"/>
    <w:rsid w:val="00BC6E63"/>
    <w:rsid w:val="00C21A1F"/>
    <w:rsid w:val="00C25E77"/>
    <w:rsid w:val="00C30654"/>
    <w:rsid w:val="00CC00BB"/>
    <w:rsid w:val="00D22BAB"/>
    <w:rsid w:val="00D26E1E"/>
    <w:rsid w:val="00D37C10"/>
    <w:rsid w:val="00D51E73"/>
    <w:rsid w:val="00D65EEA"/>
    <w:rsid w:val="00D7048C"/>
    <w:rsid w:val="00D85B8B"/>
    <w:rsid w:val="00D87F3F"/>
    <w:rsid w:val="00DB1E5C"/>
    <w:rsid w:val="00DB5BA7"/>
    <w:rsid w:val="00DF6D39"/>
    <w:rsid w:val="00E05064"/>
    <w:rsid w:val="00E21FEC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42</cp:revision>
  <cp:lastPrinted>2020-09-18T01:59:00Z</cp:lastPrinted>
  <dcterms:created xsi:type="dcterms:W3CDTF">2021-10-15T06:01:00Z</dcterms:created>
  <dcterms:modified xsi:type="dcterms:W3CDTF">2021-11-01T08:41:00Z</dcterms:modified>
</cp:coreProperties>
</file>