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776AABA5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40F4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40F42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CC7B3B7" w14:textId="77777777" w:rsidR="000C282F" w:rsidRPr="000C282F" w:rsidRDefault="000C282F" w:rsidP="000C282F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31"/>
      <w:r w:rsidRPr="000C282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คณะบัญชี</w:t>
      </w:r>
      <w:bookmarkEnd w:id="0"/>
    </w:p>
    <w:p w14:paraId="73B25DDC" w14:textId="77777777" w:rsidR="000C282F" w:rsidRPr="00850A8A" w:rsidRDefault="000C282F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53F8ECEE" w14:textId="7E2FCDED" w:rsidR="000C282F" w:rsidRPr="006A1F1F" w:rsidRDefault="008B4236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40F4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A1F1F" w:rsidRPr="00A276F2" w14:paraId="5B63A2BA" w14:textId="77777777" w:rsidTr="00D95EAE">
        <w:tc>
          <w:tcPr>
            <w:tcW w:w="6091" w:type="dxa"/>
          </w:tcPr>
          <w:p w14:paraId="68A2AE1D" w14:textId="244E93FA" w:rsidR="006A1F1F" w:rsidRDefault="00A912C5" w:rsidP="00136D05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 w:rsidRPr="00A912C5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912C5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ส่งเสริมสนับสนุนการทำผลงานวิชาเพื่อก้าวเข้าสู่ขอตำแหน่งวิชาให้มากขึ้น</w:t>
            </w:r>
          </w:p>
        </w:tc>
        <w:tc>
          <w:tcPr>
            <w:tcW w:w="2693" w:type="dxa"/>
          </w:tcPr>
          <w:p w14:paraId="43FE84EC" w14:textId="77777777" w:rsidR="006A1F1F" w:rsidRPr="00A276F2" w:rsidRDefault="006A1F1F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63E2B47" w14:textId="77777777" w:rsidR="006A1F1F" w:rsidRPr="00A276F2" w:rsidRDefault="006A1F1F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6A0EF897" w14:textId="77777777" w:rsidR="006A1F1F" w:rsidRPr="00A276F2" w:rsidRDefault="006A1F1F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35FAA93C" w:rsidR="00791684" w:rsidRPr="00A276F2" w:rsidRDefault="006A1F1F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21A18EA" w14:textId="6E3ACE27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103A5D4" w14:textId="63FD9300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1FD50CD" w14:textId="3E118E3B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428A4B65" w14:textId="4E7B32FD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75FF0D2" w14:textId="66A68B1E" w:rsidR="00C44DEF" w:rsidRDefault="00C44DEF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170F5103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53ED2A72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750C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AB2985" w:rsidRPr="00A276F2" w14:paraId="45E130D5" w14:textId="77777777" w:rsidTr="00E1325D">
        <w:tc>
          <w:tcPr>
            <w:tcW w:w="5125" w:type="dxa"/>
          </w:tcPr>
          <w:p w14:paraId="356F9CC1" w14:textId="2249041D" w:rsidR="00AB2985" w:rsidRPr="00AB2985" w:rsidRDefault="00AB2985" w:rsidP="00AB2985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AB2985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ควรสร้างความร่วมมือเพิ่มเติมทางด้านการวิจัยและวิชาการกับหน่วยงานภายนอก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  <w:cs/>
              </w:rPr>
              <w:t>ทั้งที่เป็นสถาบันการศึกษาภายนอก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  <w:cs/>
              </w:rPr>
              <w:t>หน่วยงานทั้งภาครัฐและภาคเอกชน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  <w:cs/>
              </w:rPr>
              <w:t>ทั้งในและต่างประเทศให้มากขึ้น เพื่อเพิ่มโอกาสในการตีพิมพ์ผลงานวิจัยในวารสารวิจัยระดับสากลเพิ่มมากขึ้น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</w:p>
        </w:tc>
        <w:tc>
          <w:tcPr>
            <w:tcW w:w="2790" w:type="dxa"/>
          </w:tcPr>
          <w:p w14:paraId="15DD58A1" w14:textId="77777777" w:rsidR="00AB2985" w:rsidRPr="00A276F2" w:rsidRDefault="00AB2985" w:rsidP="00AB298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AB2985" w:rsidRPr="00A276F2" w:rsidRDefault="00AB2985" w:rsidP="00AB298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AB2985" w:rsidRPr="00A276F2" w:rsidRDefault="00AB2985" w:rsidP="00AB298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B2985" w:rsidRPr="00A276F2" w14:paraId="3E15AD19" w14:textId="77777777" w:rsidTr="00E1325D">
        <w:tc>
          <w:tcPr>
            <w:tcW w:w="5125" w:type="dxa"/>
          </w:tcPr>
          <w:p w14:paraId="414AB160" w14:textId="4AEC5B1E" w:rsidR="00AB2985" w:rsidRPr="00AB2985" w:rsidRDefault="00AB2985" w:rsidP="00AB2985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AB2985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  <w:cs/>
              </w:rPr>
              <w:t>ควรเร่งพัฒนานักวิจัยที่มีความสนใจทำวิจัยที่ตอบโจทย์ของชุมชนและสังคม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AB2985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เพื่อนำไปสู่การสร้างประโยชน์ต่อชุมชนและสังคม</w:t>
            </w:r>
          </w:p>
        </w:tc>
        <w:tc>
          <w:tcPr>
            <w:tcW w:w="2790" w:type="dxa"/>
          </w:tcPr>
          <w:p w14:paraId="69837555" w14:textId="77777777" w:rsidR="00AB2985" w:rsidRPr="00A276F2" w:rsidRDefault="00AB2985" w:rsidP="00AB298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3392653" w14:textId="77777777" w:rsidR="00AB2985" w:rsidRPr="00A276F2" w:rsidRDefault="00AB2985" w:rsidP="00AB298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280464B" w14:textId="77777777" w:rsidR="00AB2985" w:rsidRPr="00A276F2" w:rsidRDefault="00AB2985" w:rsidP="00AB298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5F3A6860" w:rsidR="00C45ACA" w:rsidRPr="00A276F2" w:rsidRDefault="00AB2985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41A3A2ED" w:rsidR="00850A8A" w:rsidRPr="00A276F2" w:rsidRDefault="00850A8A" w:rsidP="00316E64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FC7424E" w14:textId="0EF6EECA" w:rsidR="00316E64" w:rsidRPr="005413B7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750C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413B7" w:rsidRPr="00A276F2" w14:paraId="0D892B4A" w14:textId="77777777" w:rsidTr="00F80318">
        <w:tc>
          <w:tcPr>
            <w:tcW w:w="5125" w:type="dxa"/>
          </w:tcPr>
          <w:p w14:paraId="44B0E2EA" w14:textId="4E132028" w:rsidR="005413B7" w:rsidRPr="005413B7" w:rsidRDefault="005413B7" w:rsidP="00F21BC0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413B7">
              <w:rPr>
                <w:rFonts w:ascii="TH SarabunPSK" w:hAnsi="TH SarabunPSK" w:cs="TH SarabunPSK"/>
                <w:sz w:val="32"/>
                <w:szCs w:val="32"/>
                <w:cs/>
              </w:rPr>
              <w:t>1. คณะควรเพิ่มการบริการวิชาการที่บูรณาการร่วมกับงานวิจัย สร้างให้เกิดประโยชน์กับชุมชนที่ตรงกับความต้องการของชุมชนอย่างแท้จริง โดยยังคงไว้ซึ่งงานบริการวิชาการที่บูรณาการร่วมกับการเรียนสอนเฉกเช่นปัจจุบัน</w:t>
            </w:r>
          </w:p>
        </w:tc>
        <w:tc>
          <w:tcPr>
            <w:tcW w:w="2790" w:type="dxa"/>
          </w:tcPr>
          <w:p w14:paraId="50FE1661" w14:textId="77777777" w:rsidR="005413B7" w:rsidRPr="00A276F2" w:rsidRDefault="005413B7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EAD6C3E" w14:textId="77777777" w:rsidR="005413B7" w:rsidRPr="00A276F2" w:rsidRDefault="005413B7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E1E5AAC" w14:textId="77777777" w:rsidR="005413B7" w:rsidRPr="00A276F2" w:rsidRDefault="005413B7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413B7" w:rsidRPr="00A276F2" w14:paraId="523A382E" w14:textId="77777777" w:rsidTr="00F80318">
        <w:tc>
          <w:tcPr>
            <w:tcW w:w="5125" w:type="dxa"/>
          </w:tcPr>
          <w:p w14:paraId="6D40D575" w14:textId="56084DD4" w:rsidR="005413B7" w:rsidRPr="005413B7" w:rsidRDefault="005413B7" w:rsidP="00F21BC0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413B7">
              <w:rPr>
                <w:rFonts w:ascii="TH SarabunPSK" w:hAnsi="TH SarabunPSK" w:cs="TH SarabunPSK"/>
                <w:sz w:val="32"/>
                <w:szCs w:val="32"/>
                <w:cs/>
              </w:rPr>
              <w:t>2. คณะควรมุ่งเป้าโครงการบริการวิชาการและวิชาชีพในรูปแบบออนไลน์ เพื่อความสะดวกในการเข้าถึงบริการ เพราะจะช่วยให้ประชาชนสามารถเข้าถึงและรับประโยชน์จากการบริการวิชาชีพของคณะฯ ได้มากขึ้น</w:t>
            </w:r>
          </w:p>
        </w:tc>
        <w:tc>
          <w:tcPr>
            <w:tcW w:w="2790" w:type="dxa"/>
          </w:tcPr>
          <w:p w14:paraId="6B49DBC4" w14:textId="77777777" w:rsidR="005413B7" w:rsidRPr="00A276F2" w:rsidRDefault="005413B7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B80EE8F" w14:textId="77777777" w:rsidR="005413B7" w:rsidRPr="00A276F2" w:rsidRDefault="005413B7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C4C9D44" w14:textId="77777777" w:rsidR="005413B7" w:rsidRPr="00A276F2" w:rsidRDefault="005413B7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3E5665A4" w:rsidR="00F21BC0" w:rsidRPr="00A276F2" w:rsidRDefault="005413B7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77777777" w:rsidR="00D54E6E" w:rsidRPr="00A276F2" w:rsidRDefault="00D54E6E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4EB695EA" w14:textId="65D02FDA" w:rsidR="00316E64" w:rsidRPr="00A507F4" w:rsidRDefault="00316E64" w:rsidP="00316E64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750C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16E64" w:rsidRPr="00A276F2" w14:paraId="2EEE3A65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DA21AFB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EF1FB61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4459D2C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DAB47CB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A507F4" w:rsidRPr="00A276F2" w14:paraId="3B68597C" w14:textId="77777777" w:rsidTr="00B12B73">
        <w:tc>
          <w:tcPr>
            <w:tcW w:w="5125" w:type="dxa"/>
          </w:tcPr>
          <w:p w14:paraId="1D6C156A" w14:textId="3DE5A357" w:rsidR="00A507F4" w:rsidRDefault="00A507F4" w:rsidP="00B12B73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 w:rsidRPr="00A507F4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507F4">
              <w:rPr>
                <w:rFonts w:ascii="TH SarabunPSK" w:hAnsi="TH SarabunPSK" w:cs="TH SarabunPSK"/>
                <w:sz w:val="32"/>
                <w:szCs w:val="32"/>
                <w:cs/>
              </w:rPr>
              <w:t>ด้วยความหลากหลายของกิจกรรม ควรมีการจัดเป็นระบบฐานข้อมูลของกิจกรรม เพื่อการพัฒนาอย่างต่อเนื่องในการเป็นมาตรฐานด้านศิลปะวัฒนธรรม</w:t>
            </w:r>
          </w:p>
        </w:tc>
        <w:tc>
          <w:tcPr>
            <w:tcW w:w="2790" w:type="dxa"/>
          </w:tcPr>
          <w:p w14:paraId="567E478B" w14:textId="77777777" w:rsidR="00A507F4" w:rsidRPr="00A276F2" w:rsidRDefault="00A507F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58B8224" w14:textId="77777777" w:rsidR="00A507F4" w:rsidRPr="00A276F2" w:rsidRDefault="00A507F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0C6AC2" w14:textId="77777777" w:rsidR="00A507F4" w:rsidRPr="00A276F2" w:rsidRDefault="00A507F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16E64" w:rsidRPr="00A276F2" w14:paraId="556A2509" w14:textId="77777777" w:rsidTr="00B12B73">
        <w:tc>
          <w:tcPr>
            <w:tcW w:w="5125" w:type="dxa"/>
          </w:tcPr>
          <w:p w14:paraId="04431414" w14:textId="0931EC3B" w:rsidR="00316E64" w:rsidRPr="00A276F2" w:rsidRDefault="00A507F4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1C65FF83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007F991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CFDF343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316E64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E82785B" w14:textId="0E4FEF96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CCE396C" w14:textId="05DA06D8" w:rsidR="00A276F2" w:rsidRDefault="00A276F2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8454C63" w14:textId="3590231E" w:rsidR="00316E64" w:rsidRDefault="00316E6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5A015BB" w14:textId="196E8CFD" w:rsidR="00316E64" w:rsidRDefault="00316E6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12388AC" w14:textId="0B3F0242" w:rsidR="00316E64" w:rsidRDefault="00316E64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3E2726C" w14:textId="77777777" w:rsidR="00316E64" w:rsidRPr="00A276F2" w:rsidRDefault="00316E64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12D57EF6" w14:textId="21CC5F07" w:rsidR="00316E64" w:rsidRPr="002351D6" w:rsidRDefault="00316E64" w:rsidP="00316E64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750C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16E64" w:rsidRPr="00A276F2" w14:paraId="08F3867D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37452E0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09C14FF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EDE4843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0871312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54273" w:rsidRPr="005E2842" w14:paraId="329DD426" w14:textId="77777777" w:rsidTr="00B12B73">
        <w:tc>
          <w:tcPr>
            <w:tcW w:w="5125" w:type="dxa"/>
          </w:tcPr>
          <w:p w14:paraId="0B3DBF49" w14:textId="1E1BADA0" w:rsidR="00954273" w:rsidRPr="00954273" w:rsidRDefault="00954273" w:rsidP="00B12B73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5E2842">
              <w:t xml:space="preserve"> </w:t>
            </w:r>
            <w:r w:rsidR="005E2842" w:rsidRPr="005E2842">
              <w:rPr>
                <w:rFonts w:ascii="TH SarabunPSK" w:hAnsi="TH SarabunPSK" w:cs="TH SarabunPSK"/>
                <w:sz w:val="32"/>
                <w:szCs w:val="32"/>
                <w:cs/>
              </w:rPr>
              <w:t>คณะบัญชีควรมีการวิเคราะห์อัตรากำลังคน และแผนในการจัดอัตรากำลังคน โดยเฉพาะบุคลากรสายอาจารย์รวมถึงการพัฒนากำลังคนให้พร้อมในการรองรับการเปลี่ยนแปลงที่จะเกิดขึ้น</w:t>
            </w:r>
          </w:p>
        </w:tc>
        <w:tc>
          <w:tcPr>
            <w:tcW w:w="2790" w:type="dxa"/>
          </w:tcPr>
          <w:p w14:paraId="5AE00618" w14:textId="77777777" w:rsidR="00954273" w:rsidRPr="00954273" w:rsidRDefault="009542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F56B7DC" w14:textId="77777777" w:rsidR="00954273" w:rsidRPr="00954273" w:rsidRDefault="009542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CD85767" w14:textId="77777777" w:rsidR="00954273" w:rsidRPr="00954273" w:rsidRDefault="0095427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E2842" w:rsidRPr="005E2842" w14:paraId="26F26535" w14:textId="77777777" w:rsidTr="00B12B73">
        <w:tc>
          <w:tcPr>
            <w:tcW w:w="5125" w:type="dxa"/>
          </w:tcPr>
          <w:p w14:paraId="3CF885A7" w14:textId="5FCCB6A4" w:rsidR="005E2842" w:rsidRDefault="005E2842" w:rsidP="00B12B73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E284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 คณะบัญชีควรได้รับการสนับสนุนจากมหาวิทยาลัยในการเปิดช่องทางการประชาสัมพันธ์และสื่อสารให้มีการรู้จักและสนใจในการเข้าศึกษาในหลักสูตรทั้งระดับปริญญาตรีและปริญญาโท โดยการจัดทำ </w:t>
            </w:r>
            <w:r w:rsidRPr="005E2842">
              <w:rPr>
                <w:rFonts w:ascii="TH SarabunPSK" w:hAnsi="TH SarabunPSK" w:cs="TH SarabunPSK"/>
                <w:sz w:val="32"/>
                <w:szCs w:val="32"/>
              </w:rPr>
              <w:t>Content Marketing</w:t>
            </w:r>
          </w:p>
        </w:tc>
        <w:tc>
          <w:tcPr>
            <w:tcW w:w="2790" w:type="dxa"/>
          </w:tcPr>
          <w:p w14:paraId="252C3E19" w14:textId="77777777" w:rsidR="005E2842" w:rsidRPr="00954273" w:rsidRDefault="005E284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D57042C" w14:textId="77777777" w:rsidR="005E2842" w:rsidRPr="00954273" w:rsidRDefault="005E284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E47E392" w14:textId="77777777" w:rsidR="005E2842" w:rsidRPr="00954273" w:rsidRDefault="005E284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16E64" w:rsidRPr="00A276F2" w14:paraId="2942E1B8" w14:textId="77777777" w:rsidTr="00B12B73">
        <w:tc>
          <w:tcPr>
            <w:tcW w:w="5125" w:type="dxa"/>
          </w:tcPr>
          <w:p w14:paraId="017B2116" w14:textId="2D7D3132" w:rsidR="00316E64" w:rsidRPr="00A276F2" w:rsidRDefault="005E2842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316E6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6BB0FAE4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F95FBFB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7F0BB01" w14:textId="77777777" w:rsidR="00316E64" w:rsidRPr="00A276F2" w:rsidRDefault="00316E6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316E64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4D8409" w14:textId="2FCF2B6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9C00779" w14:textId="16EB81A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63D8BAB4" w14:textId="0C7F7498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1AA3ABD" w14:textId="77777777" w:rsidR="00316E64" w:rsidRPr="00A276F2" w:rsidRDefault="00316E64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55A1082C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A750C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750C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6D8F5EFA" w:rsidR="009F1D0E" w:rsidRDefault="00316E64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16E6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หลักสูตรบัญชีบัณฑิต สาขาวิชาบัญชี</w:t>
      </w:r>
    </w:p>
    <w:p w14:paraId="303B8605" w14:textId="77777777" w:rsidR="00316E64" w:rsidRPr="009F1D0E" w:rsidRDefault="00316E64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21F9F12C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A750C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2257EB84" w:rsidR="00BC18E5" w:rsidRPr="00A276F2" w:rsidRDefault="00F10B1D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หลักสูตรควรศึกษาแนวทางการพัฒนากระบวนการประชาสัมพันธ์และการตลาด เปรียบเทียบวิธีการ กระบวนการกับสถาบันอื่น เพื่อให้ได้จำนวนนักศึกษาตามเป้าหมายที่ระบุไว้ใน มคอ. 2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62CB9442" w:rsidR="00F1406D" w:rsidRPr="00A276F2" w:rsidRDefault="00F10B1D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หลักสูตรควรสนับสนุนให้อาจารย์ตีพิมพ์เผยแพร่ผลงานวิชาการในวารสารระดับนานาชาติ เพื่อเสริมสร้างความเข้มแข็งทางวิชาการของหลักสูตร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0B1D" w:rsidRPr="00A276F2" w14:paraId="001C68FC" w14:textId="77777777" w:rsidTr="00F80318">
        <w:tc>
          <w:tcPr>
            <w:tcW w:w="5125" w:type="dxa"/>
          </w:tcPr>
          <w:p w14:paraId="5C9639EE" w14:textId="3A8E713A" w:rsidR="00F10B1D" w:rsidRPr="00F10B1D" w:rsidRDefault="00F10B1D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การสนับสนุนส่งเสริมให้อาจารย์ผู้รับผิดชอบหลักสูตร ได้พัฒนาความสามารถในการสอนในรายวิชาต่างๆ  ที่พัฒนาขึ้นใหม่  ซึ่งอาจจะใช้วิธีการเรียนเชิญอาจารย์พิเศษมาร่วมสอนและปรับกลยุทธ์การสอนในบางรายวิชาในลักษณะของการเสวนา การอภิปรายโดยกำหนดประเด็นที่น่าสนใจเพื่อให้อาจารย์ประจำและอาจารย์พิเศษได้สอนร่วมกันมากขึ้น</w:t>
            </w:r>
          </w:p>
        </w:tc>
        <w:tc>
          <w:tcPr>
            <w:tcW w:w="2790" w:type="dxa"/>
          </w:tcPr>
          <w:p w14:paraId="0A3935EF" w14:textId="77777777" w:rsidR="00F10B1D" w:rsidRPr="00A276F2" w:rsidRDefault="00F10B1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FD6B677" w14:textId="77777777" w:rsidR="00F10B1D" w:rsidRPr="00A276F2" w:rsidRDefault="00F10B1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B22C63F" w14:textId="77777777" w:rsidR="00F10B1D" w:rsidRPr="00A276F2" w:rsidRDefault="00F10B1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5D09ECBC" w:rsidR="00790C39" w:rsidRPr="00A276F2" w:rsidRDefault="00F10B1D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lastRenderedPageBreak/>
              <w:t>4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23A88BB2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03F433" w14:textId="76BBF568" w:rsid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C28F6B" w14:textId="7A04C06D" w:rsid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571D85" w14:textId="60143DF9" w:rsid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9A5E51" w14:textId="7FE160AC" w:rsid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46AD36" w14:textId="266F9482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1A1194B" w14:textId="3C541276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05505E6" w14:textId="58CFF18A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7222B0" w14:textId="01A97CDA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277289" w14:textId="2A61EC94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BDC3E8" w14:textId="50116276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FB3823" w14:textId="51A56670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157BAB7" w14:textId="2DA2EB21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231300" w14:textId="029CC1D1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C42818" w14:textId="4A431143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FA2171" w14:textId="5BE1A751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ADCC243" w14:textId="02157D81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D7C6667" w14:textId="78713B28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AF77826" w14:textId="72C92524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A2C007" w14:textId="63ADA063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6EED99F" w14:textId="641F7290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7AFB4B" w14:textId="7A07452F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F60D38" w14:textId="1165DB9D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BA6C757" w14:textId="77777777" w:rsidR="00F10B1D" w:rsidRDefault="00F10B1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DA1DD7A" w14:textId="15BA49E5" w:rsid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14DC256" w14:textId="77777777" w:rsidR="00927D9B" w:rsidRPr="00A276F2" w:rsidRDefault="00927D9B" w:rsidP="00927D9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F253B95" w14:textId="383A21F2" w:rsidR="00927D9B" w:rsidRPr="00A276F2" w:rsidRDefault="00927D9B" w:rsidP="00927D9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10B1D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10B1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DE31ECE" w14:textId="7AE12032" w:rsidR="00927D9B" w:rsidRDefault="00927D9B" w:rsidP="00927D9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927D9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หลักสูตรบัญชีบัณฑิต สาขาวิชาบัญชี</w:t>
      </w:r>
      <w:r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 xml:space="preserve"> </w:t>
      </w:r>
      <w:r w:rsidRPr="00927D9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(หลักสูตรนานาชาติ)</w:t>
      </w:r>
    </w:p>
    <w:p w14:paraId="786D8363" w14:textId="77777777" w:rsidR="00927D9B" w:rsidRPr="00927D9B" w:rsidRDefault="00927D9B" w:rsidP="00927D9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5D21832D" w14:textId="77777777" w:rsidR="00927D9B" w:rsidRPr="00A276F2" w:rsidRDefault="00927D9B" w:rsidP="00927D9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9B233FB" w14:textId="768C618E" w:rsidR="00927D9B" w:rsidRDefault="00927D9B" w:rsidP="00927D9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10B1D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27D9B" w:rsidRPr="00A276F2" w14:paraId="5C700858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74810DD4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5FC8291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329B498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201DC5F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27D9B" w:rsidRPr="00A276F2" w14:paraId="45E922D7" w14:textId="77777777" w:rsidTr="00B12B73">
        <w:tc>
          <w:tcPr>
            <w:tcW w:w="5125" w:type="dxa"/>
          </w:tcPr>
          <w:p w14:paraId="50FCFE05" w14:textId="4B59341F" w:rsidR="00927D9B" w:rsidRPr="00A276F2" w:rsidRDefault="00F10B1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ควรส่งเสริมให้อาจารย์ผู้รับผิดชอบหลักสูตรศึกษาต่อในระดับปริญญาเอก</w:t>
            </w:r>
          </w:p>
        </w:tc>
        <w:tc>
          <w:tcPr>
            <w:tcW w:w="2790" w:type="dxa"/>
          </w:tcPr>
          <w:p w14:paraId="14A9EECB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63AA794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33BBDB2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D9B" w:rsidRPr="00A276F2" w14:paraId="144B803F" w14:textId="77777777" w:rsidTr="00B12B73">
        <w:tc>
          <w:tcPr>
            <w:tcW w:w="5125" w:type="dxa"/>
          </w:tcPr>
          <w:p w14:paraId="1BEA6F65" w14:textId="42FC9116" w:rsidR="00927D9B" w:rsidRPr="00A276F2" w:rsidRDefault="00F10B1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10B1D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ควรส่งเสริมให้อาจารย์ผู้รับผิดชอบหลักสูตรเข้าสู่ตำแหน่งทางวิชาการ</w:t>
            </w:r>
          </w:p>
        </w:tc>
        <w:tc>
          <w:tcPr>
            <w:tcW w:w="2790" w:type="dxa"/>
          </w:tcPr>
          <w:p w14:paraId="0BC02EA4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6C9FEDA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E42D0A7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D9B" w:rsidRPr="00A276F2" w14:paraId="72B24F13" w14:textId="77777777" w:rsidTr="00B12B73">
        <w:tc>
          <w:tcPr>
            <w:tcW w:w="5125" w:type="dxa"/>
          </w:tcPr>
          <w:p w14:paraId="2F83A1D1" w14:textId="6E56C9D6" w:rsidR="00927D9B" w:rsidRPr="00A276F2" w:rsidRDefault="00927D9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3.</w:t>
            </w:r>
            <w:r w:rsidR="00F10B1D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7E399DA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192329D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AC7287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6B18EFD" w14:textId="04C74D9D" w:rsidR="00927D9B" w:rsidRP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CF9415F" w14:textId="54CE2EF1" w:rsid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EBA7D9" w14:textId="5F92F092" w:rsidR="008F1DF8" w:rsidRDefault="008F1DF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23E87C" w14:textId="339A8F8D" w:rsidR="008F1DF8" w:rsidRDefault="008F1DF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B81D808" w14:textId="4F499381" w:rsidR="008F1DF8" w:rsidRDefault="008F1DF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ACAB95" w14:textId="7F3F464C" w:rsidR="008F1DF8" w:rsidRDefault="008F1DF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78C347" w14:textId="68E84365" w:rsidR="008F1DF8" w:rsidRDefault="008F1DF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16E7A45" w14:textId="77777777" w:rsidR="008F1DF8" w:rsidRDefault="008F1DF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62FF75C" w14:textId="77777777" w:rsidR="00927D9B" w:rsidRPr="00A276F2" w:rsidRDefault="00927D9B" w:rsidP="00927D9B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9315F76" w14:textId="1D44D856" w:rsidR="00927D9B" w:rsidRPr="00A276F2" w:rsidRDefault="00927D9B" w:rsidP="00927D9B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C9091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091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792A4BB" w14:textId="1BFE53E8" w:rsidR="00927D9B" w:rsidRDefault="00927D9B" w:rsidP="00927D9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927D9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หลักสูตรบัญชีมหาบัณฑิต สาขาวิชาบัญชี</w:t>
      </w:r>
    </w:p>
    <w:p w14:paraId="06E5AC19" w14:textId="77777777" w:rsidR="00927D9B" w:rsidRPr="00927D9B" w:rsidRDefault="00927D9B" w:rsidP="00927D9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0FC66E28" w14:textId="77777777" w:rsidR="00927D9B" w:rsidRPr="00A276F2" w:rsidRDefault="00927D9B" w:rsidP="00927D9B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A7CAE4D" w14:textId="396AF5EB" w:rsidR="00927D9B" w:rsidRDefault="00927D9B" w:rsidP="00927D9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C9091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27D9B" w:rsidRPr="00A276F2" w14:paraId="530EEAFF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C379B89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C56AF42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48E64AC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5B8F153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90917" w:rsidRPr="00A276F2" w14:paraId="3315D0D8" w14:textId="77777777" w:rsidTr="00B12B73">
        <w:tc>
          <w:tcPr>
            <w:tcW w:w="5125" w:type="dxa"/>
          </w:tcPr>
          <w:p w14:paraId="7E5A1D90" w14:textId="44F08993" w:rsidR="00C90917" w:rsidRPr="00C90917" w:rsidRDefault="00C90917" w:rsidP="00C9091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C90917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หลักสูตรควรสนับสนุนให้อาจารย์เข้าสู่ตำแหน่งทางวิชาการให้มากขึ้น</w:t>
            </w:r>
          </w:p>
        </w:tc>
        <w:tc>
          <w:tcPr>
            <w:tcW w:w="2790" w:type="dxa"/>
          </w:tcPr>
          <w:p w14:paraId="622D10DA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5EC58A1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71105BD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90917" w:rsidRPr="00A276F2" w14:paraId="4E043D71" w14:textId="77777777" w:rsidTr="00B12B73">
        <w:tc>
          <w:tcPr>
            <w:tcW w:w="5125" w:type="dxa"/>
          </w:tcPr>
          <w:p w14:paraId="0B14C621" w14:textId="38294DBE" w:rsidR="00C90917" w:rsidRPr="00C90917" w:rsidRDefault="00C90917" w:rsidP="00C9091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C90917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จำนวนนักศึกษารับเข้าให้เป็นไปตามหลักสูตรกำหนด ทำให้เกิดอุปสรรคในการคัดเลือกและส่งผลต่อต้นทุนการผลิตบัณฑิตทำให้ต้นทุนต่อหัวสูง</w:t>
            </w:r>
          </w:p>
        </w:tc>
        <w:tc>
          <w:tcPr>
            <w:tcW w:w="2790" w:type="dxa"/>
          </w:tcPr>
          <w:p w14:paraId="3701969D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2FBC878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0468FB8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90917" w:rsidRPr="00A276F2" w14:paraId="4303EECE" w14:textId="77777777" w:rsidTr="00B12B73">
        <w:tc>
          <w:tcPr>
            <w:tcW w:w="5125" w:type="dxa"/>
          </w:tcPr>
          <w:p w14:paraId="07119DED" w14:textId="29210FB2" w:rsidR="00C90917" w:rsidRPr="00C90917" w:rsidRDefault="00C90917" w:rsidP="00C9091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C90917">
              <w:rPr>
                <w:rFonts w:ascii="TH SarabunPSK" w:hAnsi="TH SarabunPSK" w:cs="TH SarabunPSK" w:hint="cs"/>
                <w:sz w:val="32"/>
                <w:szCs w:val="32"/>
                <w:cs/>
              </w:rPr>
              <w:t>จำนวนนักศึกษาตกค้างในหลักสูตร ไม่สามารถสำเร็จการศึกษาได้ตามระยะเวลาของหลักสูตร ซึ่งจะมีผลกระทบต่อจำนวนนักศึกษาต่ออาจารย์ อาจทำให้ไม่สามารถควบคุมอัตราได้ตามเกณฑ์มาตรฐานหลักสูตรในอนาคต</w:t>
            </w:r>
          </w:p>
        </w:tc>
        <w:tc>
          <w:tcPr>
            <w:tcW w:w="2790" w:type="dxa"/>
          </w:tcPr>
          <w:p w14:paraId="49E44991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5E7098E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666A2D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90917" w:rsidRPr="00A276F2" w14:paraId="309C26DA" w14:textId="77777777" w:rsidTr="00B12B73">
        <w:tc>
          <w:tcPr>
            <w:tcW w:w="5125" w:type="dxa"/>
          </w:tcPr>
          <w:p w14:paraId="28BA209D" w14:textId="7F73B9BA" w:rsidR="00C90917" w:rsidRPr="00C90917" w:rsidRDefault="00C90917" w:rsidP="00C9091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C90917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เพิ่มจำนวนอาจารย์ประจำหลักสูตรที่มีคุณสมบัติเป็นที่ปรึกษาวิทยานิพนธ์ให้มากขึ้น</w:t>
            </w:r>
          </w:p>
        </w:tc>
        <w:tc>
          <w:tcPr>
            <w:tcW w:w="2790" w:type="dxa"/>
          </w:tcPr>
          <w:p w14:paraId="0781FD82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0E708DE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A4BFFAB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90917" w:rsidRPr="00A276F2" w14:paraId="2D938B7C" w14:textId="77777777" w:rsidTr="00B12B73">
        <w:tc>
          <w:tcPr>
            <w:tcW w:w="5125" w:type="dxa"/>
          </w:tcPr>
          <w:p w14:paraId="6B5C5649" w14:textId="11E2EBDF" w:rsidR="00C90917" w:rsidRPr="00C90917" w:rsidRDefault="00C90917" w:rsidP="00C90917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 </w:t>
            </w:r>
            <w:r w:rsidRPr="00C90917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หลักสูตรมีการทำประชาสัมพันธ์โดยวิเคราะห์หาลูกค้าเป้าหมายที่ชัดเจน และหาจุดเด่นของหลักสูตรเพื่อสื่อสารไปยังกลุ่มเป้าหมาย ให้มีประสิทธิภาพ</w:t>
            </w:r>
          </w:p>
        </w:tc>
        <w:tc>
          <w:tcPr>
            <w:tcW w:w="2790" w:type="dxa"/>
          </w:tcPr>
          <w:p w14:paraId="506720DC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F6478F5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C810B18" w14:textId="77777777" w:rsidR="00C90917" w:rsidRPr="00A276F2" w:rsidRDefault="00C90917" w:rsidP="00C90917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27D9B" w:rsidRPr="00A276F2" w14:paraId="70BD8CAC" w14:textId="77777777" w:rsidTr="00B12B73">
        <w:tc>
          <w:tcPr>
            <w:tcW w:w="5125" w:type="dxa"/>
          </w:tcPr>
          <w:p w14:paraId="2E216DB1" w14:textId="4B4C38E0" w:rsidR="00927D9B" w:rsidRPr="00A276F2" w:rsidRDefault="00C90917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lastRenderedPageBreak/>
              <w:t xml:space="preserve">6. </w:t>
            </w:r>
            <w:r w:rsidR="00927D9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379E2BC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5FC326C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72710D5" w14:textId="77777777" w:rsidR="00927D9B" w:rsidRPr="00A276F2" w:rsidRDefault="00927D9B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7F516C4" w14:textId="60772296" w:rsidR="00927D9B" w:rsidRP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576B5F9" w14:textId="77777777" w:rsidR="00927D9B" w:rsidRDefault="00927D9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27D9B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0440965">
    <w:abstractNumId w:val="0"/>
  </w:num>
  <w:num w:numId="2" w16cid:durableId="616571808">
    <w:abstractNumId w:val="9"/>
  </w:num>
  <w:num w:numId="3" w16cid:durableId="37555754">
    <w:abstractNumId w:val="2"/>
  </w:num>
  <w:num w:numId="4" w16cid:durableId="216010285">
    <w:abstractNumId w:val="10"/>
  </w:num>
  <w:num w:numId="5" w16cid:durableId="2048721186">
    <w:abstractNumId w:val="7"/>
  </w:num>
  <w:num w:numId="6" w16cid:durableId="820970397">
    <w:abstractNumId w:val="6"/>
  </w:num>
  <w:num w:numId="7" w16cid:durableId="665864756">
    <w:abstractNumId w:val="8"/>
  </w:num>
  <w:num w:numId="8" w16cid:durableId="700475925">
    <w:abstractNumId w:val="1"/>
  </w:num>
  <w:num w:numId="9" w16cid:durableId="833494787">
    <w:abstractNumId w:val="4"/>
  </w:num>
  <w:num w:numId="10" w16cid:durableId="1293168123">
    <w:abstractNumId w:val="5"/>
  </w:num>
  <w:num w:numId="11" w16cid:durableId="2475475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0C282F"/>
    <w:rsid w:val="00113D8C"/>
    <w:rsid w:val="00136D05"/>
    <w:rsid w:val="00145C99"/>
    <w:rsid w:val="00151816"/>
    <w:rsid w:val="001528CD"/>
    <w:rsid w:val="001B35AA"/>
    <w:rsid w:val="001C5E76"/>
    <w:rsid w:val="002351D6"/>
    <w:rsid w:val="002547BB"/>
    <w:rsid w:val="002A51B8"/>
    <w:rsid w:val="00300B37"/>
    <w:rsid w:val="00316E64"/>
    <w:rsid w:val="00331415"/>
    <w:rsid w:val="00340F42"/>
    <w:rsid w:val="00475E6F"/>
    <w:rsid w:val="005413B7"/>
    <w:rsid w:val="005530F6"/>
    <w:rsid w:val="00596047"/>
    <w:rsid w:val="005E2842"/>
    <w:rsid w:val="006431D2"/>
    <w:rsid w:val="00651389"/>
    <w:rsid w:val="0066188F"/>
    <w:rsid w:val="0068094D"/>
    <w:rsid w:val="00692508"/>
    <w:rsid w:val="006A1F1F"/>
    <w:rsid w:val="006A7028"/>
    <w:rsid w:val="006F5745"/>
    <w:rsid w:val="0076513D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1DF8"/>
    <w:rsid w:val="008F78C8"/>
    <w:rsid w:val="009059B5"/>
    <w:rsid w:val="00927D9B"/>
    <w:rsid w:val="009523F2"/>
    <w:rsid w:val="00954273"/>
    <w:rsid w:val="00962D7B"/>
    <w:rsid w:val="009C0407"/>
    <w:rsid w:val="009D3FF5"/>
    <w:rsid w:val="009E6B24"/>
    <w:rsid w:val="009F1D0E"/>
    <w:rsid w:val="009F4B34"/>
    <w:rsid w:val="00A276F2"/>
    <w:rsid w:val="00A507F4"/>
    <w:rsid w:val="00A750C6"/>
    <w:rsid w:val="00A83AB6"/>
    <w:rsid w:val="00A912C5"/>
    <w:rsid w:val="00AB2985"/>
    <w:rsid w:val="00AE6783"/>
    <w:rsid w:val="00B168CA"/>
    <w:rsid w:val="00BC18E5"/>
    <w:rsid w:val="00C33D5A"/>
    <w:rsid w:val="00C4330F"/>
    <w:rsid w:val="00C44DEF"/>
    <w:rsid w:val="00C45ACA"/>
    <w:rsid w:val="00C80D51"/>
    <w:rsid w:val="00C90917"/>
    <w:rsid w:val="00CD6A8C"/>
    <w:rsid w:val="00D54E6E"/>
    <w:rsid w:val="00D9134E"/>
    <w:rsid w:val="00D95EAE"/>
    <w:rsid w:val="00DD5DF7"/>
    <w:rsid w:val="00E1325D"/>
    <w:rsid w:val="00E30A43"/>
    <w:rsid w:val="00E5256D"/>
    <w:rsid w:val="00E65938"/>
    <w:rsid w:val="00E73195"/>
    <w:rsid w:val="00EB311A"/>
    <w:rsid w:val="00EC08E2"/>
    <w:rsid w:val="00F10B1D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10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90</cp:revision>
  <dcterms:created xsi:type="dcterms:W3CDTF">2021-01-22T07:39:00Z</dcterms:created>
  <dcterms:modified xsi:type="dcterms:W3CDTF">2022-10-19T04:24:00Z</dcterms:modified>
</cp:coreProperties>
</file>